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99" w:rsidRDefault="00DF5699" w:rsidP="0060035B">
      <w:r>
        <w:rPr>
          <w:lang w:val="en"/>
        </w:rPr>
        <w:t>Job Opening Announcement (Department of Sociology</w:t>
      </w:r>
      <w:r>
        <w:rPr>
          <w:rFonts w:hint="eastAsia"/>
          <w:lang w:val="en"/>
        </w:rPr>
        <w:t>, National Chengchi University</w:t>
      </w:r>
      <w:r>
        <w:rPr>
          <w:lang w:val="en"/>
        </w:rPr>
        <w:t>)</w:t>
      </w:r>
    </w:p>
    <w:p w:rsidR="00DF5699" w:rsidRPr="00DF3AEB" w:rsidRDefault="00DF5699" w:rsidP="0060035B">
      <w:pPr>
        <w:rPr>
          <w:sz w:val="16"/>
          <w:szCs w:val="16"/>
        </w:rPr>
      </w:pPr>
    </w:p>
    <w:p w:rsidR="000E131F" w:rsidRDefault="000E131F" w:rsidP="00EA29EF">
      <w:pPr>
        <w:snapToGrid w:val="0"/>
      </w:pPr>
      <w:r w:rsidRPr="0060035B">
        <w:t>Department of Sociology</w:t>
      </w:r>
    </w:p>
    <w:p w:rsidR="00E3376E" w:rsidRPr="0060035B" w:rsidRDefault="00E3376E" w:rsidP="00EA29EF">
      <w:pPr>
        <w:snapToGrid w:val="0"/>
      </w:pPr>
      <w:r>
        <w:rPr>
          <w:rFonts w:hint="eastAsia"/>
        </w:rPr>
        <w:t>College of Social Sciences</w:t>
      </w:r>
    </w:p>
    <w:p w:rsidR="000E131F" w:rsidRDefault="000E131F" w:rsidP="00EA29EF">
      <w:pPr>
        <w:snapToGrid w:val="0"/>
      </w:pPr>
      <w:r w:rsidRPr="0060035B">
        <w:t>National Chengchi University, Taiwan</w:t>
      </w:r>
    </w:p>
    <w:p w:rsidR="00EA29EF" w:rsidRPr="00DF3AEB" w:rsidRDefault="00EA29EF" w:rsidP="00EA29EF">
      <w:pPr>
        <w:snapToGrid w:val="0"/>
        <w:rPr>
          <w:sz w:val="16"/>
          <w:szCs w:val="16"/>
        </w:rPr>
      </w:pPr>
    </w:p>
    <w:p w:rsidR="00DF3AEB" w:rsidRPr="00691460" w:rsidRDefault="00C20AE2" w:rsidP="00C32298">
      <w:pPr>
        <w:ind w:firstLineChars="150" w:firstLine="360"/>
        <w:jc w:val="both"/>
      </w:pPr>
      <w:r w:rsidRPr="00691460">
        <w:t xml:space="preserve">The Department of </w:t>
      </w:r>
      <w:r w:rsidRPr="00691460">
        <w:rPr>
          <w:rFonts w:hint="eastAsia"/>
        </w:rPr>
        <w:t>Sociology</w:t>
      </w:r>
      <w:r w:rsidRPr="00691460">
        <w:t xml:space="preserve"> at National Chengchi University</w:t>
      </w:r>
      <w:r w:rsidRPr="00691460">
        <w:rPr>
          <w:rFonts w:hint="eastAsia"/>
        </w:rPr>
        <w:t xml:space="preserve"> </w:t>
      </w:r>
      <w:r w:rsidRPr="00691460">
        <w:t xml:space="preserve">(NCCU) </w:t>
      </w:r>
      <w:r w:rsidRPr="00691460">
        <w:rPr>
          <w:rFonts w:hint="eastAsia"/>
        </w:rPr>
        <w:t>in Taipei, Taiwan</w:t>
      </w:r>
      <w:r w:rsidRPr="00691460">
        <w:t xml:space="preserve"> </w:t>
      </w:r>
      <w:r w:rsidRPr="00691460">
        <w:rPr>
          <w:rFonts w:hint="eastAsia"/>
        </w:rPr>
        <w:t>(</w:t>
      </w:r>
      <w:r w:rsidRPr="00691460">
        <w:t>http://www.nccu.edu.tw/en/about</w:t>
      </w:r>
      <w:r w:rsidRPr="00691460">
        <w:rPr>
          <w:rFonts w:hint="eastAsia"/>
        </w:rPr>
        <w:t xml:space="preserve">) seeks to hire a full-time faculty member. </w:t>
      </w:r>
      <w:r w:rsidR="00D659AC" w:rsidRPr="00691460">
        <w:t>The position is open at all ranks (Assistant Professor/Associate Professor/Professor). The appointment begins on August 1, 201</w:t>
      </w:r>
      <w:r w:rsidR="004B653E" w:rsidRPr="00691460">
        <w:t>9</w:t>
      </w:r>
      <w:r w:rsidR="00D659AC" w:rsidRPr="00691460">
        <w:t>. The main tasks of a full-time faculty member include resear</w:t>
      </w:r>
      <w:r w:rsidR="00165067" w:rsidRPr="00691460">
        <w:t>ch, public service and teaching.</w:t>
      </w:r>
      <w:r w:rsidR="00DF3AEB" w:rsidRPr="00691460">
        <w:t xml:space="preserve"> </w:t>
      </w:r>
      <w:r w:rsidR="00165067" w:rsidRPr="00691460">
        <w:t xml:space="preserve">In addition, </w:t>
      </w:r>
      <w:r w:rsidR="00DF3AEB" w:rsidRPr="00691460">
        <w:t>a strong command of oral and written skill</w:t>
      </w:r>
      <w:r w:rsidR="009222C7" w:rsidRPr="00691460">
        <w:t>s</w:t>
      </w:r>
      <w:r w:rsidR="00DF3AEB" w:rsidRPr="00691460">
        <w:t xml:space="preserve"> in both Mandarin and English </w:t>
      </w:r>
      <w:r w:rsidR="00165067" w:rsidRPr="00691460">
        <w:t>is</w:t>
      </w:r>
      <w:r w:rsidR="00DF3AEB" w:rsidRPr="00691460">
        <w:t xml:space="preserve"> required.</w:t>
      </w:r>
    </w:p>
    <w:p w:rsidR="00D659AC" w:rsidRPr="00691460" w:rsidRDefault="00D659AC" w:rsidP="00C32298">
      <w:pPr>
        <w:ind w:firstLineChars="150" w:firstLine="360"/>
        <w:jc w:val="both"/>
      </w:pPr>
      <w:r w:rsidRPr="00691460">
        <w:t xml:space="preserve"> The faculty position is expected to teach four courses per year, including at least one taught in English.</w:t>
      </w:r>
    </w:p>
    <w:p w:rsidR="00C20AE2" w:rsidRPr="00691460" w:rsidRDefault="004720AB" w:rsidP="00C32298">
      <w:pPr>
        <w:ind w:firstLineChars="150" w:firstLine="360"/>
        <w:jc w:val="both"/>
      </w:pPr>
      <w:r w:rsidRPr="00691460">
        <w:t>N</w:t>
      </w:r>
      <w:r w:rsidR="00C20AE2" w:rsidRPr="00691460">
        <w:rPr>
          <w:rFonts w:hint="eastAsia"/>
        </w:rPr>
        <w:t>CCU,</w:t>
      </w:r>
      <w:r w:rsidR="00EB63B8" w:rsidRPr="00691460">
        <w:rPr>
          <w:rFonts w:hint="eastAsia"/>
        </w:rPr>
        <w:t xml:space="preserve"> one of the </w:t>
      </w:r>
      <w:r w:rsidR="00547572" w:rsidRPr="00691460">
        <w:rPr>
          <w:rFonts w:hint="eastAsia"/>
        </w:rPr>
        <w:t>leading public</w:t>
      </w:r>
      <w:r w:rsidR="00EB63B8" w:rsidRPr="00691460">
        <w:rPr>
          <w:rFonts w:hint="eastAsia"/>
        </w:rPr>
        <w:t xml:space="preserve"> research universities in Taiwan</w:t>
      </w:r>
      <w:r w:rsidR="00C20AE2" w:rsidRPr="00691460">
        <w:rPr>
          <w:rFonts w:hint="eastAsia"/>
        </w:rPr>
        <w:t xml:space="preserve">, </w:t>
      </w:r>
      <w:r w:rsidR="00C20AE2" w:rsidRPr="00691460">
        <w:t>ha</w:t>
      </w:r>
      <w:r w:rsidR="00C20AE2" w:rsidRPr="00691460">
        <w:rPr>
          <w:rFonts w:hint="eastAsia"/>
        </w:rPr>
        <w:t>s</w:t>
      </w:r>
      <w:r w:rsidR="00C20AE2" w:rsidRPr="00691460">
        <w:t xml:space="preserve"> 9 colleges excelling in the Social Sciences,</w:t>
      </w:r>
      <w:r w:rsidR="00C20AE2" w:rsidRPr="00691460">
        <w:rPr>
          <w:rFonts w:hint="eastAsia"/>
        </w:rPr>
        <w:t xml:space="preserve"> Humanities</w:t>
      </w:r>
      <w:r w:rsidR="00C20AE2" w:rsidRPr="00691460">
        <w:t>, Law, Commerce, Science, Foreign Languages, Communication, International Affairs</w:t>
      </w:r>
      <w:r w:rsidR="00C20AE2" w:rsidRPr="00691460">
        <w:rPr>
          <w:rFonts w:hint="eastAsia"/>
        </w:rPr>
        <w:t xml:space="preserve">, </w:t>
      </w:r>
      <w:r w:rsidR="00C20AE2" w:rsidRPr="00691460">
        <w:t>and</w:t>
      </w:r>
      <w:r w:rsidR="00C20AE2" w:rsidRPr="00691460">
        <w:rPr>
          <w:rFonts w:hint="eastAsia"/>
        </w:rPr>
        <w:t xml:space="preserve"> </w:t>
      </w:r>
      <w:r w:rsidR="00C20AE2" w:rsidRPr="00691460">
        <w:t>Education</w:t>
      </w:r>
      <w:r w:rsidR="005F005E" w:rsidRPr="00691460">
        <w:rPr>
          <w:rFonts w:hint="eastAsia"/>
        </w:rPr>
        <w:t xml:space="preserve">. </w:t>
      </w:r>
      <w:r w:rsidR="00C20AE2" w:rsidRPr="00691460">
        <w:rPr>
          <w:rFonts w:hint="eastAsia"/>
        </w:rPr>
        <w:t>M</w:t>
      </w:r>
      <w:r w:rsidR="00EB63B8" w:rsidRPr="00691460">
        <w:rPr>
          <w:rFonts w:hint="eastAsia"/>
        </w:rPr>
        <w:t xml:space="preserve">ost of its faculty members </w:t>
      </w:r>
      <w:r w:rsidR="005F005E" w:rsidRPr="00691460">
        <w:rPr>
          <w:rFonts w:hint="eastAsia"/>
        </w:rPr>
        <w:t>were educated</w:t>
      </w:r>
      <w:r w:rsidR="00EB63B8" w:rsidRPr="00691460">
        <w:rPr>
          <w:rFonts w:hint="eastAsia"/>
        </w:rPr>
        <w:t xml:space="preserve"> in North America or Europe</w:t>
      </w:r>
      <w:r w:rsidRPr="00691460">
        <w:rPr>
          <w:rFonts w:hint="eastAsia"/>
        </w:rPr>
        <w:t xml:space="preserve">. </w:t>
      </w:r>
      <w:r w:rsidR="00844207" w:rsidRPr="00691460">
        <w:rPr>
          <w:rFonts w:hint="eastAsia"/>
        </w:rPr>
        <w:t xml:space="preserve">Taipei, where NCCU is located, has been consistently ranked as one of the </w:t>
      </w:r>
      <w:r w:rsidR="00844207" w:rsidRPr="00691460">
        <w:t>“</w:t>
      </w:r>
      <w:r w:rsidR="00844207" w:rsidRPr="00691460">
        <w:rPr>
          <w:rFonts w:hint="eastAsia"/>
        </w:rPr>
        <w:t>most livable</w:t>
      </w:r>
      <w:r w:rsidR="00844207" w:rsidRPr="00691460">
        <w:t>”</w:t>
      </w:r>
      <w:r w:rsidR="00844207" w:rsidRPr="00691460">
        <w:rPr>
          <w:rFonts w:hint="eastAsia"/>
        </w:rPr>
        <w:t xml:space="preserve"> cities in Asia.</w:t>
      </w:r>
    </w:p>
    <w:p w:rsidR="00255E23" w:rsidRPr="00691460" w:rsidRDefault="00255E23" w:rsidP="00C32298">
      <w:pPr>
        <w:ind w:firstLineChars="150" w:firstLine="360"/>
        <w:jc w:val="both"/>
      </w:pPr>
      <w:r w:rsidRPr="00691460">
        <w:t>T</w:t>
      </w:r>
      <w:r w:rsidRPr="00691460">
        <w:rPr>
          <w:rFonts w:hint="eastAsia"/>
        </w:rPr>
        <w:t xml:space="preserve">he Department welcomes </w:t>
      </w:r>
      <w:bookmarkStart w:id="0" w:name="_GoBack"/>
      <w:bookmarkEnd w:id="0"/>
      <w:r w:rsidRPr="00691460">
        <w:rPr>
          <w:rFonts w:hint="eastAsia"/>
        </w:rPr>
        <w:t xml:space="preserve">candidates from all subfields of sociology and other related </w:t>
      </w:r>
      <w:r w:rsidRPr="00691460">
        <w:t>disciplines</w:t>
      </w:r>
      <w:r w:rsidR="00A72F4F" w:rsidRPr="00691460">
        <w:rPr>
          <w:rFonts w:hint="eastAsia"/>
        </w:rPr>
        <w:t xml:space="preserve">. We </w:t>
      </w:r>
      <w:r w:rsidR="00A72F4F" w:rsidRPr="00691460">
        <w:t>particularly welcome</w:t>
      </w:r>
      <w:r w:rsidR="00A72F4F" w:rsidRPr="00691460">
        <w:rPr>
          <w:rFonts w:hint="eastAsia"/>
        </w:rPr>
        <w:t xml:space="preserve"> candidates with strong interdisciplinary</w:t>
      </w:r>
      <w:r w:rsidR="00F14C7D" w:rsidRPr="00691460">
        <w:rPr>
          <w:rFonts w:hint="eastAsia"/>
        </w:rPr>
        <w:t xml:space="preserve"> research experiences</w:t>
      </w:r>
      <w:r w:rsidRPr="00691460">
        <w:rPr>
          <w:rFonts w:hint="eastAsia"/>
        </w:rPr>
        <w:t xml:space="preserve">. </w:t>
      </w:r>
      <w:r w:rsidRPr="00691460">
        <w:t xml:space="preserve">The candidate must hold a PhD at the time of the appointment. </w:t>
      </w:r>
      <w:r w:rsidRPr="00691460">
        <w:rPr>
          <w:rFonts w:hint="eastAsia"/>
        </w:rPr>
        <w:t>Qualified applicants should send the following documents</w:t>
      </w:r>
      <w:r w:rsidR="00D94135" w:rsidRPr="00691460">
        <w:rPr>
          <w:rFonts w:hint="eastAsia"/>
        </w:rPr>
        <w:t xml:space="preserve"> in PDF format</w:t>
      </w:r>
      <w:r w:rsidRPr="00691460">
        <w:rPr>
          <w:rFonts w:hint="eastAsia"/>
        </w:rPr>
        <w:t>: (1)</w:t>
      </w:r>
      <w:r w:rsidR="007267B7" w:rsidRPr="00691460">
        <w:t>Application form, (2)</w:t>
      </w:r>
      <w:r w:rsidRPr="00691460">
        <w:rPr>
          <w:rFonts w:hint="eastAsia"/>
        </w:rPr>
        <w:t xml:space="preserve"> </w:t>
      </w:r>
      <w:r w:rsidR="00D94135" w:rsidRPr="00691460">
        <w:t xml:space="preserve">Curriculum </w:t>
      </w:r>
      <w:r w:rsidR="00D94135" w:rsidRPr="00691460">
        <w:rPr>
          <w:rFonts w:hint="eastAsia"/>
        </w:rPr>
        <w:t>V</w:t>
      </w:r>
      <w:r w:rsidRPr="00691460">
        <w:t>itae</w:t>
      </w:r>
      <w:r w:rsidRPr="00691460">
        <w:rPr>
          <w:rFonts w:hint="eastAsia"/>
        </w:rPr>
        <w:t>, (</w:t>
      </w:r>
      <w:r w:rsidR="007267B7" w:rsidRPr="00691460">
        <w:t>3</w:t>
      </w:r>
      <w:r w:rsidRPr="00691460">
        <w:rPr>
          <w:rFonts w:hint="eastAsia"/>
        </w:rPr>
        <w:t xml:space="preserve">) </w:t>
      </w:r>
      <w:r w:rsidR="009222C7" w:rsidRPr="00691460">
        <w:t>Up to f</w:t>
      </w:r>
      <w:r w:rsidR="00D94135" w:rsidRPr="00691460">
        <w:rPr>
          <w:rFonts w:hint="eastAsia"/>
        </w:rPr>
        <w:t>ive selected</w:t>
      </w:r>
      <w:r w:rsidR="000158FA" w:rsidRPr="00691460">
        <w:rPr>
          <w:rFonts w:hint="eastAsia"/>
        </w:rPr>
        <w:t xml:space="preserve"> </w:t>
      </w:r>
      <w:r w:rsidRPr="00691460">
        <w:t>major publications</w:t>
      </w:r>
      <w:r w:rsidR="00D94135" w:rsidRPr="00691460">
        <w:rPr>
          <w:rFonts w:hint="eastAsia"/>
        </w:rPr>
        <w:t xml:space="preserve"> (which may include the</w:t>
      </w:r>
      <w:r w:rsidR="009222C7" w:rsidRPr="00691460">
        <w:t xml:space="preserve"> </w:t>
      </w:r>
      <w:r w:rsidR="009222C7" w:rsidRPr="00691460">
        <w:rPr>
          <w:rFonts w:hint="eastAsia"/>
        </w:rPr>
        <w:t>dissertation</w:t>
      </w:r>
      <w:r w:rsidR="00D94135" w:rsidRPr="00691460">
        <w:rPr>
          <w:rFonts w:hint="eastAsia"/>
        </w:rPr>
        <w:t>)</w:t>
      </w:r>
      <w:r w:rsidRPr="00691460">
        <w:t xml:space="preserve"> within</w:t>
      </w:r>
      <w:r w:rsidR="000E131F" w:rsidRPr="00691460">
        <w:rPr>
          <w:rFonts w:hint="eastAsia"/>
        </w:rPr>
        <w:t xml:space="preserve"> the</w:t>
      </w:r>
      <w:r w:rsidR="00C70B5A" w:rsidRPr="00691460">
        <w:rPr>
          <w:rFonts w:hint="eastAsia"/>
        </w:rPr>
        <w:t xml:space="preserve"> last</w:t>
      </w:r>
      <w:r w:rsidRPr="00691460">
        <w:t xml:space="preserve"> five years</w:t>
      </w:r>
      <w:r w:rsidRPr="00691460">
        <w:rPr>
          <w:rFonts w:hint="eastAsia"/>
        </w:rPr>
        <w:t>, (</w:t>
      </w:r>
      <w:r w:rsidR="007267B7" w:rsidRPr="00691460">
        <w:t>4</w:t>
      </w:r>
      <w:r w:rsidRPr="00691460">
        <w:rPr>
          <w:rFonts w:hint="eastAsia"/>
        </w:rPr>
        <w:t xml:space="preserve">) </w:t>
      </w:r>
      <w:r w:rsidR="00FF64EA" w:rsidRPr="00691460">
        <w:rPr>
          <w:rFonts w:hint="eastAsia"/>
        </w:rPr>
        <w:t>F</w:t>
      </w:r>
      <w:r w:rsidR="00FF64EA" w:rsidRPr="00691460">
        <w:t>our sample course syllabi</w:t>
      </w:r>
      <w:r w:rsidRPr="00691460">
        <w:rPr>
          <w:rFonts w:hint="eastAsia"/>
        </w:rPr>
        <w:t xml:space="preserve">, including at least one </w:t>
      </w:r>
      <w:r w:rsidR="009E0003" w:rsidRPr="00691460">
        <w:rPr>
          <w:rFonts w:hint="eastAsia"/>
        </w:rPr>
        <w:t>Chinese</w:t>
      </w:r>
      <w:r w:rsidR="00FF64EA" w:rsidRPr="00691460">
        <w:rPr>
          <w:rFonts w:hint="eastAsia"/>
        </w:rPr>
        <w:t xml:space="preserve">- </w:t>
      </w:r>
      <w:r w:rsidR="00FF64EA" w:rsidRPr="00691460">
        <w:t xml:space="preserve">and one </w:t>
      </w:r>
      <w:r w:rsidR="009E0003" w:rsidRPr="00691460">
        <w:rPr>
          <w:rFonts w:hint="eastAsia"/>
        </w:rPr>
        <w:t>English</w:t>
      </w:r>
      <w:r w:rsidR="00FF64EA" w:rsidRPr="00691460">
        <w:rPr>
          <w:rFonts w:hint="eastAsia"/>
        </w:rPr>
        <w:t>-</w:t>
      </w:r>
      <w:r w:rsidR="00FF64EA" w:rsidRPr="00691460">
        <w:t>taught</w:t>
      </w:r>
      <w:r w:rsidR="00FF64EA" w:rsidRPr="00691460">
        <w:rPr>
          <w:rFonts w:hint="eastAsia"/>
        </w:rPr>
        <w:t xml:space="preserve"> </w:t>
      </w:r>
      <w:r w:rsidRPr="00691460">
        <w:rPr>
          <w:rFonts w:hint="eastAsia"/>
        </w:rPr>
        <w:t>course</w:t>
      </w:r>
      <w:r w:rsidR="00F14C7D" w:rsidRPr="00691460">
        <w:rPr>
          <w:rFonts w:hint="eastAsia"/>
        </w:rPr>
        <w:t>s</w:t>
      </w:r>
      <w:r w:rsidR="00D94135" w:rsidRPr="00691460">
        <w:rPr>
          <w:rFonts w:hint="eastAsia"/>
        </w:rPr>
        <w:t>,</w:t>
      </w:r>
      <w:r w:rsidRPr="00691460">
        <w:rPr>
          <w:rFonts w:hint="eastAsia"/>
        </w:rPr>
        <w:t xml:space="preserve"> (</w:t>
      </w:r>
      <w:r w:rsidR="005C003D" w:rsidRPr="00691460">
        <w:t>5</w:t>
      </w:r>
      <w:r w:rsidRPr="00691460">
        <w:rPr>
          <w:rFonts w:hint="eastAsia"/>
        </w:rPr>
        <w:t xml:space="preserve">) </w:t>
      </w:r>
      <w:r w:rsidRPr="00691460">
        <w:t xml:space="preserve">Photocopy of PhD diploma or </w:t>
      </w:r>
      <w:r w:rsidRPr="00691460">
        <w:rPr>
          <w:rFonts w:hint="eastAsia"/>
        </w:rPr>
        <w:t xml:space="preserve">other </w:t>
      </w:r>
      <w:r w:rsidRPr="00691460">
        <w:t>certifying document</w:t>
      </w:r>
      <w:r w:rsidRPr="00691460">
        <w:rPr>
          <w:rFonts w:hint="eastAsia"/>
        </w:rPr>
        <w:t>s showing that the applicant can obtain PhD degree</w:t>
      </w:r>
      <w:r w:rsidR="000158FA" w:rsidRPr="00691460">
        <w:rPr>
          <w:rFonts w:hint="eastAsia"/>
        </w:rPr>
        <w:t xml:space="preserve"> before the appointment, (</w:t>
      </w:r>
      <w:r w:rsidR="005C003D" w:rsidRPr="00691460">
        <w:t>6</w:t>
      </w:r>
      <w:r w:rsidRPr="00691460">
        <w:rPr>
          <w:rFonts w:hint="eastAsia"/>
        </w:rPr>
        <w:t xml:space="preserve">) </w:t>
      </w:r>
      <w:r w:rsidR="00186013" w:rsidRPr="00691460">
        <w:rPr>
          <w:rFonts w:hint="eastAsia"/>
        </w:rPr>
        <w:t>A PhD transcript</w:t>
      </w:r>
      <w:r w:rsidR="00751A3D" w:rsidRPr="00691460">
        <w:t>,</w:t>
      </w:r>
      <w:r w:rsidR="00C44DD3" w:rsidRPr="00691460">
        <w:t xml:space="preserve"> (</w:t>
      </w:r>
      <w:r w:rsidR="005C003D" w:rsidRPr="00691460">
        <w:t>7</w:t>
      </w:r>
      <w:r w:rsidR="00C44DD3" w:rsidRPr="00691460">
        <w:t xml:space="preserve">) </w:t>
      </w:r>
      <w:r w:rsidR="00C44DD3" w:rsidRPr="00691460">
        <w:rPr>
          <w:rFonts w:hint="eastAsia"/>
        </w:rPr>
        <w:t>PhD dissertation</w:t>
      </w:r>
      <w:r w:rsidR="00751A3D" w:rsidRPr="00691460">
        <w:t xml:space="preserve"> (</w:t>
      </w:r>
      <w:r w:rsidR="005C003D" w:rsidRPr="00691460">
        <w:t>8</w:t>
      </w:r>
      <w:r w:rsidR="00751A3D" w:rsidRPr="00691460">
        <w:t xml:space="preserve">) </w:t>
      </w:r>
      <w:r w:rsidR="00FE79D8" w:rsidRPr="00691460">
        <w:t>Photocopy of teacher’s certificate issued by the Ministry of Education, R.O.C, if available</w:t>
      </w:r>
      <w:r w:rsidR="00186013" w:rsidRPr="00691460">
        <w:rPr>
          <w:rFonts w:hint="eastAsia"/>
        </w:rPr>
        <w:t xml:space="preserve">. </w:t>
      </w:r>
      <w:r w:rsidR="000158FA" w:rsidRPr="00691460">
        <w:rPr>
          <w:rFonts w:hint="eastAsia"/>
        </w:rPr>
        <w:t xml:space="preserve">Items </w:t>
      </w:r>
      <w:r w:rsidR="00186013" w:rsidRPr="00691460">
        <w:rPr>
          <w:rFonts w:hint="eastAsia"/>
        </w:rPr>
        <w:t>(</w:t>
      </w:r>
      <w:r w:rsidR="005C003D" w:rsidRPr="00691460">
        <w:t>5</w:t>
      </w:r>
      <w:r w:rsidR="00186013" w:rsidRPr="00691460">
        <w:rPr>
          <w:rFonts w:hint="eastAsia"/>
        </w:rPr>
        <w:t>)</w:t>
      </w:r>
      <w:r w:rsidR="000158FA" w:rsidRPr="00691460">
        <w:rPr>
          <w:rFonts w:hint="eastAsia"/>
        </w:rPr>
        <w:t>-</w:t>
      </w:r>
      <w:r w:rsidR="00186013" w:rsidRPr="00691460">
        <w:rPr>
          <w:rFonts w:hint="eastAsia"/>
        </w:rPr>
        <w:t>(</w:t>
      </w:r>
      <w:r w:rsidR="005C003D" w:rsidRPr="00691460">
        <w:t>7</w:t>
      </w:r>
      <w:r w:rsidR="00186013" w:rsidRPr="00691460">
        <w:rPr>
          <w:rFonts w:hint="eastAsia"/>
        </w:rPr>
        <w:t xml:space="preserve">) are </w:t>
      </w:r>
      <w:r w:rsidRPr="00691460">
        <w:rPr>
          <w:rFonts w:hint="eastAsia"/>
        </w:rPr>
        <w:t>required for applicants without f</w:t>
      </w:r>
      <w:r w:rsidR="00186013" w:rsidRPr="00691460">
        <w:rPr>
          <w:rFonts w:hint="eastAsia"/>
        </w:rPr>
        <w:t>ull-time teaching experiences</w:t>
      </w:r>
      <w:r w:rsidR="000158FA" w:rsidRPr="00691460">
        <w:rPr>
          <w:rFonts w:hint="eastAsia"/>
        </w:rPr>
        <w:t>.</w:t>
      </w:r>
      <w:r w:rsidR="00CD0C1B" w:rsidRPr="00691460">
        <w:rPr>
          <w:rFonts w:hint="eastAsia"/>
        </w:rPr>
        <w:t xml:space="preserve"> </w:t>
      </w:r>
      <w:r w:rsidR="00CD0C1B" w:rsidRPr="00691460">
        <w:t xml:space="preserve">The assessment and recognition of foreign academic credentials and related certifications should be verified by </w:t>
      </w:r>
      <w:r w:rsidR="009222C7" w:rsidRPr="00691460">
        <w:t>Embassies &amp; Missions abroad of Republic of China (Taiwan)</w:t>
      </w:r>
      <w:r w:rsidR="00CD0C1B" w:rsidRPr="00691460">
        <w:rPr>
          <w:rFonts w:hint="eastAsia"/>
        </w:rPr>
        <w:t>.</w:t>
      </w:r>
    </w:p>
    <w:p w:rsidR="004F02D2" w:rsidRPr="00691460" w:rsidRDefault="00255E23" w:rsidP="00C32298">
      <w:pPr>
        <w:ind w:firstLineChars="150" w:firstLine="360"/>
        <w:jc w:val="both"/>
      </w:pPr>
      <w:r w:rsidRPr="00691460">
        <w:rPr>
          <w:rFonts w:hint="eastAsia"/>
        </w:rPr>
        <w:t xml:space="preserve">The job interview will be held </w:t>
      </w:r>
      <w:r w:rsidR="00B15423" w:rsidRPr="00691460">
        <w:t>in</w:t>
      </w:r>
      <w:r w:rsidRPr="00691460">
        <w:t xml:space="preserve"> </w:t>
      </w:r>
      <w:r w:rsidR="009222C7" w:rsidRPr="00691460">
        <w:t>late</w:t>
      </w:r>
      <w:r w:rsidRPr="00691460">
        <w:t>-</w:t>
      </w:r>
      <w:r w:rsidR="005310C3" w:rsidRPr="00691460">
        <w:t xml:space="preserve"> April</w:t>
      </w:r>
      <w:r w:rsidR="009222C7" w:rsidRPr="00691460">
        <w:t xml:space="preserve"> to early-May</w:t>
      </w:r>
      <w:r w:rsidRPr="00691460">
        <w:t xml:space="preserve"> </w:t>
      </w:r>
      <w:r w:rsidRPr="00691460">
        <w:rPr>
          <w:rFonts w:hint="eastAsia"/>
        </w:rPr>
        <w:t xml:space="preserve">after the </w:t>
      </w:r>
      <w:r w:rsidRPr="00691460">
        <w:t>shortlist</w:t>
      </w:r>
      <w:r w:rsidRPr="00691460">
        <w:rPr>
          <w:rFonts w:hint="eastAsia"/>
        </w:rPr>
        <w:t xml:space="preserve"> of candidates is determined. </w:t>
      </w:r>
      <w:r w:rsidR="00965F1D" w:rsidRPr="00691460">
        <w:br/>
        <w:t xml:space="preserve">    </w:t>
      </w:r>
      <w:r w:rsidRPr="00691460">
        <w:rPr>
          <w:rFonts w:hint="eastAsia"/>
        </w:rPr>
        <w:t xml:space="preserve">Please send </w:t>
      </w:r>
      <w:r w:rsidR="00272273" w:rsidRPr="00691460">
        <w:t xml:space="preserve">all </w:t>
      </w:r>
      <w:r w:rsidRPr="00691460">
        <w:rPr>
          <w:rFonts w:hint="eastAsia"/>
        </w:rPr>
        <w:t xml:space="preserve">application materials to </w:t>
      </w:r>
      <w:r w:rsidRPr="00691460">
        <w:t>Ms. Shiaoling Chang</w:t>
      </w:r>
      <w:r w:rsidR="000158FA" w:rsidRPr="00691460">
        <w:rPr>
          <w:rFonts w:hint="eastAsia"/>
        </w:rPr>
        <w:t xml:space="preserve"> </w:t>
      </w:r>
      <w:r w:rsidR="00272273" w:rsidRPr="00691460">
        <w:t>no later than April</w:t>
      </w:r>
      <w:r w:rsidR="00272273" w:rsidRPr="00691460">
        <w:rPr>
          <w:rFonts w:hint="eastAsia"/>
        </w:rPr>
        <w:t xml:space="preserve"> </w:t>
      </w:r>
      <w:r w:rsidR="00272273" w:rsidRPr="00691460">
        <w:t>15 (Monday)</w:t>
      </w:r>
      <w:r w:rsidR="00272273" w:rsidRPr="00691460">
        <w:rPr>
          <w:rFonts w:hint="eastAsia"/>
        </w:rPr>
        <w:t xml:space="preserve">, </w:t>
      </w:r>
      <w:r w:rsidR="00272273" w:rsidRPr="00691460">
        <w:t xml:space="preserve">2019 </w:t>
      </w:r>
      <w:r w:rsidR="000158FA" w:rsidRPr="00691460">
        <w:rPr>
          <w:rFonts w:hint="eastAsia"/>
        </w:rPr>
        <w:t xml:space="preserve">by </w:t>
      </w:r>
      <w:r w:rsidR="000158FA" w:rsidRPr="00691460">
        <w:t>E-mail</w:t>
      </w:r>
      <w:r w:rsidR="000158FA" w:rsidRPr="00691460">
        <w:rPr>
          <w:rFonts w:hint="eastAsia"/>
        </w:rPr>
        <w:t>：</w:t>
      </w:r>
      <w:hyperlink r:id="rId6" w:history="1">
        <w:r w:rsidR="000158FA" w:rsidRPr="00691460">
          <w:rPr>
            <w:rFonts w:hint="eastAsia"/>
          </w:rPr>
          <w:t>slchang2@nccu.edu.tw</w:t>
        </w:r>
      </w:hyperlink>
      <w:r w:rsidR="000158FA" w:rsidRPr="00691460">
        <w:rPr>
          <w:rFonts w:hint="eastAsia"/>
        </w:rPr>
        <w:t>.</w:t>
      </w:r>
      <w:r w:rsidR="00272273" w:rsidRPr="00691460">
        <w:t xml:space="preserve"> </w:t>
      </w:r>
      <w:r w:rsidRPr="00691460">
        <w:t>F</w:t>
      </w:r>
      <w:r w:rsidRPr="00691460">
        <w:rPr>
          <w:rFonts w:hint="eastAsia"/>
        </w:rPr>
        <w:t xml:space="preserve">or any question, please contact </w:t>
      </w:r>
      <w:r w:rsidRPr="00691460">
        <w:t>Ms. Shiaoling Chang</w:t>
      </w:r>
      <w:r w:rsidRPr="00691460">
        <w:rPr>
          <w:rFonts w:hint="eastAsia"/>
        </w:rPr>
        <w:t xml:space="preserve">. </w:t>
      </w:r>
      <w:r w:rsidRPr="00691460">
        <w:br/>
      </w:r>
    </w:p>
    <w:sectPr w:rsidR="004F02D2" w:rsidRPr="00691460" w:rsidSect="002A73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DF" w:rsidRDefault="000E70DF" w:rsidP="00385889">
      <w:r>
        <w:separator/>
      </w:r>
    </w:p>
  </w:endnote>
  <w:endnote w:type="continuationSeparator" w:id="0">
    <w:p w:rsidR="000E70DF" w:rsidRDefault="000E70DF" w:rsidP="0038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DF" w:rsidRDefault="000E70DF" w:rsidP="00385889">
      <w:r>
        <w:separator/>
      </w:r>
    </w:p>
  </w:footnote>
  <w:footnote w:type="continuationSeparator" w:id="0">
    <w:p w:rsidR="000E70DF" w:rsidRDefault="000E70DF" w:rsidP="00385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23"/>
    <w:rsid w:val="00002CC2"/>
    <w:rsid w:val="000158FA"/>
    <w:rsid w:val="00016B81"/>
    <w:rsid w:val="000E131F"/>
    <w:rsid w:val="000E70DF"/>
    <w:rsid w:val="000F45CE"/>
    <w:rsid w:val="000F70FC"/>
    <w:rsid w:val="00165067"/>
    <w:rsid w:val="00186013"/>
    <w:rsid w:val="001F4395"/>
    <w:rsid w:val="00215DCF"/>
    <w:rsid w:val="00224041"/>
    <w:rsid w:val="00255E23"/>
    <w:rsid w:val="00272273"/>
    <w:rsid w:val="002F0C5D"/>
    <w:rsid w:val="00322120"/>
    <w:rsid w:val="0033564F"/>
    <w:rsid w:val="00385889"/>
    <w:rsid w:val="003C4236"/>
    <w:rsid w:val="003D4AFF"/>
    <w:rsid w:val="00416111"/>
    <w:rsid w:val="00432535"/>
    <w:rsid w:val="00466E32"/>
    <w:rsid w:val="004720AB"/>
    <w:rsid w:val="00487F08"/>
    <w:rsid w:val="004A2207"/>
    <w:rsid w:val="004B653E"/>
    <w:rsid w:val="004F02D2"/>
    <w:rsid w:val="005310C3"/>
    <w:rsid w:val="00533E6D"/>
    <w:rsid w:val="00541244"/>
    <w:rsid w:val="00547572"/>
    <w:rsid w:val="005626E5"/>
    <w:rsid w:val="005A142E"/>
    <w:rsid w:val="005C003D"/>
    <w:rsid w:val="005F005E"/>
    <w:rsid w:val="0060035B"/>
    <w:rsid w:val="00687F72"/>
    <w:rsid w:val="00691460"/>
    <w:rsid w:val="00693B55"/>
    <w:rsid w:val="006A0011"/>
    <w:rsid w:val="006F4CDF"/>
    <w:rsid w:val="00702868"/>
    <w:rsid w:val="0072262C"/>
    <w:rsid w:val="007267B7"/>
    <w:rsid w:val="00736E85"/>
    <w:rsid w:val="00751A3D"/>
    <w:rsid w:val="007A7ED9"/>
    <w:rsid w:val="007B5F78"/>
    <w:rsid w:val="007C78E8"/>
    <w:rsid w:val="007D5B4D"/>
    <w:rsid w:val="00801F84"/>
    <w:rsid w:val="008233FD"/>
    <w:rsid w:val="00831961"/>
    <w:rsid w:val="00844207"/>
    <w:rsid w:val="00850BE5"/>
    <w:rsid w:val="00866B51"/>
    <w:rsid w:val="008C5E98"/>
    <w:rsid w:val="009222C7"/>
    <w:rsid w:val="0092627B"/>
    <w:rsid w:val="009433A0"/>
    <w:rsid w:val="00956DD3"/>
    <w:rsid w:val="00965F1D"/>
    <w:rsid w:val="009D787F"/>
    <w:rsid w:val="009E0003"/>
    <w:rsid w:val="009F2260"/>
    <w:rsid w:val="009F51CE"/>
    <w:rsid w:val="00A0607C"/>
    <w:rsid w:val="00A13DF4"/>
    <w:rsid w:val="00A244B2"/>
    <w:rsid w:val="00A57C0C"/>
    <w:rsid w:val="00A72F4F"/>
    <w:rsid w:val="00AC53F9"/>
    <w:rsid w:val="00AC57C1"/>
    <w:rsid w:val="00AE0185"/>
    <w:rsid w:val="00AE451E"/>
    <w:rsid w:val="00B15423"/>
    <w:rsid w:val="00B65884"/>
    <w:rsid w:val="00BA7A24"/>
    <w:rsid w:val="00BB7755"/>
    <w:rsid w:val="00BC36BF"/>
    <w:rsid w:val="00BE1AA4"/>
    <w:rsid w:val="00C11D6B"/>
    <w:rsid w:val="00C20AE2"/>
    <w:rsid w:val="00C32298"/>
    <w:rsid w:val="00C44DD3"/>
    <w:rsid w:val="00C70B5A"/>
    <w:rsid w:val="00CD0C1B"/>
    <w:rsid w:val="00CE7625"/>
    <w:rsid w:val="00D0318A"/>
    <w:rsid w:val="00D415CE"/>
    <w:rsid w:val="00D659AC"/>
    <w:rsid w:val="00D859F5"/>
    <w:rsid w:val="00D94135"/>
    <w:rsid w:val="00DC31BD"/>
    <w:rsid w:val="00DE63AA"/>
    <w:rsid w:val="00DF3AEB"/>
    <w:rsid w:val="00DF5699"/>
    <w:rsid w:val="00DF6FE5"/>
    <w:rsid w:val="00E3376E"/>
    <w:rsid w:val="00E548FF"/>
    <w:rsid w:val="00E720FC"/>
    <w:rsid w:val="00EA29EF"/>
    <w:rsid w:val="00EB12FC"/>
    <w:rsid w:val="00EB63B8"/>
    <w:rsid w:val="00ED4495"/>
    <w:rsid w:val="00EE0DA4"/>
    <w:rsid w:val="00EF0D50"/>
    <w:rsid w:val="00F14C7D"/>
    <w:rsid w:val="00F25BE3"/>
    <w:rsid w:val="00FB6080"/>
    <w:rsid w:val="00FE79D8"/>
    <w:rsid w:val="00FF0788"/>
    <w:rsid w:val="00FF3AD2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3CBE6E-33C1-434D-A983-A5E77050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E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E23"/>
    <w:rPr>
      <w:b/>
      <w:bCs/>
    </w:rPr>
  </w:style>
  <w:style w:type="character" w:styleId="a4">
    <w:name w:val="Hyperlink"/>
    <w:basedOn w:val="a0"/>
    <w:uiPriority w:val="99"/>
    <w:unhideWhenUsed/>
    <w:rsid w:val="000158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1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E1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547572"/>
  </w:style>
  <w:style w:type="paragraph" w:styleId="a7">
    <w:name w:val="header"/>
    <w:basedOn w:val="a"/>
    <w:link w:val="a8"/>
    <w:uiPriority w:val="99"/>
    <w:unhideWhenUsed/>
    <w:rsid w:val="00385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858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85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85889"/>
    <w:rPr>
      <w:sz w:val="20"/>
      <w:szCs w:val="20"/>
    </w:rPr>
  </w:style>
  <w:style w:type="character" w:customStyle="1" w:styleId="il">
    <w:name w:val="il"/>
    <w:basedOn w:val="a0"/>
    <w:rsid w:val="00FF6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chang2@ncc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2019-02-18T05:54:00Z</dcterms:created>
  <dcterms:modified xsi:type="dcterms:W3CDTF">2019-02-19T03:37:00Z</dcterms:modified>
</cp:coreProperties>
</file>