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67" w:rsidRPr="00E2723C" w:rsidRDefault="00A75CD6" w:rsidP="007B1556">
      <w:pPr>
        <w:ind w:firstLineChars="100" w:firstLine="320"/>
        <w:jc w:val="center"/>
        <w:rPr>
          <w:b/>
        </w:rPr>
      </w:pPr>
      <w:r w:rsidRPr="00E2723C">
        <w:rPr>
          <w:rFonts w:hint="eastAsia"/>
          <w:b/>
        </w:rPr>
        <w:t>目</w:t>
      </w:r>
      <w:r w:rsidRPr="00E2723C">
        <w:rPr>
          <w:b/>
        </w:rPr>
        <w:t xml:space="preserve">   錄</w:t>
      </w:r>
    </w:p>
    <w:p w:rsidR="00A75CD6" w:rsidRPr="00E2723C" w:rsidRDefault="00A75CD6" w:rsidP="008F5667">
      <w:pPr>
        <w:adjustRightInd w:val="0"/>
        <w:snapToGrid w:val="0"/>
        <w:spacing w:line="288" w:lineRule="auto"/>
        <w:jc w:val="right"/>
        <w:rPr>
          <w:sz w:val="24"/>
          <w:szCs w:val="24"/>
        </w:rPr>
      </w:pPr>
      <w:r w:rsidRPr="00D60A47">
        <w:rPr>
          <w:rFonts w:hint="eastAsia"/>
          <w:sz w:val="24"/>
          <w:szCs w:val="24"/>
        </w:rPr>
        <w:t>壹、</w:t>
      </w:r>
      <w:r w:rsidRPr="00D60A47">
        <w:rPr>
          <w:sz w:val="24"/>
          <w:szCs w:val="24"/>
        </w:rPr>
        <w:t xml:space="preserve"> 修業規定</w:t>
      </w:r>
      <w:r w:rsidRPr="00E2723C">
        <w:rPr>
          <w:sz w:val="24"/>
          <w:szCs w:val="24"/>
        </w:rPr>
        <w:tab/>
      </w:r>
      <w:r>
        <w:rPr>
          <w:rFonts w:hint="eastAsia"/>
          <w:sz w:val="24"/>
          <w:szCs w:val="24"/>
        </w:rPr>
        <w:t xml:space="preserve">                                                   </w:t>
      </w:r>
      <w:r w:rsidRPr="00E2723C">
        <w:rPr>
          <w:sz w:val="24"/>
          <w:szCs w:val="24"/>
        </w:rPr>
        <w:t>2</w:t>
      </w:r>
    </w:p>
    <w:p w:rsidR="00A75CD6" w:rsidRPr="00E2723C" w:rsidRDefault="00A75CD6" w:rsidP="008F5667">
      <w:pPr>
        <w:adjustRightInd w:val="0"/>
        <w:snapToGrid w:val="0"/>
        <w:spacing w:line="288" w:lineRule="auto"/>
        <w:jc w:val="right"/>
        <w:rPr>
          <w:sz w:val="24"/>
          <w:szCs w:val="24"/>
        </w:rPr>
      </w:pPr>
      <w:r w:rsidRPr="00E2723C">
        <w:rPr>
          <w:rFonts w:hint="eastAsia"/>
          <w:sz w:val="24"/>
          <w:szCs w:val="24"/>
        </w:rPr>
        <w:t>一、國立政治大學學生選課辦法</w:t>
      </w:r>
      <w:r>
        <w:rPr>
          <w:rFonts w:hint="eastAsia"/>
          <w:sz w:val="24"/>
          <w:szCs w:val="24"/>
        </w:rPr>
        <w:t xml:space="preserve">                                       2</w:t>
      </w:r>
    </w:p>
    <w:p w:rsidR="00A75CD6" w:rsidRPr="00E2723C" w:rsidRDefault="00A75CD6" w:rsidP="008F5667">
      <w:pPr>
        <w:adjustRightInd w:val="0"/>
        <w:snapToGrid w:val="0"/>
        <w:spacing w:line="288" w:lineRule="auto"/>
        <w:jc w:val="right"/>
        <w:rPr>
          <w:sz w:val="24"/>
          <w:szCs w:val="24"/>
        </w:rPr>
      </w:pPr>
      <w:r w:rsidRPr="00E2723C">
        <w:rPr>
          <w:rFonts w:hint="eastAsia"/>
          <w:sz w:val="24"/>
          <w:szCs w:val="24"/>
        </w:rPr>
        <w:t>二、碩士班：</w:t>
      </w:r>
      <w:r w:rsidRPr="00E2723C">
        <w:rPr>
          <w:sz w:val="24"/>
          <w:szCs w:val="24"/>
        </w:rPr>
        <w:tab/>
      </w:r>
      <w:r>
        <w:rPr>
          <w:rFonts w:hint="eastAsia"/>
          <w:sz w:val="24"/>
          <w:szCs w:val="24"/>
        </w:rPr>
        <w:t xml:space="preserve">                    </w:t>
      </w:r>
      <w:r w:rsidR="00514503">
        <w:rPr>
          <w:rFonts w:hint="eastAsia"/>
          <w:sz w:val="24"/>
          <w:szCs w:val="24"/>
        </w:rPr>
        <w:t xml:space="preserve">                               4</w:t>
      </w:r>
    </w:p>
    <w:p w:rsidR="00A75CD6" w:rsidRPr="00E2723C" w:rsidRDefault="00A75CD6" w:rsidP="008F5667">
      <w:pPr>
        <w:adjustRightInd w:val="0"/>
        <w:snapToGrid w:val="0"/>
        <w:spacing w:line="288" w:lineRule="auto"/>
        <w:jc w:val="right"/>
        <w:rPr>
          <w:sz w:val="24"/>
          <w:szCs w:val="24"/>
        </w:rPr>
      </w:pPr>
      <w:r w:rsidRPr="00E2723C">
        <w:rPr>
          <w:rFonts w:hint="eastAsia"/>
          <w:sz w:val="24"/>
          <w:szCs w:val="24"/>
        </w:rPr>
        <w:t>（</w:t>
      </w:r>
      <w:r w:rsidRPr="00E2723C">
        <w:rPr>
          <w:sz w:val="24"/>
          <w:szCs w:val="24"/>
        </w:rPr>
        <w:t>1）</w:t>
      </w:r>
      <w:r w:rsidRPr="00147828">
        <w:rPr>
          <w:color w:val="FF0000"/>
          <w:sz w:val="24"/>
          <w:szCs w:val="24"/>
        </w:rPr>
        <w:t>修業辦法</w:t>
      </w:r>
      <w:r w:rsidRPr="00E2723C">
        <w:rPr>
          <w:sz w:val="24"/>
          <w:szCs w:val="24"/>
        </w:rPr>
        <w:tab/>
      </w:r>
      <w:r>
        <w:rPr>
          <w:rFonts w:hint="eastAsia"/>
          <w:sz w:val="24"/>
          <w:szCs w:val="24"/>
        </w:rPr>
        <w:t xml:space="preserve">                    </w:t>
      </w:r>
      <w:r w:rsidR="00514503">
        <w:rPr>
          <w:rFonts w:hint="eastAsia"/>
          <w:sz w:val="24"/>
          <w:szCs w:val="24"/>
        </w:rPr>
        <w:t xml:space="preserve">                               4</w:t>
      </w:r>
    </w:p>
    <w:p w:rsidR="00A75CD6" w:rsidRDefault="00A75CD6" w:rsidP="008F5667">
      <w:pPr>
        <w:adjustRightInd w:val="0"/>
        <w:snapToGrid w:val="0"/>
        <w:spacing w:line="288" w:lineRule="auto"/>
        <w:jc w:val="right"/>
        <w:rPr>
          <w:sz w:val="24"/>
          <w:szCs w:val="24"/>
        </w:rPr>
      </w:pPr>
      <w:r w:rsidRPr="00E2723C">
        <w:rPr>
          <w:rFonts w:hint="eastAsia"/>
          <w:sz w:val="24"/>
          <w:szCs w:val="24"/>
        </w:rPr>
        <w:t>（</w:t>
      </w:r>
      <w:r w:rsidRPr="00E2723C">
        <w:rPr>
          <w:sz w:val="24"/>
          <w:szCs w:val="24"/>
        </w:rPr>
        <w:t>2）</w:t>
      </w:r>
      <w:r w:rsidRPr="00147828">
        <w:rPr>
          <w:color w:val="FF0000"/>
          <w:sz w:val="24"/>
          <w:szCs w:val="24"/>
        </w:rPr>
        <w:t>必修科目一覽表</w:t>
      </w:r>
      <w:r w:rsidRPr="00E2723C">
        <w:rPr>
          <w:sz w:val="24"/>
          <w:szCs w:val="24"/>
        </w:rPr>
        <w:tab/>
      </w:r>
      <w:r>
        <w:rPr>
          <w:rFonts w:hint="eastAsia"/>
          <w:sz w:val="24"/>
          <w:szCs w:val="24"/>
        </w:rPr>
        <w:t xml:space="preserve">                </w:t>
      </w:r>
      <w:r w:rsidR="00514503">
        <w:rPr>
          <w:rFonts w:hint="eastAsia"/>
          <w:sz w:val="24"/>
          <w:szCs w:val="24"/>
        </w:rPr>
        <w:t xml:space="preserve">                               7</w:t>
      </w:r>
    </w:p>
    <w:p w:rsidR="00D7496C" w:rsidRDefault="00D7496C" w:rsidP="00EE7B61">
      <w:pPr>
        <w:wordWrap w:val="0"/>
        <w:adjustRightInd w:val="0"/>
        <w:snapToGrid w:val="0"/>
        <w:spacing w:line="288" w:lineRule="auto"/>
        <w:ind w:leftChars="44" w:left="141" w:right="-288" w:firstLineChars="22" w:firstLine="53"/>
        <w:rPr>
          <w:sz w:val="24"/>
          <w:szCs w:val="24"/>
        </w:rPr>
      </w:pPr>
      <w:r w:rsidRPr="00E2723C">
        <w:rPr>
          <w:rFonts w:hint="eastAsia"/>
          <w:sz w:val="24"/>
          <w:szCs w:val="24"/>
        </w:rPr>
        <w:t>（</w:t>
      </w:r>
      <w:r>
        <w:rPr>
          <w:rFonts w:hint="eastAsia"/>
          <w:sz w:val="24"/>
          <w:szCs w:val="24"/>
        </w:rPr>
        <w:t>3</w:t>
      </w:r>
      <w:r w:rsidRPr="00E2723C">
        <w:rPr>
          <w:sz w:val="24"/>
          <w:szCs w:val="24"/>
        </w:rPr>
        <w:t>）</w:t>
      </w:r>
      <w:r w:rsidR="00147828" w:rsidRPr="00136685">
        <w:rPr>
          <w:rFonts w:hint="eastAsia"/>
          <w:color w:val="0070C0"/>
          <w:sz w:val="24"/>
          <w:szCs w:val="24"/>
        </w:rPr>
        <w:t>102</w:t>
      </w:r>
      <w:r w:rsidRPr="00136685">
        <w:rPr>
          <w:rFonts w:hint="eastAsia"/>
          <w:color w:val="0070C0"/>
          <w:sz w:val="24"/>
          <w:szCs w:val="24"/>
        </w:rPr>
        <w:t>學年度第一學期開課表</w:t>
      </w:r>
      <w:r w:rsidR="0037224D">
        <w:rPr>
          <w:rFonts w:hint="eastAsia"/>
          <w:sz w:val="24"/>
          <w:szCs w:val="24"/>
        </w:rPr>
        <w:t xml:space="preserve"> </w:t>
      </w:r>
      <w:r>
        <w:rPr>
          <w:rFonts w:hint="eastAsia"/>
          <w:sz w:val="24"/>
          <w:szCs w:val="24"/>
        </w:rPr>
        <w:t xml:space="preserve"> </w:t>
      </w:r>
      <w:r w:rsidR="00EE7B61">
        <w:rPr>
          <w:rFonts w:hint="eastAsia"/>
          <w:sz w:val="24"/>
          <w:szCs w:val="24"/>
        </w:rPr>
        <w:t xml:space="preserve">                                    </w:t>
      </w:r>
      <w:r>
        <w:rPr>
          <w:rFonts w:hint="eastAsia"/>
          <w:sz w:val="24"/>
          <w:szCs w:val="24"/>
        </w:rPr>
        <w:t>8</w:t>
      </w:r>
    </w:p>
    <w:p w:rsidR="00A75CD6" w:rsidRDefault="00A75CD6" w:rsidP="008F5667">
      <w:pPr>
        <w:adjustRightInd w:val="0"/>
        <w:snapToGrid w:val="0"/>
        <w:spacing w:line="288" w:lineRule="auto"/>
        <w:jc w:val="right"/>
        <w:rPr>
          <w:sz w:val="24"/>
          <w:szCs w:val="24"/>
        </w:rPr>
      </w:pPr>
      <w:r w:rsidRPr="00E2723C">
        <w:rPr>
          <w:rFonts w:hint="eastAsia"/>
          <w:sz w:val="24"/>
          <w:szCs w:val="24"/>
        </w:rPr>
        <w:t>（</w:t>
      </w:r>
      <w:r w:rsidRPr="00E2723C">
        <w:rPr>
          <w:sz w:val="24"/>
          <w:szCs w:val="24"/>
        </w:rPr>
        <w:t>4）</w:t>
      </w:r>
      <w:r w:rsidR="003D6ADD" w:rsidRPr="006306CC">
        <w:rPr>
          <w:rFonts w:hint="eastAsia"/>
          <w:color w:val="0070C0"/>
          <w:sz w:val="24"/>
          <w:szCs w:val="24"/>
        </w:rPr>
        <w:t>社會學系博士班甄試招生簡章</w:t>
      </w:r>
      <w:r w:rsidR="003D6ADD">
        <w:rPr>
          <w:rFonts w:hint="eastAsia"/>
          <w:sz w:val="24"/>
          <w:szCs w:val="24"/>
        </w:rPr>
        <w:t xml:space="preserve">                            </w:t>
      </w:r>
      <w:r>
        <w:rPr>
          <w:rFonts w:hint="eastAsia"/>
          <w:sz w:val="24"/>
          <w:szCs w:val="24"/>
        </w:rPr>
        <w:t xml:space="preserve">       </w:t>
      </w:r>
      <w:r w:rsidR="00F3785C" w:rsidRPr="00F3785C">
        <w:rPr>
          <w:rFonts w:hint="eastAsia"/>
          <w:color w:val="FFFFFF"/>
          <w:sz w:val="24"/>
          <w:szCs w:val="24"/>
        </w:rPr>
        <w:t>0</w:t>
      </w:r>
      <w:r w:rsidR="00F3785C">
        <w:rPr>
          <w:rFonts w:hint="eastAsia"/>
          <w:sz w:val="24"/>
          <w:szCs w:val="24"/>
        </w:rPr>
        <w:t>9</w:t>
      </w:r>
    </w:p>
    <w:p w:rsidR="003D6ADD" w:rsidRDefault="00FB305F" w:rsidP="00FB305F">
      <w:pPr>
        <w:wordWrap w:val="0"/>
        <w:adjustRightInd w:val="0"/>
        <w:snapToGrid w:val="0"/>
        <w:spacing w:line="288" w:lineRule="auto"/>
        <w:jc w:val="right"/>
        <w:rPr>
          <w:sz w:val="24"/>
          <w:szCs w:val="24"/>
        </w:rPr>
      </w:pPr>
      <w:r w:rsidRPr="00E2723C">
        <w:rPr>
          <w:rFonts w:hint="eastAsia"/>
          <w:sz w:val="24"/>
          <w:szCs w:val="24"/>
        </w:rPr>
        <w:t>（</w:t>
      </w:r>
      <w:r>
        <w:rPr>
          <w:rFonts w:hint="eastAsia"/>
          <w:sz w:val="24"/>
          <w:szCs w:val="24"/>
        </w:rPr>
        <w:t>5</w:t>
      </w:r>
      <w:r w:rsidRPr="00E2723C">
        <w:rPr>
          <w:sz w:val="24"/>
          <w:szCs w:val="24"/>
        </w:rPr>
        <w:t>）</w:t>
      </w:r>
      <w:r>
        <w:rPr>
          <w:rFonts w:hint="eastAsia"/>
          <w:sz w:val="24"/>
          <w:szCs w:val="24"/>
        </w:rPr>
        <w:t>國立政治大學碩士班研究生逕行修讀博士學位辦法                 10</w:t>
      </w:r>
    </w:p>
    <w:p w:rsidR="00FB305F" w:rsidRDefault="00FB305F" w:rsidP="00FB305F">
      <w:pPr>
        <w:wordWrap w:val="0"/>
        <w:adjustRightInd w:val="0"/>
        <w:snapToGrid w:val="0"/>
        <w:spacing w:line="288" w:lineRule="auto"/>
        <w:jc w:val="right"/>
        <w:rPr>
          <w:sz w:val="24"/>
          <w:szCs w:val="24"/>
        </w:rPr>
      </w:pPr>
      <w:r w:rsidRPr="00E2723C">
        <w:rPr>
          <w:rFonts w:hint="eastAsia"/>
          <w:sz w:val="24"/>
          <w:szCs w:val="24"/>
        </w:rPr>
        <w:t>（</w:t>
      </w:r>
      <w:r>
        <w:rPr>
          <w:rFonts w:hint="eastAsia"/>
          <w:sz w:val="24"/>
          <w:szCs w:val="24"/>
        </w:rPr>
        <w:t>6</w:t>
      </w:r>
      <w:r w:rsidRPr="00E2723C">
        <w:rPr>
          <w:sz w:val="24"/>
          <w:szCs w:val="24"/>
        </w:rPr>
        <w:t>）</w:t>
      </w:r>
      <w:r>
        <w:rPr>
          <w:rFonts w:hint="eastAsia"/>
          <w:sz w:val="24"/>
          <w:szCs w:val="24"/>
        </w:rPr>
        <w:t>碩士班研究生逕行修讀博士學位申請表                           11</w:t>
      </w:r>
    </w:p>
    <w:p w:rsidR="00FB305F" w:rsidRDefault="00FB305F" w:rsidP="00FB305F">
      <w:pPr>
        <w:adjustRightInd w:val="0"/>
        <w:snapToGrid w:val="0"/>
        <w:spacing w:line="288" w:lineRule="auto"/>
        <w:jc w:val="right"/>
        <w:rPr>
          <w:sz w:val="24"/>
          <w:szCs w:val="24"/>
        </w:rPr>
      </w:pPr>
      <w:r w:rsidRPr="00E2723C">
        <w:rPr>
          <w:rFonts w:hint="eastAsia"/>
          <w:sz w:val="24"/>
          <w:szCs w:val="24"/>
        </w:rPr>
        <w:t>三、博士班：</w:t>
      </w:r>
      <w:r w:rsidRPr="00E2723C">
        <w:rPr>
          <w:sz w:val="24"/>
          <w:szCs w:val="24"/>
        </w:rPr>
        <w:tab/>
      </w:r>
      <w:r>
        <w:rPr>
          <w:rFonts w:hint="eastAsia"/>
          <w:sz w:val="24"/>
          <w:szCs w:val="24"/>
        </w:rPr>
        <w:t xml:space="preserve">                                                  12</w:t>
      </w:r>
    </w:p>
    <w:p w:rsidR="00FB305F"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1）修業規定</w:t>
      </w:r>
      <w:r>
        <w:rPr>
          <w:rFonts w:hint="eastAsia"/>
          <w:sz w:val="24"/>
          <w:szCs w:val="24"/>
        </w:rPr>
        <w:t xml:space="preserve">                       </w:t>
      </w:r>
      <w:r w:rsidR="003949BD">
        <w:rPr>
          <w:rFonts w:hint="eastAsia"/>
          <w:sz w:val="24"/>
          <w:szCs w:val="24"/>
        </w:rPr>
        <w:t xml:space="preserve">                              12</w:t>
      </w:r>
    </w:p>
    <w:p w:rsidR="00FB305F"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2）必修科目一覽表</w:t>
      </w:r>
      <w:r w:rsidRPr="00E2723C">
        <w:rPr>
          <w:sz w:val="24"/>
          <w:szCs w:val="24"/>
        </w:rPr>
        <w:tab/>
      </w:r>
      <w:r>
        <w:rPr>
          <w:rFonts w:hint="eastAsia"/>
          <w:sz w:val="24"/>
          <w:szCs w:val="24"/>
        </w:rPr>
        <w:t xml:space="preserve">                                              </w:t>
      </w:r>
      <w:r>
        <w:rPr>
          <w:sz w:val="24"/>
          <w:szCs w:val="24"/>
        </w:rPr>
        <w:t>1</w:t>
      </w:r>
      <w:r w:rsidR="00D60A47">
        <w:rPr>
          <w:rFonts w:hint="eastAsia"/>
          <w:sz w:val="24"/>
          <w:szCs w:val="24"/>
        </w:rPr>
        <w:t>8</w:t>
      </w:r>
    </w:p>
    <w:p w:rsidR="00FB305F" w:rsidRPr="00E2723C"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3）</w:t>
      </w:r>
      <w:r>
        <w:rPr>
          <w:rFonts w:hint="eastAsia"/>
          <w:sz w:val="24"/>
          <w:szCs w:val="24"/>
        </w:rPr>
        <w:t>核心領域</w:t>
      </w:r>
      <w:r w:rsidRPr="00E2723C">
        <w:rPr>
          <w:sz w:val="24"/>
          <w:szCs w:val="24"/>
        </w:rPr>
        <w:t>科目一覽表</w:t>
      </w:r>
      <w:r>
        <w:rPr>
          <w:rFonts w:hint="eastAsia"/>
          <w:sz w:val="24"/>
          <w:szCs w:val="24"/>
        </w:rPr>
        <w:t xml:space="preserve">                 </w:t>
      </w:r>
      <w:r w:rsidRPr="00E2723C">
        <w:rPr>
          <w:sz w:val="24"/>
          <w:szCs w:val="24"/>
        </w:rPr>
        <w:tab/>
      </w:r>
      <w:r>
        <w:rPr>
          <w:rFonts w:hint="eastAsia"/>
          <w:sz w:val="24"/>
          <w:szCs w:val="24"/>
        </w:rPr>
        <w:t xml:space="preserve">                      </w:t>
      </w:r>
      <w:r>
        <w:rPr>
          <w:sz w:val="24"/>
          <w:szCs w:val="24"/>
        </w:rPr>
        <w:t>1</w:t>
      </w:r>
      <w:r w:rsidR="00D60A47">
        <w:rPr>
          <w:rFonts w:hint="eastAsia"/>
          <w:sz w:val="24"/>
          <w:szCs w:val="24"/>
        </w:rPr>
        <w:t>9</w:t>
      </w:r>
    </w:p>
    <w:p w:rsidR="0037224D" w:rsidRDefault="0037224D" w:rsidP="0037224D">
      <w:pPr>
        <w:wordWrap w:val="0"/>
        <w:adjustRightInd w:val="0"/>
        <w:snapToGrid w:val="0"/>
        <w:spacing w:line="288" w:lineRule="auto"/>
        <w:jc w:val="right"/>
        <w:rPr>
          <w:sz w:val="24"/>
          <w:szCs w:val="24"/>
        </w:rPr>
      </w:pPr>
      <w:r>
        <w:rPr>
          <w:rFonts w:hint="eastAsia"/>
          <w:sz w:val="24"/>
          <w:szCs w:val="24"/>
        </w:rPr>
        <w:t xml:space="preserve"> </w:t>
      </w:r>
      <w:r w:rsidRPr="00E2723C">
        <w:rPr>
          <w:rFonts w:hint="eastAsia"/>
          <w:sz w:val="24"/>
          <w:szCs w:val="24"/>
        </w:rPr>
        <w:t>（</w:t>
      </w:r>
      <w:r>
        <w:rPr>
          <w:rFonts w:hint="eastAsia"/>
          <w:sz w:val="24"/>
          <w:szCs w:val="24"/>
        </w:rPr>
        <w:t>4</w:t>
      </w:r>
      <w:r w:rsidRPr="00E2723C">
        <w:rPr>
          <w:sz w:val="24"/>
          <w:szCs w:val="24"/>
        </w:rPr>
        <w:t>）</w:t>
      </w:r>
      <w:r w:rsidR="00147828" w:rsidRPr="00136685">
        <w:rPr>
          <w:rFonts w:hint="eastAsia"/>
          <w:color w:val="0070C0"/>
          <w:sz w:val="24"/>
          <w:szCs w:val="24"/>
        </w:rPr>
        <w:t>102</w:t>
      </w:r>
      <w:r w:rsidRPr="00136685">
        <w:rPr>
          <w:rFonts w:hint="eastAsia"/>
          <w:color w:val="0070C0"/>
          <w:sz w:val="24"/>
          <w:szCs w:val="24"/>
        </w:rPr>
        <w:t>學年度第一學期開課表</w:t>
      </w:r>
      <w:r>
        <w:rPr>
          <w:rFonts w:hint="eastAsia"/>
          <w:sz w:val="24"/>
          <w:szCs w:val="24"/>
        </w:rPr>
        <w:t xml:space="preserve"> </w:t>
      </w:r>
      <w:r w:rsidR="00EE7B61">
        <w:rPr>
          <w:rFonts w:hint="eastAsia"/>
          <w:sz w:val="24"/>
          <w:szCs w:val="24"/>
        </w:rPr>
        <w:t xml:space="preserve">    </w:t>
      </w:r>
      <w:r>
        <w:rPr>
          <w:rFonts w:hint="eastAsia"/>
          <w:sz w:val="24"/>
          <w:szCs w:val="24"/>
        </w:rPr>
        <w:t xml:space="preserve">                                20</w:t>
      </w:r>
    </w:p>
    <w:p w:rsidR="00FB305F" w:rsidRPr="00A75CD6"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5）博士班學生學習諮詢導師制度表</w:t>
      </w:r>
      <w:r w:rsidRPr="00E2723C">
        <w:rPr>
          <w:sz w:val="24"/>
          <w:szCs w:val="24"/>
        </w:rPr>
        <w:tab/>
      </w:r>
      <w:r>
        <w:rPr>
          <w:rFonts w:hint="eastAsia"/>
          <w:sz w:val="24"/>
          <w:szCs w:val="24"/>
        </w:rPr>
        <w:t xml:space="preserve">                            </w:t>
      </w:r>
      <w:r w:rsidRPr="00A75CD6">
        <w:rPr>
          <w:rFonts w:hint="eastAsia"/>
          <w:sz w:val="24"/>
          <w:szCs w:val="24"/>
        </w:rPr>
        <w:t xml:space="preserve">  </w:t>
      </w:r>
      <w:r w:rsidR="003949BD">
        <w:rPr>
          <w:sz w:val="24"/>
          <w:szCs w:val="24"/>
        </w:rPr>
        <w:t>2</w:t>
      </w:r>
      <w:r w:rsidR="00D60A47">
        <w:rPr>
          <w:rFonts w:hint="eastAsia"/>
          <w:sz w:val="24"/>
          <w:szCs w:val="24"/>
        </w:rPr>
        <w:t>1</w:t>
      </w:r>
    </w:p>
    <w:p w:rsidR="00FB305F" w:rsidRPr="00A75CD6" w:rsidRDefault="00FB305F" w:rsidP="00FB305F">
      <w:pPr>
        <w:adjustRightInd w:val="0"/>
        <w:snapToGrid w:val="0"/>
        <w:spacing w:line="288" w:lineRule="auto"/>
        <w:jc w:val="right"/>
        <w:rPr>
          <w:sz w:val="24"/>
          <w:szCs w:val="24"/>
        </w:rPr>
      </w:pPr>
      <w:r w:rsidRPr="00A75CD6">
        <w:rPr>
          <w:rFonts w:hint="eastAsia"/>
          <w:sz w:val="24"/>
          <w:szCs w:val="24"/>
        </w:rPr>
        <w:t>貳、</w:t>
      </w:r>
      <w:r w:rsidRPr="00A75CD6">
        <w:rPr>
          <w:sz w:val="24"/>
          <w:szCs w:val="24"/>
        </w:rPr>
        <w:t xml:space="preserve"> 系所概況</w:t>
      </w:r>
      <w:r w:rsidRPr="00A75CD6">
        <w:rPr>
          <w:sz w:val="24"/>
          <w:szCs w:val="24"/>
        </w:rPr>
        <w:tab/>
      </w:r>
      <w:r w:rsidRPr="00A75CD6">
        <w:rPr>
          <w:rFonts w:hint="eastAsia"/>
          <w:sz w:val="24"/>
          <w:szCs w:val="24"/>
        </w:rPr>
        <w:t xml:space="preserve">                    </w:t>
      </w:r>
      <w:r w:rsidR="00D60A47">
        <w:rPr>
          <w:rFonts w:hint="eastAsia"/>
          <w:sz w:val="24"/>
          <w:szCs w:val="24"/>
        </w:rPr>
        <w:t xml:space="preserve">                              24</w:t>
      </w:r>
    </w:p>
    <w:p w:rsidR="00FB305F" w:rsidRPr="00A75CD6" w:rsidRDefault="00FB305F" w:rsidP="00FB305F">
      <w:pPr>
        <w:adjustRightInd w:val="0"/>
        <w:snapToGrid w:val="0"/>
        <w:spacing w:line="288" w:lineRule="auto"/>
        <w:jc w:val="right"/>
        <w:rPr>
          <w:sz w:val="24"/>
          <w:szCs w:val="24"/>
        </w:rPr>
      </w:pPr>
      <w:r w:rsidRPr="00A75CD6">
        <w:rPr>
          <w:rFonts w:hint="eastAsia"/>
          <w:sz w:val="24"/>
          <w:szCs w:val="24"/>
        </w:rPr>
        <w:t>一、師資介紹</w:t>
      </w:r>
      <w:r w:rsidRPr="00A75CD6">
        <w:rPr>
          <w:sz w:val="24"/>
          <w:szCs w:val="24"/>
        </w:rPr>
        <w:tab/>
      </w:r>
      <w:r w:rsidRPr="00A75CD6">
        <w:rPr>
          <w:rFonts w:hint="eastAsia"/>
          <w:sz w:val="24"/>
          <w:szCs w:val="24"/>
        </w:rPr>
        <w:t xml:space="preserve">                    </w:t>
      </w:r>
      <w:r w:rsidR="00D60A47">
        <w:rPr>
          <w:rFonts w:hint="eastAsia"/>
          <w:sz w:val="24"/>
          <w:szCs w:val="24"/>
        </w:rPr>
        <w:t xml:space="preserve">                              24</w:t>
      </w:r>
    </w:p>
    <w:p w:rsidR="00FB305F" w:rsidRPr="00A75CD6" w:rsidRDefault="00FB305F" w:rsidP="00FB305F">
      <w:pPr>
        <w:adjustRightInd w:val="0"/>
        <w:snapToGrid w:val="0"/>
        <w:spacing w:line="288" w:lineRule="auto"/>
        <w:jc w:val="right"/>
        <w:rPr>
          <w:sz w:val="24"/>
          <w:szCs w:val="24"/>
        </w:rPr>
      </w:pPr>
      <w:r w:rsidRPr="00A75CD6">
        <w:rPr>
          <w:rFonts w:hint="eastAsia"/>
          <w:sz w:val="24"/>
          <w:szCs w:val="24"/>
        </w:rPr>
        <w:t>二、</w:t>
      </w:r>
      <w:r w:rsidRPr="00AD396E">
        <w:rPr>
          <w:rFonts w:hint="eastAsia"/>
          <w:color w:val="0070C0"/>
          <w:sz w:val="24"/>
          <w:szCs w:val="24"/>
        </w:rPr>
        <w:t>本系教師通訊錄</w:t>
      </w:r>
      <w:r w:rsidRPr="00A75CD6">
        <w:rPr>
          <w:sz w:val="24"/>
          <w:szCs w:val="24"/>
        </w:rPr>
        <w:tab/>
      </w:r>
      <w:r w:rsidRPr="00A75CD6">
        <w:rPr>
          <w:rFonts w:hint="eastAsia"/>
          <w:sz w:val="24"/>
          <w:szCs w:val="24"/>
        </w:rPr>
        <w:t xml:space="preserve">                </w:t>
      </w:r>
      <w:r>
        <w:rPr>
          <w:rFonts w:hint="eastAsia"/>
          <w:sz w:val="24"/>
          <w:szCs w:val="24"/>
        </w:rPr>
        <w:t xml:space="preserve">                           </w:t>
      </w:r>
      <w:r w:rsidR="00D60A47">
        <w:rPr>
          <w:rFonts w:hint="eastAsia"/>
          <w:sz w:val="24"/>
          <w:szCs w:val="24"/>
        </w:rPr>
        <w:t xml:space="preserve">   25</w:t>
      </w:r>
    </w:p>
    <w:p w:rsidR="00FB305F" w:rsidRPr="00E2723C" w:rsidRDefault="00FB305F" w:rsidP="00FB305F">
      <w:pPr>
        <w:adjustRightInd w:val="0"/>
        <w:snapToGrid w:val="0"/>
        <w:spacing w:line="288" w:lineRule="auto"/>
        <w:jc w:val="right"/>
        <w:rPr>
          <w:sz w:val="24"/>
          <w:szCs w:val="24"/>
        </w:rPr>
      </w:pPr>
      <w:r w:rsidRPr="00E2723C">
        <w:rPr>
          <w:rFonts w:hint="eastAsia"/>
          <w:sz w:val="24"/>
          <w:szCs w:val="24"/>
        </w:rPr>
        <w:t>參、</w:t>
      </w:r>
      <w:r w:rsidRPr="00E2723C">
        <w:rPr>
          <w:sz w:val="24"/>
          <w:szCs w:val="24"/>
        </w:rPr>
        <w:t xml:space="preserve"> 其他</w:t>
      </w:r>
      <w:r w:rsidRPr="00E2723C">
        <w:rPr>
          <w:sz w:val="24"/>
          <w:szCs w:val="24"/>
        </w:rPr>
        <w:tab/>
      </w:r>
      <w:r>
        <w:rPr>
          <w:rFonts w:hint="eastAsia"/>
          <w:sz w:val="24"/>
          <w:szCs w:val="24"/>
        </w:rPr>
        <w:t xml:space="preserve">                        </w:t>
      </w:r>
      <w:r w:rsidR="00D60A47">
        <w:rPr>
          <w:rFonts w:hint="eastAsia"/>
          <w:sz w:val="24"/>
          <w:szCs w:val="24"/>
        </w:rPr>
        <w:t xml:space="preserve">                              26</w:t>
      </w:r>
    </w:p>
    <w:p w:rsidR="00FB305F" w:rsidRPr="00E2723C" w:rsidRDefault="00FB305F" w:rsidP="00FB305F">
      <w:pPr>
        <w:adjustRightInd w:val="0"/>
        <w:snapToGrid w:val="0"/>
        <w:spacing w:line="288" w:lineRule="auto"/>
        <w:jc w:val="right"/>
        <w:rPr>
          <w:sz w:val="24"/>
          <w:szCs w:val="24"/>
        </w:rPr>
      </w:pPr>
      <w:r w:rsidRPr="00E2723C">
        <w:rPr>
          <w:rFonts w:hint="eastAsia"/>
          <w:sz w:val="24"/>
          <w:szCs w:val="24"/>
        </w:rPr>
        <w:t>一、碩博士班研究生獎學金辦法：</w:t>
      </w:r>
      <w:r w:rsidRPr="00E2723C">
        <w:rPr>
          <w:sz w:val="24"/>
          <w:szCs w:val="24"/>
        </w:rPr>
        <w:tab/>
      </w:r>
      <w:r>
        <w:rPr>
          <w:rFonts w:hint="eastAsia"/>
          <w:sz w:val="24"/>
          <w:szCs w:val="24"/>
        </w:rPr>
        <w:t xml:space="preserve">    </w:t>
      </w:r>
      <w:r w:rsidR="00D60A47">
        <w:rPr>
          <w:rFonts w:hint="eastAsia"/>
          <w:sz w:val="24"/>
          <w:szCs w:val="24"/>
        </w:rPr>
        <w:t xml:space="preserve">                              26</w:t>
      </w:r>
    </w:p>
    <w:p w:rsidR="00FB305F" w:rsidRPr="00E2723C" w:rsidRDefault="000B1E15" w:rsidP="00FB305F">
      <w:pPr>
        <w:adjustRightInd w:val="0"/>
        <w:snapToGrid w:val="0"/>
        <w:spacing w:line="288" w:lineRule="auto"/>
        <w:jc w:val="right"/>
        <w:rPr>
          <w:sz w:val="24"/>
          <w:szCs w:val="24"/>
        </w:rPr>
      </w:pPr>
      <w:r>
        <w:rPr>
          <w:rFonts w:hint="eastAsia"/>
          <w:sz w:val="24"/>
          <w:szCs w:val="24"/>
        </w:rPr>
        <w:t>附件一：獎</w:t>
      </w:r>
      <w:r w:rsidR="00FB305F" w:rsidRPr="00E2723C">
        <w:rPr>
          <w:rFonts w:hint="eastAsia"/>
          <w:sz w:val="24"/>
          <w:szCs w:val="24"/>
        </w:rPr>
        <w:t>學金申請表</w:t>
      </w:r>
      <w:r w:rsidR="00FB305F" w:rsidRPr="00E2723C">
        <w:rPr>
          <w:sz w:val="24"/>
          <w:szCs w:val="24"/>
        </w:rPr>
        <w:tab/>
      </w:r>
      <w:r w:rsidR="00FB305F">
        <w:rPr>
          <w:rFonts w:hint="eastAsia"/>
          <w:sz w:val="24"/>
          <w:szCs w:val="24"/>
        </w:rPr>
        <w:t xml:space="preserve">                                          2</w:t>
      </w:r>
      <w:r w:rsidR="005229A6">
        <w:rPr>
          <w:rFonts w:hint="eastAsia"/>
          <w:sz w:val="24"/>
          <w:szCs w:val="24"/>
        </w:rPr>
        <w:t>7</w:t>
      </w:r>
    </w:p>
    <w:p w:rsidR="0037224D" w:rsidRDefault="0037224D" w:rsidP="00532921">
      <w:pPr>
        <w:adjustRightInd w:val="0"/>
        <w:snapToGrid w:val="0"/>
        <w:spacing w:line="288" w:lineRule="auto"/>
        <w:ind w:right="-8"/>
        <w:rPr>
          <w:sz w:val="24"/>
          <w:szCs w:val="24"/>
        </w:rPr>
      </w:pPr>
      <w:r>
        <w:rPr>
          <w:rFonts w:hint="eastAsia"/>
          <w:sz w:val="24"/>
          <w:szCs w:val="24"/>
        </w:rPr>
        <w:t xml:space="preserve"> </w:t>
      </w:r>
      <w:r w:rsidR="00EE7B61">
        <w:rPr>
          <w:rFonts w:hint="eastAsia"/>
          <w:sz w:val="24"/>
          <w:szCs w:val="24"/>
        </w:rPr>
        <w:t>二、</w:t>
      </w:r>
      <w:r w:rsidR="00147828">
        <w:rPr>
          <w:rFonts w:hint="eastAsia"/>
          <w:sz w:val="24"/>
          <w:szCs w:val="24"/>
        </w:rPr>
        <w:t>102</w:t>
      </w:r>
      <w:r w:rsidR="00FB305F" w:rsidRPr="00E2723C">
        <w:rPr>
          <w:rFonts w:hint="eastAsia"/>
          <w:sz w:val="24"/>
          <w:szCs w:val="24"/>
        </w:rPr>
        <w:t>學年度第一學期研究生助學金工作一覽表</w:t>
      </w:r>
      <w:r>
        <w:rPr>
          <w:rFonts w:hint="eastAsia"/>
          <w:sz w:val="24"/>
          <w:szCs w:val="24"/>
        </w:rPr>
        <w:t xml:space="preserve">   </w:t>
      </w:r>
      <w:r w:rsidR="00EE7B61">
        <w:rPr>
          <w:rFonts w:hint="eastAsia"/>
          <w:sz w:val="24"/>
          <w:szCs w:val="24"/>
        </w:rPr>
        <w:t xml:space="preserve">               </w:t>
      </w:r>
      <w:r>
        <w:rPr>
          <w:rFonts w:hint="eastAsia"/>
          <w:sz w:val="24"/>
          <w:szCs w:val="24"/>
        </w:rPr>
        <w:t xml:space="preserve">     28</w:t>
      </w:r>
    </w:p>
    <w:p w:rsidR="00FB305F" w:rsidRPr="00E2723C" w:rsidRDefault="0037224D" w:rsidP="00532921">
      <w:pPr>
        <w:adjustRightInd w:val="0"/>
        <w:snapToGrid w:val="0"/>
        <w:spacing w:line="288" w:lineRule="auto"/>
        <w:ind w:right="6"/>
        <w:rPr>
          <w:sz w:val="24"/>
          <w:szCs w:val="24"/>
        </w:rPr>
      </w:pPr>
      <w:r>
        <w:rPr>
          <w:rFonts w:hint="eastAsia"/>
          <w:sz w:val="24"/>
          <w:szCs w:val="24"/>
        </w:rPr>
        <w:t xml:space="preserve"> </w:t>
      </w:r>
      <w:r w:rsidR="00FB305F" w:rsidRPr="00E2723C">
        <w:rPr>
          <w:rFonts w:hint="eastAsia"/>
          <w:sz w:val="24"/>
          <w:szCs w:val="24"/>
        </w:rPr>
        <w:t>三、研究生工讀紀錄表</w:t>
      </w:r>
      <w:r w:rsidR="00532921">
        <w:rPr>
          <w:rFonts w:hint="eastAsia"/>
          <w:sz w:val="24"/>
          <w:szCs w:val="24"/>
        </w:rPr>
        <w:t xml:space="preserve">                                               29</w:t>
      </w:r>
    </w:p>
    <w:p w:rsidR="00FB305F" w:rsidRPr="00147828" w:rsidRDefault="0037224D" w:rsidP="00532921">
      <w:pPr>
        <w:adjustRightInd w:val="0"/>
        <w:snapToGrid w:val="0"/>
        <w:spacing w:line="288" w:lineRule="auto"/>
        <w:ind w:right="-15" w:firstLineChars="5" w:firstLine="12"/>
        <w:rPr>
          <w:color w:val="FF0000"/>
          <w:sz w:val="24"/>
          <w:szCs w:val="24"/>
        </w:rPr>
      </w:pPr>
      <w:r>
        <w:rPr>
          <w:rFonts w:hint="eastAsia"/>
          <w:sz w:val="24"/>
          <w:szCs w:val="24"/>
        </w:rPr>
        <w:t xml:space="preserve"> </w:t>
      </w:r>
      <w:r w:rsidR="00FB305F" w:rsidRPr="0085617F">
        <w:rPr>
          <w:rFonts w:hint="eastAsia"/>
          <w:color w:val="0070C0"/>
          <w:sz w:val="24"/>
          <w:szCs w:val="24"/>
        </w:rPr>
        <w:t>四、</w:t>
      </w:r>
      <w:r w:rsidR="00FB305F" w:rsidRPr="003F249C">
        <w:rPr>
          <w:rFonts w:hint="eastAsia"/>
          <w:color w:val="0070C0"/>
          <w:sz w:val="24"/>
          <w:szCs w:val="24"/>
        </w:rPr>
        <w:t>國立政治大學</w:t>
      </w:r>
      <w:r w:rsidR="00EE7B61" w:rsidRPr="003F249C">
        <w:rPr>
          <w:rFonts w:hint="eastAsia"/>
          <w:color w:val="0070C0"/>
          <w:sz w:val="24"/>
          <w:szCs w:val="24"/>
        </w:rPr>
        <w:t>101</w:t>
      </w:r>
      <w:r w:rsidR="00FB305F" w:rsidRPr="003F249C">
        <w:rPr>
          <w:rFonts w:hint="eastAsia"/>
          <w:color w:val="0070C0"/>
          <w:sz w:val="24"/>
          <w:szCs w:val="24"/>
        </w:rPr>
        <w:t>學年度行事曆</w:t>
      </w:r>
      <w:r w:rsidR="0052041B" w:rsidRPr="00147828">
        <w:rPr>
          <w:rFonts w:hint="eastAsia"/>
          <w:color w:val="FF0000"/>
          <w:sz w:val="24"/>
          <w:szCs w:val="24"/>
        </w:rPr>
        <w:t xml:space="preserve">      </w:t>
      </w:r>
      <w:r w:rsidRPr="00147828">
        <w:rPr>
          <w:rFonts w:hint="eastAsia"/>
          <w:color w:val="FF0000"/>
          <w:sz w:val="24"/>
          <w:szCs w:val="24"/>
        </w:rPr>
        <w:t xml:space="preserve">            </w:t>
      </w:r>
      <w:r w:rsidR="00EE7B61" w:rsidRPr="00147828">
        <w:rPr>
          <w:rFonts w:hint="eastAsia"/>
          <w:color w:val="FF0000"/>
          <w:sz w:val="24"/>
          <w:szCs w:val="24"/>
        </w:rPr>
        <w:t xml:space="preserve">               </w:t>
      </w:r>
      <w:r w:rsidRPr="00147828">
        <w:rPr>
          <w:rFonts w:hint="eastAsia"/>
          <w:color w:val="FF0000"/>
          <w:sz w:val="24"/>
          <w:szCs w:val="24"/>
        </w:rPr>
        <w:t xml:space="preserve"> 30</w:t>
      </w:r>
    </w:p>
    <w:p w:rsidR="00FB305F" w:rsidRPr="00E2723C" w:rsidRDefault="00EE7B61" w:rsidP="00532921">
      <w:pPr>
        <w:adjustRightInd w:val="0"/>
        <w:snapToGrid w:val="0"/>
        <w:spacing w:line="288" w:lineRule="auto"/>
        <w:ind w:rightChars="6" w:right="19"/>
        <w:jc w:val="right"/>
        <w:rPr>
          <w:sz w:val="24"/>
          <w:szCs w:val="24"/>
        </w:rPr>
      </w:pPr>
      <w:r w:rsidRPr="0085617F">
        <w:rPr>
          <w:rFonts w:hint="eastAsia"/>
          <w:color w:val="0070C0"/>
          <w:sz w:val="24"/>
          <w:szCs w:val="24"/>
        </w:rPr>
        <w:t xml:space="preserve"> </w:t>
      </w:r>
      <w:r w:rsidR="00FB305F" w:rsidRPr="0085617F">
        <w:rPr>
          <w:rFonts w:hint="eastAsia"/>
          <w:color w:val="0070C0"/>
          <w:sz w:val="24"/>
          <w:szCs w:val="24"/>
        </w:rPr>
        <w:t>五、國立政治大學性騷擾防制、申訴及懲戒辦法</w:t>
      </w:r>
      <w:r w:rsidR="00D60A47">
        <w:rPr>
          <w:rFonts w:hint="eastAsia"/>
          <w:sz w:val="24"/>
          <w:szCs w:val="24"/>
        </w:rPr>
        <w:t xml:space="preserve">                      </w:t>
      </w:r>
      <w:r>
        <w:rPr>
          <w:rFonts w:hint="eastAsia"/>
          <w:sz w:val="24"/>
          <w:szCs w:val="24"/>
        </w:rPr>
        <w:t xml:space="preserve"> </w:t>
      </w:r>
      <w:r w:rsidR="00D60A47">
        <w:rPr>
          <w:rFonts w:hint="eastAsia"/>
          <w:sz w:val="24"/>
          <w:szCs w:val="24"/>
        </w:rPr>
        <w:t xml:space="preserve">  3</w:t>
      </w:r>
      <w:r w:rsidR="005229A6">
        <w:rPr>
          <w:rFonts w:hint="eastAsia"/>
          <w:sz w:val="24"/>
          <w:szCs w:val="24"/>
        </w:rPr>
        <w:t>1</w:t>
      </w:r>
    </w:p>
    <w:p w:rsidR="00FB305F" w:rsidRPr="00FB305F" w:rsidRDefault="00FB305F" w:rsidP="00FB305F">
      <w:pPr>
        <w:adjustRightInd w:val="0"/>
        <w:snapToGrid w:val="0"/>
        <w:spacing w:line="288" w:lineRule="auto"/>
        <w:jc w:val="right"/>
        <w:rPr>
          <w:sz w:val="24"/>
          <w:szCs w:val="24"/>
        </w:rPr>
      </w:pPr>
    </w:p>
    <w:p w:rsidR="00A75CD6" w:rsidRPr="00E2723C" w:rsidRDefault="00FB305F" w:rsidP="008F5667">
      <w:pPr>
        <w:adjustRightInd w:val="0"/>
        <w:snapToGrid w:val="0"/>
        <w:spacing w:line="288" w:lineRule="auto"/>
        <w:jc w:val="right"/>
        <w:rPr>
          <w:sz w:val="24"/>
          <w:szCs w:val="24"/>
        </w:rPr>
      </w:pPr>
      <w:r>
        <w:rPr>
          <w:rFonts w:hint="eastAsia"/>
          <w:sz w:val="24"/>
          <w:szCs w:val="24"/>
        </w:rPr>
        <w:lastRenderedPageBreak/>
        <w:t xml:space="preserve">                         </w:t>
      </w:r>
    </w:p>
    <w:p w:rsidR="003B78CE" w:rsidRPr="00D60A47" w:rsidRDefault="007E424B" w:rsidP="008F5667">
      <w:pPr>
        <w:jc w:val="center"/>
        <w:rPr>
          <w:rFonts w:ascii="標楷體" w:eastAsia="標楷體" w:hAnsi="標楷體"/>
          <w:b/>
        </w:rPr>
      </w:pPr>
      <w:bookmarkStart w:id="0" w:name="_Toc172688244"/>
      <w:bookmarkStart w:id="1" w:name="_Toc172703826"/>
      <w:bookmarkStart w:id="2" w:name="_Toc172704048"/>
      <w:r w:rsidRPr="00D60A47">
        <w:rPr>
          <w:rFonts w:ascii="標楷體" w:eastAsia="標楷體" w:hAnsi="標楷體" w:hint="eastAsia"/>
          <w:b/>
        </w:rPr>
        <w:t xml:space="preserve">壹、 </w:t>
      </w:r>
      <w:r w:rsidR="00B15289" w:rsidRPr="00D60A47">
        <w:rPr>
          <w:rFonts w:ascii="標楷體" w:eastAsia="標楷體" w:hAnsi="標楷體" w:hint="eastAsia"/>
          <w:b/>
        </w:rPr>
        <w:t>修業規定</w:t>
      </w:r>
      <w:bookmarkEnd w:id="0"/>
      <w:bookmarkEnd w:id="1"/>
      <w:bookmarkEnd w:id="2"/>
    </w:p>
    <w:p w:rsidR="00B15289" w:rsidRPr="00514899" w:rsidRDefault="0089147D" w:rsidP="00BD37C6">
      <w:pPr>
        <w:pStyle w:val="a7"/>
      </w:pPr>
      <w:bookmarkStart w:id="3" w:name="_Toc172688245"/>
      <w:bookmarkStart w:id="4" w:name="_Toc172703827"/>
      <w:bookmarkStart w:id="5" w:name="_Toc172704049"/>
      <w:r w:rsidRPr="00514899">
        <w:rPr>
          <w:rFonts w:hint="eastAsia"/>
        </w:rPr>
        <w:t>一、</w:t>
      </w:r>
      <w:r w:rsidR="00B15289" w:rsidRPr="00514899">
        <w:rPr>
          <w:rFonts w:hint="eastAsia"/>
        </w:rPr>
        <w:t>國立政治大學</w:t>
      </w:r>
      <w:r w:rsidR="00086A38" w:rsidRPr="00514899">
        <w:rPr>
          <w:rFonts w:hint="eastAsia"/>
        </w:rPr>
        <w:t>學生</w:t>
      </w:r>
      <w:r w:rsidR="00B15289" w:rsidRPr="00514899">
        <w:rPr>
          <w:rFonts w:hint="eastAsia"/>
        </w:rPr>
        <w:t>選課辦法</w:t>
      </w:r>
      <w:bookmarkEnd w:id="3"/>
      <w:bookmarkEnd w:id="4"/>
      <w:bookmarkEnd w:id="5"/>
    </w:p>
    <w:p w:rsidR="00B15289" w:rsidRPr="00514899" w:rsidRDefault="00B15289" w:rsidP="00B15289">
      <w:pPr>
        <w:autoSpaceDE w:val="0"/>
        <w:autoSpaceDN w:val="0"/>
        <w:adjustRightInd w:val="0"/>
        <w:spacing w:line="200" w:lineRule="exact"/>
        <w:rPr>
          <w:kern w:val="0"/>
          <w:sz w:val="20"/>
          <w:szCs w:val="20"/>
        </w:rPr>
      </w:pP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88</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6</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14</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87</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學期教務會議通過</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90</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6</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13</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89</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學期教務會議修正通過</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91</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6</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3</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90</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學期教務會議修正通過</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92</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3</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31</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91</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學期教務會議修正通過</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93</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12</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27</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93</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1</w:t>
      </w:r>
      <w:r w:rsidRPr="00541C06">
        <w:rPr>
          <w:rFonts w:ascii="微軟正黑體" w:eastAsia="微軟正黑體" w:hAnsi="微軟正黑體" w:cs="DFKaiShu-SB-Estd-BF" w:hint="eastAsia"/>
          <w:kern w:val="0"/>
          <w:sz w:val="16"/>
          <w:szCs w:val="16"/>
        </w:rPr>
        <w:t>學期第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次教務會議修正通</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過第</w:t>
      </w:r>
      <w:r w:rsidRPr="00541C06">
        <w:rPr>
          <w:rFonts w:ascii="微軟正黑體" w:eastAsia="微軟正黑體" w:hAnsi="微軟正黑體" w:cs="Times New Roman"/>
          <w:kern w:val="0"/>
          <w:sz w:val="16"/>
          <w:szCs w:val="16"/>
        </w:rPr>
        <w:t>5</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8</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9</w:t>
      </w:r>
      <w:proofErr w:type="gramStart"/>
      <w:r w:rsidRPr="00541C06">
        <w:rPr>
          <w:rFonts w:ascii="微軟正黑體" w:eastAsia="微軟正黑體" w:hAnsi="微軟正黑體" w:cs="DFKaiShu-SB-Estd-BF" w:hint="eastAsia"/>
          <w:kern w:val="0"/>
          <w:sz w:val="16"/>
          <w:szCs w:val="16"/>
        </w:rPr>
        <w:t>條</w:t>
      </w:r>
      <w:proofErr w:type="gramEnd"/>
      <w:r w:rsidRPr="00541C06">
        <w:rPr>
          <w:rFonts w:ascii="微軟正黑體" w:eastAsia="微軟正黑體" w:hAnsi="微軟正黑體" w:cs="DFKaiShu-SB-Estd-BF" w:hint="eastAsia"/>
          <w:kern w:val="0"/>
          <w:sz w:val="16"/>
          <w:szCs w:val="16"/>
        </w:rPr>
        <w:t>條文</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98</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6</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8</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97</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學期第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次教務會議修正通過</w:t>
      </w:r>
    </w:p>
    <w:p w:rsidR="00B15289" w:rsidRPr="00541C06" w:rsidRDefault="009E40BC" w:rsidP="00835CBD">
      <w:pPr>
        <w:autoSpaceDE w:val="0"/>
        <w:autoSpaceDN w:val="0"/>
        <w:adjustRightInd w:val="0"/>
        <w:spacing w:before="3" w:line="200" w:lineRule="exact"/>
        <w:ind w:firstLineChars="2392" w:firstLine="3827"/>
        <w:rPr>
          <w:rFonts w:ascii="微軟正黑體" w:eastAsia="微軟正黑體" w:hAnsi="微軟正黑體"/>
          <w:kern w:val="0"/>
          <w:sz w:val="16"/>
          <w:szCs w:val="16"/>
        </w:rPr>
      </w:pPr>
      <w:r w:rsidRPr="00541C06">
        <w:rPr>
          <w:rFonts w:ascii="微軟正黑體" w:eastAsia="微軟正黑體" w:hAnsi="微軟正黑體" w:cs="DFKaiShu-SB-Estd-BF" w:hint="eastAsia"/>
          <w:kern w:val="0"/>
          <w:sz w:val="16"/>
          <w:szCs w:val="16"/>
        </w:rPr>
        <w:t>第</w:t>
      </w:r>
      <w:r w:rsidRPr="00541C06">
        <w:rPr>
          <w:rFonts w:ascii="微軟正黑體" w:eastAsia="微軟正黑體" w:hAnsi="微軟正黑體" w:cs="Times New Roman"/>
          <w:kern w:val="0"/>
          <w:sz w:val="16"/>
          <w:szCs w:val="16"/>
        </w:rPr>
        <w:t>1</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4</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5</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6</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7</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8</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11</w:t>
      </w:r>
      <w:proofErr w:type="gramStart"/>
      <w:r w:rsidRPr="00541C06">
        <w:rPr>
          <w:rFonts w:ascii="微軟正黑體" w:eastAsia="微軟正黑體" w:hAnsi="微軟正黑體" w:cs="DFKaiShu-SB-Estd-BF" w:hint="eastAsia"/>
          <w:kern w:val="0"/>
          <w:sz w:val="16"/>
          <w:szCs w:val="16"/>
        </w:rPr>
        <w:t>條</w:t>
      </w:r>
      <w:proofErr w:type="gramEnd"/>
      <w:r w:rsidRPr="00541C06">
        <w:rPr>
          <w:rFonts w:ascii="微軟正黑體" w:eastAsia="微軟正黑體" w:hAnsi="微軟正黑體" w:cs="DFKaiShu-SB-Estd-BF" w:hint="eastAsia"/>
          <w:kern w:val="0"/>
          <w:sz w:val="16"/>
          <w:szCs w:val="16"/>
        </w:rPr>
        <w:t>條文</w:t>
      </w: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第一條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本辦法依國立政治大學（以下簡稱本校）學則第十四條第一項規定訂定之。</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第二條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本校學生選課，分初選、加退選、加簽及選課更正四階段辦理。</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第三條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學生應依所屬院、系（所）規定之畢業學分及各類必修科目學分規劃選課，按年依序修習。</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第四條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學生選課日期、方式及科目分類等事項，教務處依實際需要於當學期另行公告。</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第五條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學生於選課各階段結束後，應於規定日期內於網路選課系統查詢結果，並自行列印選課結果，以確認所選之科目，並據以辦理後續選課事宜。</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第六條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學生初選及加退選階段選課，由</w:t>
      </w:r>
      <w:proofErr w:type="gramStart"/>
      <w:r w:rsidRPr="00541C06">
        <w:rPr>
          <w:rFonts w:ascii="微軟正黑體" w:eastAsia="微軟正黑體" w:hAnsi="微軟正黑體" w:cs="DFKaiShu-SB-Estd-BF" w:hint="eastAsia"/>
          <w:kern w:val="0"/>
          <w:sz w:val="23"/>
          <w:szCs w:val="23"/>
        </w:rPr>
        <w:t>電腦線上輸入</w:t>
      </w:r>
      <w:proofErr w:type="gramEnd"/>
      <w:r w:rsidRPr="00541C06">
        <w:rPr>
          <w:rFonts w:ascii="微軟正黑體" w:eastAsia="微軟正黑體" w:hAnsi="微軟正黑體" w:cs="DFKaiShu-SB-Estd-BF" w:hint="eastAsia"/>
          <w:kern w:val="0"/>
          <w:sz w:val="23"/>
          <w:szCs w:val="23"/>
        </w:rPr>
        <w:t>方式辦理。學生完成初選後，所選科目有下列情形之</w:t>
      </w:r>
      <w:proofErr w:type="gramStart"/>
      <w:r w:rsidRPr="00541C06">
        <w:rPr>
          <w:rFonts w:ascii="微軟正黑體" w:eastAsia="微軟正黑體" w:hAnsi="微軟正黑體" w:cs="DFKaiShu-SB-Estd-BF" w:hint="eastAsia"/>
          <w:kern w:val="0"/>
          <w:sz w:val="23"/>
          <w:szCs w:val="23"/>
        </w:rPr>
        <w:t>一</w:t>
      </w:r>
      <w:proofErr w:type="gramEnd"/>
      <w:r w:rsidRPr="00541C06">
        <w:rPr>
          <w:rFonts w:ascii="微軟正黑體" w:eastAsia="微軟正黑體" w:hAnsi="微軟正黑體" w:cs="DFKaiShu-SB-Estd-BF" w:hint="eastAsia"/>
          <w:kern w:val="0"/>
          <w:sz w:val="23"/>
          <w:szCs w:val="23"/>
        </w:rPr>
        <w:t>者，應於規定期間內辦理加退選：</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一、所選之科目有顛倒修習者。</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二、重複修習已及格之科目者。</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三、全學年科目</w:t>
      </w:r>
      <w:proofErr w:type="gramStart"/>
      <w:r w:rsidRPr="00541C06">
        <w:rPr>
          <w:rFonts w:ascii="微軟正黑體" w:eastAsia="微軟正黑體" w:hAnsi="微軟正黑體" w:cs="DFKaiShu-SB-Estd-BF" w:hint="eastAsia"/>
          <w:kern w:val="0"/>
          <w:sz w:val="23"/>
          <w:szCs w:val="23"/>
        </w:rPr>
        <w:t>未修上學期</w:t>
      </w:r>
      <w:proofErr w:type="gramEnd"/>
      <w:r w:rsidRPr="00541C06">
        <w:rPr>
          <w:rFonts w:ascii="微軟正黑體" w:eastAsia="微軟正黑體" w:hAnsi="微軟正黑體" w:cs="DFKaiShu-SB-Estd-BF" w:hint="eastAsia"/>
          <w:kern w:val="0"/>
          <w:sz w:val="23"/>
          <w:szCs w:val="23"/>
        </w:rPr>
        <w:t>而</w:t>
      </w:r>
      <w:proofErr w:type="gramStart"/>
      <w:r w:rsidRPr="00541C06">
        <w:rPr>
          <w:rFonts w:ascii="微軟正黑體" w:eastAsia="微軟正黑體" w:hAnsi="微軟正黑體" w:cs="DFKaiShu-SB-Estd-BF" w:hint="eastAsia"/>
          <w:kern w:val="0"/>
          <w:sz w:val="23"/>
          <w:szCs w:val="23"/>
        </w:rPr>
        <w:t>先修下學期</w:t>
      </w:r>
      <w:proofErr w:type="gramEnd"/>
      <w:r w:rsidRPr="00541C06">
        <w:rPr>
          <w:rFonts w:ascii="微軟正黑體" w:eastAsia="微軟正黑體" w:hAnsi="微軟正黑體" w:cs="DFKaiShu-SB-Estd-BF" w:hint="eastAsia"/>
          <w:kern w:val="0"/>
          <w:sz w:val="23"/>
          <w:szCs w:val="23"/>
        </w:rPr>
        <w:t>者。</w:t>
      </w: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前項各款情形，如有特殊理由經各該系（所）認定者，不在此限。</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第七條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加退選後，任課教師加簽，以遞補名單中之學生為限。學生於課程開放加簽下，應列印「加簽單」經任課教師簽名同意後，至各開課單位辦理加選。</w:t>
      </w:r>
      <w:proofErr w:type="gramStart"/>
      <w:r w:rsidRPr="00541C06">
        <w:rPr>
          <w:rFonts w:ascii="微軟正黑體" w:eastAsia="微軟正黑體" w:hAnsi="微軟正黑體" w:cs="DFKaiShu-SB-Estd-BF" w:hint="eastAsia"/>
          <w:kern w:val="0"/>
          <w:sz w:val="23"/>
          <w:szCs w:val="23"/>
        </w:rPr>
        <w:t>加簽時如</w:t>
      </w:r>
      <w:proofErr w:type="gramEnd"/>
      <w:r w:rsidRPr="00541C06">
        <w:rPr>
          <w:rFonts w:ascii="微軟正黑體" w:eastAsia="微軟正黑體" w:hAnsi="微軟正黑體" w:cs="DFKaiShu-SB-Estd-BF" w:hint="eastAsia"/>
          <w:kern w:val="0"/>
          <w:sz w:val="23"/>
          <w:szCs w:val="23"/>
        </w:rPr>
        <w:t>發生</w:t>
      </w:r>
      <w:proofErr w:type="gramStart"/>
      <w:r w:rsidRPr="00541C06">
        <w:rPr>
          <w:rFonts w:ascii="微軟正黑體" w:eastAsia="微軟正黑體" w:hAnsi="微軟正黑體" w:cs="DFKaiShu-SB-Estd-BF" w:hint="eastAsia"/>
          <w:kern w:val="0"/>
          <w:sz w:val="23"/>
          <w:szCs w:val="23"/>
        </w:rPr>
        <w:t>衝</w:t>
      </w:r>
      <w:proofErr w:type="gramEnd"/>
      <w:r w:rsidRPr="00541C06">
        <w:rPr>
          <w:rFonts w:ascii="微軟正黑體" w:eastAsia="微軟正黑體" w:hAnsi="微軟正黑體" w:cs="DFKaiShu-SB-Estd-BF" w:hint="eastAsia"/>
          <w:kern w:val="0"/>
          <w:sz w:val="23"/>
          <w:szCs w:val="23"/>
        </w:rPr>
        <w:t>堂，須先經過退選課程任課老師及開課單位同意方可辦理退選。</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第八條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學生除下列情形之</w:t>
      </w:r>
      <w:proofErr w:type="gramStart"/>
      <w:r w:rsidRPr="00541C06">
        <w:rPr>
          <w:rFonts w:ascii="微軟正黑體" w:eastAsia="微軟正黑體" w:hAnsi="微軟正黑體" w:cs="DFKaiShu-SB-Estd-BF" w:hint="eastAsia"/>
          <w:kern w:val="0"/>
          <w:sz w:val="23"/>
          <w:szCs w:val="23"/>
        </w:rPr>
        <w:t>一</w:t>
      </w:r>
      <w:proofErr w:type="gramEnd"/>
      <w:r w:rsidRPr="00541C06">
        <w:rPr>
          <w:rFonts w:ascii="微軟正黑體" w:eastAsia="微軟正黑體" w:hAnsi="微軟正黑體" w:cs="DFKaiShu-SB-Estd-BF" w:hint="eastAsia"/>
          <w:kern w:val="0"/>
          <w:sz w:val="23"/>
          <w:szCs w:val="23"/>
        </w:rPr>
        <w:t>者外，不得辦理選課更正：</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lastRenderedPageBreak/>
        <w:t>一、加選部分：學生因「有註冊未選課」、「未達最低學分修習下限」、「應屆畢業生畢業學分不足」、「必修課程」、「加選有餘額的課程」、「因資格不符、</w:t>
      </w:r>
      <w:proofErr w:type="gramStart"/>
      <w:r w:rsidRPr="00541C06">
        <w:rPr>
          <w:rFonts w:ascii="微軟正黑體" w:eastAsia="微軟正黑體" w:hAnsi="微軟正黑體" w:cs="DFKaiShu-SB-Estd-BF" w:hint="eastAsia"/>
          <w:kern w:val="0"/>
          <w:sz w:val="23"/>
          <w:szCs w:val="23"/>
        </w:rPr>
        <w:t>擋修或</w:t>
      </w:r>
      <w:proofErr w:type="gramEnd"/>
      <w:r w:rsidRPr="00541C06">
        <w:rPr>
          <w:rFonts w:ascii="微軟正黑體" w:eastAsia="微軟正黑體" w:hAnsi="微軟正黑體" w:cs="DFKaiShu-SB-Estd-BF" w:hint="eastAsia"/>
          <w:kern w:val="0"/>
          <w:sz w:val="23"/>
          <w:szCs w:val="23"/>
        </w:rPr>
        <w:t>重複</w:t>
      </w:r>
      <w:proofErr w:type="gramStart"/>
      <w:r w:rsidRPr="00541C06">
        <w:rPr>
          <w:rFonts w:ascii="微軟正黑體" w:eastAsia="微軟正黑體" w:hAnsi="微軟正黑體" w:cs="DFKaiShu-SB-Estd-BF" w:hint="eastAsia"/>
          <w:kern w:val="0"/>
          <w:sz w:val="23"/>
          <w:szCs w:val="23"/>
        </w:rPr>
        <w:t>修習未選上</w:t>
      </w:r>
      <w:proofErr w:type="gramEnd"/>
      <w:r w:rsidRPr="00541C06">
        <w:rPr>
          <w:rFonts w:ascii="微軟正黑體" w:eastAsia="微軟正黑體" w:hAnsi="微軟正黑體" w:cs="DFKaiShu-SB-Estd-BF" w:hint="eastAsia"/>
          <w:kern w:val="0"/>
          <w:sz w:val="23"/>
          <w:szCs w:val="23"/>
        </w:rPr>
        <w:t>的課程，經授課老師及開課單位同意」、「加退選後加開課</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程」、「碩博士生學士班先修科目補修」或「碩博士生未修畢畢業學分」者。</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二、退選部分：學生因「重複修習相同名稱科目」、「合開課程選課錯誤」、「與必修</w:t>
      </w:r>
      <w:proofErr w:type="gramStart"/>
      <w:r w:rsidRPr="00541C06">
        <w:rPr>
          <w:rFonts w:ascii="微軟正黑體" w:eastAsia="微軟正黑體" w:hAnsi="微軟正黑體" w:cs="DFKaiShu-SB-Estd-BF" w:hint="eastAsia"/>
          <w:kern w:val="0"/>
          <w:sz w:val="23"/>
          <w:szCs w:val="23"/>
        </w:rPr>
        <w:t>衝</w:t>
      </w:r>
      <w:proofErr w:type="gramEnd"/>
      <w:r w:rsidRPr="00541C06">
        <w:rPr>
          <w:rFonts w:ascii="微軟正黑體" w:eastAsia="微軟正黑體" w:hAnsi="微軟正黑體" w:cs="DFKaiShu-SB-Estd-BF" w:hint="eastAsia"/>
          <w:kern w:val="0"/>
          <w:sz w:val="23"/>
          <w:szCs w:val="23"/>
        </w:rPr>
        <w:t>堂科目」、「課程時段異動後造成</w:t>
      </w:r>
      <w:proofErr w:type="gramStart"/>
      <w:r w:rsidRPr="00541C06">
        <w:rPr>
          <w:rFonts w:ascii="微軟正黑體" w:eastAsia="微軟正黑體" w:hAnsi="微軟正黑體" w:cs="DFKaiShu-SB-Estd-BF" w:hint="eastAsia"/>
          <w:kern w:val="0"/>
          <w:sz w:val="23"/>
          <w:szCs w:val="23"/>
        </w:rPr>
        <w:t>衝</w:t>
      </w:r>
      <w:proofErr w:type="gramEnd"/>
      <w:r w:rsidRPr="00541C06">
        <w:rPr>
          <w:rFonts w:ascii="微軟正黑體" w:eastAsia="微軟正黑體" w:hAnsi="微軟正黑體" w:cs="DFKaiShu-SB-Estd-BF" w:hint="eastAsia"/>
          <w:kern w:val="0"/>
          <w:sz w:val="23"/>
          <w:szCs w:val="23"/>
        </w:rPr>
        <w:t>堂」、「因任課教師要求退選並附教師</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證明」者。</w:t>
      </w: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三、因其他事由需辦理加退選課程者，應附學生選課報告單說明，經教務長核定後辦理。</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第九條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學生於選課更正後因特殊情形，無法繼續修習課程，得申請放棄修讀。</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一、學生申請放棄</w:t>
      </w:r>
      <w:proofErr w:type="gramStart"/>
      <w:r w:rsidRPr="00541C06">
        <w:rPr>
          <w:rFonts w:ascii="微軟正黑體" w:eastAsia="微軟正黑體" w:hAnsi="微軟正黑體" w:cs="DFKaiShu-SB-Estd-BF" w:hint="eastAsia"/>
          <w:kern w:val="0"/>
          <w:sz w:val="23"/>
          <w:szCs w:val="23"/>
        </w:rPr>
        <w:t>修讀已選修</w:t>
      </w:r>
      <w:proofErr w:type="gramEnd"/>
      <w:r w:rsidRPr="00541C06">
        <w:rPr>
          <w:rFonts w:ascii="微軟正黑體" w:eastAsia="微軟正黑體" w:hAnsi="微軟正黑體" w:cs="DFKaiShu-SB-Estd-BF" w:hint="eastAsia"/>
          <w:kern w:val="0"/>
          <w:sz w:val="23"/>
          <w:szCs w:val="23"/>
        </w:rPr>
        <w:t>之課程，應填</w:t>
      </w:r>
      <w:proofErr w:type="gramStart"/>
      <w:r w:rsidRPr="00541C06">
        <w:rPr>
          <w:rFonts w:ascii="微軟正黑體" w:eastAsia="微軟正黑體" w:hAnsi="微軟正黑體" w:cs="DFKaiShu-SB-Estd-BF" w:hint="eastAsia"/>
          <w:kern w:val="0"/>
          <w:sz w:val="23"/>
          <w:szCs w:val="23"/>
        </w:rPr>
        <w:t>妥棄修</w:t>
      </w:r>
      <w:proofErr w:type="gramEnd"/>
      <w:r w:rsidRPr="00541C06">
        <w:rPr>
          <w:rFonts w:ascii="微軟正黑體" w:eastAsia="微軟正黑體" w:hAnsi="微軟正黑體" w:cs="DFKaiShu-SB-Estd-BF" w:hint="eastAsia"/>
          <w:kern w:val="0"/>
          <w:sz w:val="23"/>
          <w:szCs w:val="23"/>
        </w:rPr>
        <w:t>課程申請書，先經任課教師並</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經所屬系所主管同意後，送交教務處辦理。</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二、學生</w:t>
      </w:r>
      <w:proofErr w:type="gramStart"/>
      <w:r w:rsidRPr="00541C06">
        <w:rPr>
          <w:rFonts w:ascii="微軟正黑體" w:eastAsia="微軟正黑體" w:hAnsi="微軟正黑體" w:cs="DFKaiShu-SB-Estd-BF" w:hint="eastAsia"/>
          <w:kern w:val="0"/>
          <w:sz w:val="23"/>
          <w:szCs w:val="23"/>
        </w:rPr>
        <w:t>申請棄修課程</w:t>
      </w:r>
      <w:proofErr w:type="gramEnd"/>
      <w:r w:rsidRPr="00541C06">
        <w:rPr>
          <w:rFonts w:ascii="微軟正黑體" w:eastAsia="微軟正黑體" w:hAnsi="微軟正黑體" w:cs="DFKaiShu-SB-Estd-BF" w:hint="eastAsia"/>
          <w:kern w:val="0"/>
          <w:sz w:val="23"/>
          <w:szCs w:val="23"/>
        </w:rPr>
        <w:t>，應於本校行事曆規定之期中考後二</w:t>
      </w:r>
      <w:proofErr w:type="gramStart"/>
      <w:r w:rsidRPr="00541C06">
        <w:rPr>
          <w:rFonts w:ascii="微軟正黑體" w:eastAsia="微軟正黑體" w:hAnsi="微軟正黑體" w:cs="DFKaiShu-SB-Estd-BF" w:hint="eastAsia"/>
          <w:kern w:val="0"/>
          <w:sz w:val="23"/>
          <w:szCs w:val="23"/>
        </w:rPr>
        <w:t>週</w:t>
      </w:r>
      <w:proofErr w:type="gramEnd"/>
      <w:r w:rsidRPr="00541C06">
        <w:rPr>
          <w:rFonts w:ascii="微軟正黑體" w:eastAsia="微軟正黑體" w:hAnsi="微軟正黑體" w:cs="DFKaiShu-SB-Estd-BF" w:hint="eastAsia"/>
          <w:kern w:val="0"/>
          <w:sz w:val="23"/>
          <w:szCs w:val="23"/>
        </w:rPr>
        <w:t>內申辦完畢。</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三、放棄修讀課程每學期以一科為限，且於扣除放棄修讀之學分</w:t>
      </w:r>
      <w:proofErr w:type="gramStart"/>
      <w:r w:rsidRPr="00541C06">
        <w:rPr>
          <w:rFonts w:ascii="微軟正黑體" w:eastAsia="微軟正黑體" w:hAnsi="微軟正黑體" w:cs="DFKaiShu-SB-Estd-BF" w:hint="eastAsia"/>
          <w:kern w:val="0"/>
          <w:sz w:val="23"/>
          <w:szCs w:val="23"/>
        </w:rPr>
        <w:t>數後，總修</w:t>
      </w:r>
      <w:proofErr w:type="gramEnd"/>
      <w:r w:rsidRPr="00541C06">
        <w:rPr>
          <w:rFonts w:ascii="微軟正黑體" w:eastAsia="微軟正黑體" w:hAnsi="微軟正黑體" w:cs="DFKaiShu-SB-Estd-BF" w:hint="eastAsia"/>
          <w:kern w:val="0"/>
          <w:sz w:val="23"/>
          <w:szCs w:val="23"/>
        </w:rPr>
        <w:t>讀學</w:t>
      </w: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分數不得低於學則規定之最低學分數。延長修業年限學生</w:t>
      </w:r>
      <w:proofErr w:type="gramStart"/>
      <w:r w:rsidRPr="00541C06">
        <w:rPr>
          <w:rFonts w:ascii="微軟正黑體" w:eastAsia="微軟正黑體" w:hAnsi="微軟正黑體" w:cs="DFKaiShu-SB-Estd-BF" w:hint="eastAsia"/>
          <w:kern w:val="0"/>
          <w:sz w:val="23"/>
          <w:szCs w:val="23"/>
        </w:rPr>
        <w:t>棄修後</w:t>
      </w:r>
      <w:proofErr w:type="gramEnd"/>
      <w:r w:rsidRPr="00541C06">
        <w:rPr>
          <w:rFonts w:ascii="微軟正黑體" w:eastAsia="微軟正黑體" w:hAnsi="微軟正黑體" w:cs="DFKaiShu-SB-Estd-BF" w:hint="eastAsia"/>
          <w:kern w:val="0"/>
          <w:sz w:val="23"/>
          <w:szCs w:val="23"/>
        </w:rPr>
        <w:t>至少仍應修習一個科目。</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第十條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學生放棄修讀之課程其成績登錄、學分計算及學分費繳交等依下列規定辦理：</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一、放棄修讀課程仍登載於該學期成績單及歷年成績表，惟成績欄註明「</w:t>
      </w:r>
      <w:proofErr w:type="gramStart"/>
      <w:r w:rsidRPr="00541C06">
        <w:rPr>
          <w:rFonts w:ascii="微軟正黑體" w:eastAsia="微軟正黑體" w:hAnsi="微軟正黑體" w:cs="DFKaiShu-SB-Estd-BF" w:hint="eastAsia"/>
          <w:kern w:val="0"/>
          <w:sz w:val="23"/>
          <w:szCs w:val="23"/>
        </w:rPr>
        <w:t>棄修</w:t>
      </w:r>
      <w:proofErr w:type="gramEnd"/>
      <w:r w:rsidRPr="00541C06">
        <w:rPr>
          <w:rFonts w:ascii="微軟正黑體" w:eastAsia="微軟正黑體" w:hAnsi="微軟正黑體" w:cs="DFKaiShu-SB-Estd-BF" w:hint="eastAsia"/>
          <w:kern w:val="0"/>
          <w:sz w:val="23"/>
          <w:szCs w:val="23"/>
        </w:rPr>
        <w:t>」。</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二、放棄修讀課程之學分數不計入該學期修習學分總數。</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三、依規定應繳交學分費（學分學雜費）之課程</w:t>
      </w:r>
      <w:proofErr w:type="gramStart"/>
      <w:r w:rsidRPr="00541C06">
        <w:rPr>
          <w:rFonts w:ascii="微軟正黑體" w:eastAsia="微軟正黑體" w:hAnsi="微軟正黑體" w:cs="DFKaiShu-SB-Estd-BF" w:hint="eastAsia"/>
          <w:kern w:val="0"/>
          <w:sz w:val="23"/>
          <w:szCs w:val="23"/>
        </w:rPr>
        <w:t>棄修後</w:t>
      </w:r>
      <w:proofErr w:type="gramEnd"/>
      <w:r w:rsidRPr="00541C06">
        <w:rPr>
          <w:rFonts w:ascii="微軟正黑體" w:eastAsia="微軟正黑體" w:hAnsi="微軟正黑體" w:cs="DFKaiShu-SB-Estd-BF" w:hint="eastAsia"/>
          <w:kern w:val="0"/>
          <w:sz w:val="23"/>
          <w:szCs w:val="23"/>
        </w:rPr>
        <w:t>，其學分費（學分學雜費）</w:t>
      </w: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已繳交者不予退費，未繳交者仍應補繳。</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第十一條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其他有關學生選課事項，於本辦法未規定時，依本校</w:t>
      </w:r>
      <w:proofErr w:type="gramStart"/>
      <w:r w:rsidRPr="00541C06">
        <w:rPr>
          <w:rFonts w:ascii="微軟正黑體" w:eastAsia="微軟正黑體" w:hAnsi="微軟正黑體" w:cs="DFKaiShu-SB-Estd-BF" w:hint="eastAsia"/>
          <w:kern w:val="0"/>
          <w:sz w:val="23"/>
          <w:szCs w:val="23"/>
        </w:rPr>
        <w:t>學則暨相關</w:t>
      </w:r>
      <w:proofErr w:type="gramEnd"/>
      <w:r w:rsidRPr="00541C06">
        <w:rPr>
          <w:rFonts w:ascii="微軟正黑體" w:eastAsia="微軟正黑體" w:hAnsi="微軟正黑體" w:cs="DFKaiShu-SB-Estd-BF" w:hint="eastAsia"/>
          <w:kern w:val="0"/>
          <w:sz w:val="23"/>
          <w:szCs w:val="23"/>
        </w:rPr>
        <w:t>規定辦理。</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B15289" w:rsidRPr="00541C06" w:rsidRDefault="009E40BC" w:rsidP="00541C06">
      <w:pPr>
        <w:spacing w:line="0" w:lineRule="atLeast"/>
        <w:rPr>
          <w:rFonts w:ascii="微軟正黑體" w:eastAsia="微軟正黑體" w:hAnsi="微軟正黑體"/>
          <w:sz w:val="23"/>
          <w:szCs w:val="23"/>
        </w:rPr>
      </w:pPr>
      <w:r w:rsidRPr="00541C06">
        <w:rPr>
          <w:rFonts w:ascii="微軟正黑體" w:eastAsia="微軟正黑體" w:hAnsi="微軟正黑體" w:cs="DFKaiShu-SB-Estd-BF" w:hint="eastAsia"/>
          <w:kern w:val="0"/>
          <w:sz w:val="23"/>
          <w:szCs w:val="23"/>
        </w:rPr>
        <w:t>第十二條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本辦法經教務會議通過後，由校長發布施行，修正時亦同。</w:t>
      </w:r>
    </w:p>
    <w:p w:rsidR="005A7C82" w:rsidRPr="00541C06" w:rsidRDefault="005A7C82" w:rsidP="00541C06">
      <w:pPr>
        <w:spacing w:line="0" w:lineRule="atLeast"/>
        <w:rPr>
          <w:sz w:val="23"/>
          <w:szCs w:val="23"/>
        </w:rPr>
      </w:pPr>
    </w:p>
    <w:p w:rsidR="005A7C82" w:rsidRPr="00541C06" w:rsidRDefault="005A7C82" w:rsidP="00541C06">
      <w:pPr>
        <w:spacing w:line="0" w:lineRule="atLeast"/>
        <w:rPr>
          <w:sz w:val="24"/>
          <w:szCs w:val="24"/>
        </w:rPr>
      </w:pPr>
    </w:p>
    <w:p w:rsidR="005A7C82" w:rsidRPr="00541C06" w:rsidRDefault="005A7C82" w:rsidP="00541C06">
      <w:pPr>
        <w:spacing w:line="0" w:lineRule="atLeast"/>
        <w:rPr>
          <w:sz w:val="24"/>
          <w:szCs w:val="24"/>
        </w:rPr>
      </w:pPr>
    </w:p>
    <w:p w:rsidR="00B15289" w:rsidRPr="00F34D9C" w:rsidRDefault="0002589E" w:rsidP="00BD37C6">
      <w:pPr>
        <w:pStyle w:val="a7"/>
      </w:pPr>
      <w:bookmarkStart w:id="6" w:name="_Toc172688246"/>
      <w:bookmarkStart w:id="7" w:name="_Toc172703828"/>
      <w:bookmarkStart w:id="8" w:name="_Toc172704050"/>
      <w:r>
        <w:rPr>
          <w:rFonts w:ascii="華康標楷體" w:eastAsia="華康標楷體" w:hAnsi="華康標楷體"/>
          <w:sz w:val="24"/>
          <w:szCs w:val="24"/>
        </w:rPr>
        <w:br w:type="page"/>
      </w:r>
      <w:r w:rsidR="00460E23" w:rsidRPr="00F34D9C">
        <w:rPr>
          <w:rFonts w:hint="eastAsia"/>
        </w:rPr>
        <w:lastRenderedPageBreak/>
        <w:t>二</w:t>
      </w:r>
      <w:r w:rsidR="0089147D" w:rsidRPr="00F34D9C">
        <w:rPr>
          <w:rFonts w:hint="eastAsia"/>
        </w:rPr>
        <w:t>、碩士班</w:t>
      </w:r>
      <w:bookmarkEnd w:id="6"/>
      <w:bookmarkEnd w:id="7"/>
      <w:bookmarkEnd w:id="8"/>
    </w:p>
    <w:p w:rsidR="00A53BAC" w:rsidRPr="00F34D9C" w:rsidRDefault="00A53BAC" w:rsidP="00A53BAC">
      <w:pPr>
        <w:pStyle w:val="Web"/>
        <w:jc w:val="center"/>
        <w:rPr>
          <w:rFonts w:ascii="標楷體" w:eastAsia="標楷體" w:hAnsi="標楷體"/>
          <w:b/>
          <w:bCs/>
          <w:sz w:val="28"/>
          <w:szCs w:val="20"/>
        </w:rPr>
      </w:pPr>
      <w:r w:rsidRPr="00F34D9C">
        <w:rPr>
          <w:rFonts w:ascii="標楷體" w:eastAsia="標楷體" w:hAnsi="標楷體"/>
          <w:b/>
          <w:bCs/>
          <w:sz w:val="28"/>
          <w:szCs w:val="20"/>
        </w:rPr>
        <w:t>國立</w:t>
      </w:r>
      <w:r w:rsidRPr="00F34D9C">
        <w:rPr>
          <w:rFonts w:ascii="標楷體" w:eastAsia="標楷體" w:hAnsi="標楷體" w:hint="eastAsia"/>
          <w:b/>
          <w:bCs/>
          <w:sz w:val="28"/>
          <w:szCs w:val="20"/>
        </w:rPr>
        <w:t>政治大學</w:t>
      </w:r>
      <w:r w:rsidRPr="00F34D9C">
        <w:rPr>
          <w:rFonts w:ascii="標楷體" w:eastAsia="標楷體" w:hAnsi="標楷體"/>
          <w:b/>
          <w:bCs/>
          <w:sz w:val="28"/>
          <w:szCs w:val="20"/>
        </w:rPr>
        <w:t>社會學系碩士班</w:t>
      </w:r>
      <w:r w:rsidRPr="00F34D9C">
        <w:rPr>
          <w:rFonts w:ascii="標楷體" w:eastAsia="標楷體" w:hAnsi="標楷體" w:hint="eastAsia"/>
          <w:b/>
          <w:bCs/>
          <w:sz w:val="28"/>
          <w:szCs w:val="20"/>
        </w:rPr>
        <w:t>修業</w:t>
      </w:r>
      <w:r w:rsidRPr="00F34D9C">
        <w:rPr>
          <w:rFonts w:ascii="標楷體" w:eastAsia="標楷體" w:hAnsi="標楷體"/>
          <w:b/>
          <w:bCs/>
          <w:sz w:val="28"/>
          <w:szCs w:val="20"/>
        </w:rPr>
        <w:t>辦法</w:t>
      </w:r>
      <w:r w:rsidR="005772DA">
        <w:rPr>
          <w:rFonts w:ascii="標楷體" w:eastAsia="標楷體" w:hAnsi="標楷體" w:hint="eastAsia"/>
          <w:b/>
          <w:bCs/>
          <w:sz w:val="28"/>
          <w:szCs w:val="20"/>
        </w:rPr>
        <w:t>(102</w:t>
      </w:r>
      <w:r w:rsidRPr="00F34D9C">
        <w:rPr>
          <w:rFonts w:ascii="標楷體" w:eastAsia="標楷體" w:hAnsi="標楷體" w:hint="eastAsia"/>
          <w:b/>
          <w:bCs/>
          <w:sz w:val="28"/>
          <w:szCs w:val="20"/>
        </w:rPr>
        <w:t>年入學版)</w:t>
      </w:r>
    </w:p>
    <w:p w:rsidR="00A53BAC" w:rsidRPr="0009326E" w:rsidRDefault="00A53BAC" w:rsidP="00A53BAC">
      <w:pPr>
        <w:pStyle w:val="Web"/>
        <w:jc w:val="right"/>
        <w:rPr>
          <w:b/>
          <w:bCs/>
          <w:sz w:val="16"/>
          <w:szCs w:val="20"/>
        </w:rPr>
      </w:pPr>
      <w:r>
        <w:rPr>
          <w:rFonts w:hint="eastAsia"/>
          <w:b/>
          <w:bCs/>
          <w:sz w:val="16"/>
          <w:szCs w:val="20"/>
        </w:rPr>
        <w:t>9813系</w:t>
      </w:r>
      <w:proofErr w:type="gramStart"/>
      <w:r>
        <w:rPr>
          <w:rFonts w:hint="eastAsia"/>
          <w:b/>
          <w:bCs/>
          <w:sz w:val="16"/>
          <w:szCs w:val="20"/>
        </w:rPr>
        <w:t>務</w:t>
      </w:r>
      <w:proofErr w:type="gramEnd"/>
      <w:r>
        <w:rPr>
          <w:rFonts w:hint="eastAsia"/>
          <w:b/>
          <w:bCs/>
          <w:sz w:val="16"/>
          <w:szCs w:val="20"/>
        </w:rPr>
        <w:t>會議通過（98.11.02）</w:t>
      </w:r>
    </w:p>
    <w:p w:rsidR="00A53BAC" w:rsidRPr="00F34D9C" w:rsidRDefault="00A53BAC" w:rsidP="00F34D9C">
      <w:pPr>
        <w:pStyle w:val="Web"/>
        <w:spacing w:before="0" w:beforeAutospacing="0" w:after="0" w:afterAutospacing="0"/>
        <w:rPr>
          <w:sz w:val="20"/>
          <w:szCs w:val="20"/>
        </w:rPr>
      </w:pPr>
      <w:r w:rsidRPr="00F34D9C">
        <w:rPr>
          <w:b/>
          <w:bCs/>
          <w:sz w:val="20"/>
          <w:szCs w:val="20"/>
        </w:rPr>
        <w:t>第一章　入　　學</w:t>
      </w:r>
    </w:p>
    <w:p w:rsidR="00A53BAC" w:rsidRPr="00F34D9C" w:rsidRDefault="00A53BAC" w:rsidP="00F34D9C">
      <w:pPr>
        <w:pStyle w:val="Web"/>
        <w:spacing w:before="0" w:beforeAutospacing="0" w:after="0" w:afterAutospacing="0"/>
        <w:rPr>
          <w:sz w:val="20"/>
          <w:szCs w:val="20"/>
        </w:rPr>
      </w:pPr>
      <w:r w:rsidRPr="00F34D9C">
        <w:rPr>
          <w:sz w:val="20"/>
          <w:szCs w:val="20"/>
        </w:rPr>
        <w:t xml:space="preserve">第 一 條　 </w:t>
      </w:r>
      <w:r w:rsidRPr="00F34D9C">
        <w:rPr>
          <w:sz w:val="20"/>
          <w:szCs w:val="20"/>
        </w:rPr>
        <w:br/>
        <w:t>凡經本校研究所考試入學錄取之一般研究生</w:t>
      </w:r>
      <w:r w:rsidRPr="00F34D9C">
        <w:rPr>
          <w:rFonts w:hint="eastAsia"/>
          <w:sz w:val="20"/>
          <w:szCs w:val="20"/>
        </w:rPr>
        <w:t>，取得入學資格者</w:t>
      </w:r>
      <w:r w:rsidRPr="00F34D9C">
        <w:rPr>
          <w:sz w:val="20"/>
          <w:szCs w:val="20"/>
        </w:rPr>
        <w:t>，得入本系修讀碩士學位</w:t>
      </w:r>
      <w:r w:rsidRPr="00F34D9C">
        <w:rPr>
          <w:rFonts w:hint="eastAsia"/>
          <w:sz w:val="20"/>
          <w:szCs w:val="20"/>
        </w:rPr>
        <w:t>，但不得申請轉入其他系所</w:t>
      </w:r>
      <w:r w:rsidRPr="00F34D9C">
        <w:rPr>
          <w:sz w:val="20"/>
          <w:szCs w:val="20"/>
        </w:rPr>
        <w:t xml:space="preserve">。 </w:t>
      </w:r>
    </w:p>
    <w:p w:rsidR="00A53BAC" w:rsidRPr="00F34D9C" w:rsidRDefault="00A53BAC" w:rsidP="00F34D9C">
      <w:pPr>
        <w:pStyle w:val="Web"/>
        <w:spacing w:before="0" w:beforeAutospacing="0" w:after="0" w:afterAutospacing="0"/>
        <w:rPr>
          <w:sz w:val="20"/>
          <w:szCs w:val="20"/>
        </w:rPr>
      </w:pPr>
      <w:r w:rsidRPr="00F34D9C">
        <w:rPr>
          <w:sz w:val="20"/>
          <w:szCs w:val="20"/>
        </w:rPr>
        <w:t xml:space="preserve">第 二 條　</w:t>
      </w:r>
      <w:r w:rsidRPr="00F34D9C">
        <w:rPr>
          <w:b/>
          <w:sz w:val="20"/>
          <w:szCs w:val="20"/>
        </w:rPr>
        <w:t xml:space="preserve"> </w:t>
      </w:r>
      <w:r w:rsidRPr="00F34D9C">
        <w:rPr>
          <w:b/>
          <w:sz w:val="20"/>
          <w:szCs w:val="20"/>
        </w:rPr>
        <w:br/>
      </w:r>
      <w:r w:rsidRPr="00F34D9C">
        <w:rPr>
          <w:sz w:val="20"/>
          <w:szCs w:val="20"/>
        </w:rPr>
        <w:t>入學考試科目</w:t>
      </w:r>
      <w:r w:rsidRPr="00F34D9C">
        <w:rPr>
          <w:rFonts w:hint="eastAsia"/>
          <w:sz w:val="20"/>
          <w:szCs w:val="20"/>
        </w:rPr>
        <w:t>包括</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考試科目：社會學、社會學研究方法（含社會統計）及社會學理論。</w:t>
      </w:r>
    </w:p>
    <w:p w:rsidR="00A53BAC" w:rsidRPr="00F34D9C" w:rsidRDefault="00A53BAC" w:rsidP="00F34D9C">
      <w:pPr>
        <w:pStyle w:val="Web"/>
        <w:spacing w:before="0" w:beforeAutospacing="0" w:after="0" w:afterAutospacing="0"/>
        <w:rPr>
          <w:b/>
          <w:bCs/>
          <w:sz w:val="20"/>
          <w:szCs w:val="20"/>
        </w:rPr>
      </w:pPr>
    </w:p>
    <w:p w:rsidR="00A53BAC" w:rsidRPr="00F34D9C" w:rsidRDefault="00A53BAC" w:rsidP="00F34D9C">
      <w:pPr>
        <w:pStyle w:val="Web"/>
        <w:spacing w:before="0" w:beforeAutospacing="0" w:after="0" w:afterAutospacing="0"/>
        <w:rPr>
          <w:sz w:val="20"/>
          <w:szCs w:val="20"/>
        </w:rPr>
      </w:pPr>
      <w:r w:rsidRPr="00F34D9C">
        <w:rPr>
          <w:rFonts w:hint="eastAsia"/>
          <w:b/>
          <w:bCs/>
          <w:sz w:val="20"/>
          <w:szCs w:val="20"/>
        </w:rPr>
        <w:t>第</w:t>
      </w:r>
      <w:r w:rsidRPr="00F34D9C">
        <w:rPr>
          <w:b/>
          <w:bCs/>
          <w:sz w:val="20"/>
          <w:szCs w:val="20"/>
        </w:rPr>
        <w:t>二章　修業年限及修習學分</w:t>
      </w:r>
    </w:p>
    <w:p w:rsidR="00A53BAC" w:rsidRPr="00F34D9C" w:rsidRDefault="00A53BAC" w:rsidP="00F34D9C">
      <w:pPr>
        <w:pStyle w:val="Web"/>
        <w:spacing w:before="0" w:beforeAutospacing="0" w:after="0" w:afterAutospacing="0"/>
        <w:rPr>
          <w:sz w:val="20"/>
          <w:szCs w:val="20"/>
        </w:rPr>
      </w:pPr>
      <w:r w:rsidRPr="00F34D9C">
        <w:rPr>
          <w:sz w:val="20"/>
          <w:szCs w:val="20"/>
        </w:rPr>
        <w:t>第</w:t>
      </w:r>
      <w:r w:rsidRPr="00F34D9C">
        <w:rPr>
          <w:rFonts w:hint="eastAsia"/>
          <w:sz w:val="20"/>
          <w:szCs w:val="20"/>
        </w:rPr>
        <w:t xml:space="preserve"> 三</w:t>
      </w:r>
      <w:r w:rsidRPr="00F34D9C">
        <w:rPr>
          <w:sz w:val="20"/>
          <w:szCs w:val="20"/>
        </w:rPr>
        <w:t xml:space="preserve"> 條　 </w:t>
      </w:r>
      <w:r w:rsidRPr="00F34D9C">
        <w:rPr>
          <w:sz w:val="20"/>
          <w:szCs w:val="20"/>
        </w:rPr>
        <w:br/>
      </w:r>
      <w:r w:rsidRPr="00F34D9C">
        <w:rPr>
          <w:rFonts w:hint="eastAsia"/>
          <w:sz w:val="20"/>
          <w:szCs w:val="20"/>
        </w:rPr>
        <w:t>碩士</w:t>
      </w:r>
      <w:r w:rsidRPr="00F34D9C">
        <w:rPr>
          <w:sz w:val="20"/>
          <w:szCs w:val="20"/>
        </w:rPr>
        <w:t>生之修業年限</w:t>
      </w:r>
      <w:r w:rsidRPr="00F34D9C">
        <w:rPr>
          <w:rFonts w:hint="eastAsia"/>
          <w:sz w:val="20"/>
          <w:szCs w:val="20"/>
        </w:rPr>
        <w:t>以一至四年為限</w:t>
      </w:r>
      <w:r w:rsidRPr="00F34D9C">
        <w:rPr>
          <w:sz w:val="20"/>
          <w:szCs w:val="20"/>
        </w:rPr>
        <w:t>。</w:t>
      </w:r>
      <w:r w:rsidRPr="00F34D9C">
        <w:rPr>
          <w:rFonts w:hint="eastAsia"/>
          <w:sz w:val="20"/>
          <w:szCs w:val="20"/>
        </w:rPr>
        <w:t>休學最高以兩年為限，保留學籍除服役外，最高以一年為限。</w:t>
      </w:r>
      <w:r w:rsidRPr="00F34D9C">
        <w:rPr>
          <w:sz w:val="20"/>
          <w:szCs w:val="20"/>
        </w:rPr>
        <w:t xml:space="preserve"> </w:t>
      </w:r>
    </w:p>
    <w:p w:rsidR="00A53BAC" w:rsidRPr="00F34D9C" w:rsidRDefault="00A53BAC" w:rsidP="00F34D9C">
      <w:pPr>
        <w:pStyle w:val="Web"/>
        <w:spacing w:before="0" w:beforeAutospacing="0" w:after="0" w:afterAutospacing="0"/>
        <w:jc w:val="both"/>
        <w:rPr>
          <w:sz w:val="20"/>
          <w:szCs w:val="20"/>
        </w:rPr>
      </w:pPr>
      <w:r w:rsidRPr="00F34D9C">
        <w:rPr>
          <w:sz w:val="20"/>
          <w:szCs w:val="20"/>
        </w:rPr>
        <w:t xml:space="preserve">第 </w:t>
      </w:r>
      <w:r w:rsidRPr="00F34D9C">
        <w:rPr>
          <w:rFonts w:hint="eastAsia"/>
          <w:sz w:val="20"/>
          <w:szCs w:val="20"/>
          <w:u w:val="single"/>
        </w:rPr>
        <w:t>四</w:t>
      </w:r>
      <w:r w:rsidRPr="00F34D9C">
        <w:rPr>
          <w:sz w:val="20"/>
          <w:szCs w:val="20"/>
        </w:rPr>
        <w:t xml:space="preserve"> 條　 </w:t>
      </w:r>
      <w:r w:rsidRPr="00F34D9C">
        <w:rPr>
          <w:sz w:val="20"/>
          <w:szCs w:val="20"/>
        </w:rPr>
        <w:br/>
      </w:r>
      <w:r w:rsidRPr="00F34D9C">
        <w:rPr>
          <w:rFonts w:hint="eastAsia"/>
          <w:sz w:val="20"/>
          <w:szCs w:val="20"/>
        </w:rPr>
        <w:t>一、畢業學分：</w:t>
      </w:r>
      <w:r w:rsidRPr="00F34D9C">
        <w:rPr>
          <w:sz w:val="20"/>
          <w:szCs w:val="20"/>
        </w:rPr>
        <w:br/>
      </w:r>
      <w:r w:rsidR="006E35D3" w:rsidRPr="006E35D3">
        <w:rPr>
          <w:rFonts w:hint="eastAsia"/>
          <w:color w:val="FF0000"/>
          <w:sz w:val="20"/>
          <w:szCs w:val="20"/>
        </w:rPr>
        <w:t>102</w:t>
      </w:r>
      <w:r w:rsidRPr="006E35D3">
        <w:rPr>
          <w:rFonts w:hint="eastAsia"/>
          <w:color w:val="FF0000"/>
          <w:sz w:val="20"/>
          <w:szCs w:val="20"/>
        </w:rPr>
        <w:t>學年度入學之碩士班研究生，</w:t>
      </w:r>
      <w:r w:rsidRPr="006E35D3">
        <w:rPr>
          <w:rFonts w:hint="eastAsia"/>
          <w:color w:val="FF0000"/>
          <w:sz w:val="20"/>
          <w:szCs w:val="20"/>
          <w:u w:val="single"/>
        </w:rPr>
        <w:t>畢業學分</w:t>
      </w:r>
      <w:r w:rsidR="006E35D3" w:rsidRPr="006E35D3">
        <w:rPr>
          <w:rFonts w:hint="eastAsia"/>
          <w:color w:val="FF0000"/>
          <w:sz w:val="20"/>
          <w:szCs w:val="20"/>
          <w:u w:val="single"/>
        </w:rPr>
        <w:t>28</w:t>
      </w:r>
      <w:r w:rsidRPr="006E35D3">
        <w:rPr>
          <w:rFonts w:hint="eastAsia"/>
          <w:color w:val="FF0000"/>
          <w:sz w:val="20"/>
          <w:szCs w:val="20"/>
          <w:u w:val="single"/>
        </w:rPr>
        <w:t>學分</w:t>
      </w:r>
      <w:r w:rsidRPr="006E35D3">
        <w:rPr>
          <w:rFonts w:hint="eastAsia"/>
          <w:color w:val="FF0000"/>
          <w:sz w:val="20"/>
          <w:szCs w:val="20"/>
        </w:rPr>
        <w:t>，其中</w:t>
      </w:r>
      <w:r w:rsidR="006F2ADF" w:rsidRPr="006E35D3">
        <w:rPr>
          <w:rFonts w:hint="eastAsia"/>
          <w:color w:val="FF0000"/>
          <w:sz w:val="20"/>
          <w:szCs w:val="20"/>
          <w:u w:val="single"/>
        </w:rPr>
        <w:t>必修10</w:t>
      </w:r>
      <w:r w:rsidRPr="006E35D3">
        <w:rPr>
          <w:rFonts w:hint="eastAsia"/>
          <w:color w:val="FF0000"/>
          <w:sz w:val="20"/>
          <w:szCs w:val="20"/>
          <w:u w:val="single"/>
        </w:rPr>
        <w:t>學分</w:t>
      </w:r>
      <w:r w:rsidRPr="006E35D3">
        <w:rPr>
          <w:rFonts w:hint="eastAsia"/>
          <w:color w:val="FF0000"/>
          <w:sz w:val="20"/>
          <w:szCs w:val="20"/>
        </w:rPr>
        <w:t>(統計方法與分析3學分、社會學研究方法3學分、社會學理論3學分及</w:t>
      </w:r>
      <w:r w:rsidRPr="006E35D3">
        <w:rPr>
          <w:rFonts w:hint="eastAsia"/>
          <w:color w:val="FF0000"/>
          <w:sz w:val="20"/>
          <w:szCs w:val="20"/>
          <w:u w:val="single"/>
        </w:rPr>
        <w:t>當代社會研究與思辨</w:t>
      </w:r>
      <w:r w:rsidR="006F2ADF" w:rsidRPr="006E35D3">
        <w:rPr>
          <w:rFonts w:hint="eastAsia"/>
          <w:color w:val="FF0000"/>
          <w:sz w:val="20"/>
          <w:szCs w:val="20"/>
          <w:u w:val="single"/>
        </w:rPr>
        <w:t>1</w:t>
      </w:r>
      <w:r w:rsidRPr="006E35D3">
        <w:rPr>
          <w:rFonts w:hint="eastAsia"/>
          <w:color w:val="FF0000"/>
          <w:sz w:val="20"/>
          <w:szCs w:val="20"/>
          <w:u w:val="single"/>
        </w:rPr>
        <w:t>學分</w:t>
      </w:r>
      <w:r w:rsidRPr="006E35D3">
        <w:rPr>
          <w:rFonts w:hint="eastAsia"/>
          <w:color w:val="FF0000"/>
          <w:sz w:val="20"/>
          <w:szCs w:val="20"/>
        </w:rPr>
        <w:t>)，本系選修課程</w:t>
      </w:r>
      <w:r w:rsidR="006E35D3" w:rsidRPr="006E35D3">
        <w:rPr>
          <w:rFonts w:hint="eastAsia"/>
          <w:color w:val="FF0000"/>
          <w:sz w:val="20"/>
          <w:szCs w:val="20"/>
        </w:rPr>
        <w:t>11</w:t>
      </w:r>
      <w:r w:rsidRPr="006E35D3">
        <w:rPr>
          <w:rFonts w:hint="eastAsia"/>
          <w:color w:val="FF0000"/>
          <w:sz w:val="20"/>
          <w:szCs w:val="20"/>
        </w:rPr>
        <w:t>學分。</w:t>
      </w:r>
      <w:proofErr w:type="gramStart"/>
      <w:r w:rsidRPr="006E35D3">
        <w:rPr>
          <w:rFonts w:hint="eastAsia"/>
          <w:color w:val="FF0000"/>
          <w:sz w:val="20"/>
          <w:szCs w:val="20"/>
        </w:rPr>
        <w:t>此外，</w:t>
      </w:r>
      <w:proofErr w:type="gramEnd"/>
      <w:r w:rsidRPr="006E35D3">
        <w:rPr>
          <w:rFonts w:hint="eastAsia"/>
          <w:color w:val="FF0000"/>
          <w:sz w:val="20"/>
          <w:szCs w:val="20"/>
        </w:rPr>
        <w:t>最高承認外校、系7學分。</w:t>
      </w:r>
      <w:r w:rsidRPr="00F34D9C">
        <w:rPr>
          <w:rFonts w:hint="eastAsia"/>
          <w:sz w:val="20"/>
          <w:szCs w:val="20"/>
        </w:rPr>
        <w:t xml:space="preserve">單一學期修習他校課程以一門課(3學分)為限，且須經系主任同意。 </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二、抵免學分規定：</w:t>
      </w:r>
      <w:r w:rsidRPr="00F34D9C">
        <w:rPr>
          <w:sz w:val="20"/>
          <w:szCs w:val="20"/>
        </w:rPr>
        <w:br/>
      </w:r>
      <w:r w:rsidR="00F34D9C">
        <w:rPr>
          <w:rFonts w:hint="eastAsia"/>
          <w:sz w:val="20"/>
          <w:szCs w:val="20"/>
        </w:rPr>
        <w:t xml:space="preserve"> </w:t>
      </w:r>
      <w:r w:rsidRPr="00F34D9C">
        <w:rPr>
          <w:rFonts w:hint="eastAsia"/>
          <w:sz w:val="20"/>
          <w:szCs w:val="20"/>
        </w:rPr>
        <w:t>(</w:t>
      </w:r>
      <w:proofErr w:type="gramStart"/>
      <w:r w:rsidRPr="00F34D9C">
        <w:rPr>
          <w:rFonts w:hint="eastAsia"/>
          <w:sz w:val="20"/>
          <w:szCs w:val="20"/>
        </w:rPr>
        <w:t>一</w:t>
      </w:r>
      <w:proofErr w:type="gramEnd"/>
      <w:r w:rsidRPr="00F34D9C">
        <w:rPr>
          <w:rFonts w:hint="eastAsia"/>
          <w:sz w:val="20"/>
          <w:szCs w:val="20"/>
        </w:rPr>
        <w:t>)申請抵免科目：限本系碩士班必修課。</w:t>
      </w:r>
      <w:r w:rsidRPr="00F34D9C">
        <w:rPr>
          <w:sz w:val="20"/>
          <w:szCs w:val="20"/>
        </w:rPr>
        <w:br/>
      </w:r>
      <w:r w:rsidR="00F34D9C">
        <w:rPr>
          <w:rFonts w:hint="eastAsia"/>
          <w:sz w:val="20"/>
          <w:szCs w:val="20"/>
        </w:rPr>
        <w:t xml:space="preserve"> </w:t>
      </w:r>
      <w:r w:rsidRPr="00F34D9C">
        <w:rPr>
          <w:rFonts w:hint="eastAsia"/>
          <w:sz w:val="20"/>
          <w:szCs w:val="20"/>
        </w:rPr>
        <w:t>(二)申請抵免科目必需符合以下規定</w:t>
      </w:r>
      <w:r w:rsidRPr="00F34D9C">
        <w:rPr>
          <w:sz w:val="20"/>
          <w:szCs w:val="20"/>
        </w:rPr>
        <w:br/>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1.屬碩士班同一等級之課程。</w:t>
      </w:r>
      <w:r w:rsidRPr="00F34D9C">
        <w:rPr>
          <w:sz w:val="20"/>
          <w:szCs w:val="20"/>
        </w:rPr>
        <w:br/>
      </w:r>
      <w:r w:rsidR="00F34D9C">
        <w:rPr>
          <w:rFonts w:hint="eastAsia"/>
          <w:sz w:val="20"/>
          <w:szCs w:val="20"/>
        </w:rPr>
        <w:t xml:space="preserve">  </w:t>
      </w:r>
      <w:r w:rsidRPr="00F34D9C">
        <w:rPr>
          <w:rFonts w:hint="eastAsia"/>
          <w:sz w:val="20"/>
          <w:szCs w:val="20"/>
        </w:rPr>
        <w:t xml:space="preserve"> 2.為近五年內修習之課程。</w:t>
      </w:r>
      <w:r w:rsidRPr="00F34D9C">
        <w:rPr>
          <w:sz w:val="20"/>
          <w:szCs w:val="20"/>
        </w:rPr>
        <w:br/>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3.課程名稱相同或相近，內容必需等同之課程。</w:t>
      </w:r>
      <w:r w:rsidRPr="00F34D9C">
        <w:rPr>
          <w:sz w:val="20"/>
          <w:szCs w:val="20"/>
        </w:rPr>
        <w:br/>
      </w:r>
      <w:r w:rsidR="00F34D9C">
        <w:rPr>
          <w:rFonts w:hint="eastAsia"/>
          <w:sz w:val="20"/>
          <w:szCs w:val="20"/>
        </w:rPr>
        <w:t xml:space="preserve">  </w:t>
      </w:r>
      <w:r w:rsidRPr="00F34D9C">
        <w:rPr>
          <w:rFonts w:hint="eastAsia"/>
          <w:sz w:val="20"/>
          <w:szCs w:val="20"/>
        </w:rPr>
        <w:t xml:space="preserve"> 4.成績需達碩士班及格標準。</w:t>
      </w:r>
      <w:r w:rsidRPr="00F34D9C">
        <w:rPr>
          <w:sz w:val="20"/>
          <w:szCs w:val="20"/>
        </w:rPr>
        <w:br/>
      </w:r>
      <w:r w:rsidR="00F34D9C">
        <w:rPr>
          <w:rFonts w:hint="eastAsia"/>
          <w:sz w:val="20"/>
          <w:szCs w:val="20"/>
        </w:rPr>
        <w:t xml:space="preserve"> </w:t>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5.未</w:t>
      </w:r>
      <w:proofErr w:type="gramStart"/>
      <w:r w:rsidRPr="00F34D9C">
        <w:rPr>
          <w:rFonts w:hint="eastAsia"/>
          <w:sz w:val="20"/>
          <w:szCs w:val="20"/>
        </w:rPr>
        <w:t>採</w:t>
      </w:r>
      <w:proofErr w:type="gramEnd"/>
      <w:r w:rsidRPr="00F34D9C">
        <w:rPr>
          <w:rFonts w:hint="eastAsia"/>
          <w:sz w:val="20"/>
          <w:szCs w:val="20"/>
        </w:rPr>
        <w:t>計為已取得相關學位之畢業學分。</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00A53BAC" w:rsidRPr="00F34D9C">
        <w:rPr>
          <w:rFonts w:hint="eastAsia"/>
          <w:sz w:val="20"/>
          <w:szCs w:val="20"/>
        </w:rPr>
        <w:t>(三)申請抵免程序</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00A53BAC" w:rsidRPr="00F34D9C">
        <w:rPr>
          <w:rFonts w:hint="eastAsia"/>
          <w:sz w:val="20"/>
          <w:szCs w:val="20"/>
        </w:rPr>
        <w:t xml:space="preserve"> 1.由當年度開授該課程之教師進行專業審查。</w:t>
      </w:r>
    </w:p>
    <w:p w:rsidR="00A53BAC" w:rsidRPr="00F34D9C" w:rsidRDefault="00F34D9C" w:rsidP="00F34D9C">
      <w:pPr>
        <w:pStyle w:val="Web"/>
        <w:spacing w:before="0" w:beforeAutospacing="0" w:after="0" w:afterAutospacing="0"/>
        <w:rPr>
          <w:sz w:val="20"/>
          <w:szCs w:val="20"/>
        </w:rPr>
      </w:pPr>
      <w:r>
        <w:rPr>
          <w:rFonts w:hint="eastAsia"/>
          <w:sz w:val="20"/>
          <w:szCs w:val="20"/>
        </w:rPr>
        <w:lastRenderedPageBreak/>
        <w:t xml:space="preserve">  </w:t>
      </w:r>
      <w:r w:rsidR="00A53BAC" w:rsidRPr="00F34D9C">
        <w:rPr>
          <w:rFonts w:hint="eastAsia"/>
          <w:sz w:val="20"/>
          <w:szCs w:val="20"/>
        </w:rPr>
        <w:t xml:space="preserve"> 2.再提請系</w:t>
      </w:r>
      <w:proofErr w:type="gramStart"/>
      <w:r w:rsidR="00A53BAC" w:rsidRPr="00F34D9C">
        <w:rPr>
          <w:rFonts w:hint="eastAsia"/>
          <w:sz w:val="20"/>
          <w:szCs w:val="20"/>
        </w:rPr>
        <w:t>務</w:t>
      </w:r>
      <w:proofErr w:type="gramEnd"/>
      <w:r w:rsidR="00A53BAC" w:rsidRPr="00F34D9C">
        <w:rPr>
          <w:rFonts w:hint="eastAsia"/>
          <w:sz w:val="20"/>
          <w:szCs w:val="20"/>
        </w:rPr>
        <w:t>會議或授權系主任審查。</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Pr="00F34D9C">
        <w:rPr>
          <w:rFonts w:hint="eastAsia"/>
          <w:sz w:val="20"/>
          <w:szCs w:val="20"/>
        </w:rPr>
        <w:t xml:space="preserve"> </w:t>
      </w:r>
      <w:r w:rsidR="00A53BAC" w:rsidRPr="00F34D9C">
        <w:rPr>
          <w:rFonts w:hint="eastAsia"/>
          <w:sz w:val="20"/>
          <w:szCs w:val="20"/>
        </w:rPr>
        <w:t>3.依學校規定之抵免學分時程辦理(限新生入學一次辦理)。</w:t>
      </w:r>
    </w:p>
    <w:p w:rsidR="00A53BAC" w:rsidRPr="00F34D9C" w:rsidRDefault="00A53BAC" w:rsidP="00F34D9C">
      <w:pPr>
        <w:pStyle w:val="Web"/>
        <w:spacing w:before="0" w:beforeAutospacing="0" w:after="0" w:afterAutospacing="0"/>
        <w:ind w:left="400" w:hangingChars="200" w:hanging="400"/>
        <w:rPr>
          <w:sz w:val="20"/>
          <w:szCs w:val="20"/>
        </w:rPr>
      </w:pPr>
      <w:r w:rsidRPr="00F34D9C">
        <w:rPr>
          <w:rFonts w:hint="eastAsia"/>
          <w:sz w:val="20"/>
          <w:szCs w:val="20"/>
        </w:rPr>
        <w:t xml:space="preserve"> (四)本系開放大學部高年級(三、四年級)學生選修</w:t>
      </w:r>
      <w:proofErr w:type="gramStart"/>
      <w:r w:rsidRPr="00F34D9C">
        <w:rPr>
          <w:rFonts w:hint="eastAsia"/>
          <w:sz w:val="20"/>
          <w:szCs w:val="20"/>
        </w:rPr>
        <w:t>碩</w:t>
      </w:r>
      <w:proofErr w:type="gramEnd"/>
      <w:r w:rsidRPr="00F34D9C">
        <w:rPr>
          <w:rFonts w:hint="eastAsia"/>
          <w:sz w:val="20"/>
          <w:szCs w:val="20"/>
        </w:rPr>
        <w:t>博士班課程，成績達研究生及格標準者，且</w:t>
      </w:r>
      <w:r w:rsidR="00F34D9C">
        <w:rPr>
          <w:rFonts w:hint="eastAsia"/>
          <w:sz w:val="20"/>
          <w:szCs w:val="20"/>
        </w:rPr>
        <w:t xml:space="preserve">   </w:t>
      </w:r>
      <w:r w:rsidRPr="00F34D9C">
        <w:rPr>
          <w:rFonts w:hint="eastAsia"/>
          <w:sz w:val="20"/>
          <w:szCs w:val="20"/>
        </w:rPr>
        <w:t>未</w:t>
      </w:r>
      <w:proofErr w:type="gramStart"/>
      <w:r w:rsidRPr="00F34D9C">
        <w:rPr>
          <w:rFonts w:hint="eastAsia"/>
          <w:sz w:val="20"/>
          <w:szCs w:val="20"/>
        </w:rPr>
        <w:t>採</w:t>
      </w:r>
      <w:proofErr w:type="gramEnd"/>
      <w:r w:rsidRPr="00F34D9C">
        <w:rPr>
          <w:rFonts w:hint="eastAsia"/>
          <w:sz w:val="20"/>
          <w:szCs w:val="20"/>
        </w:rPr>
        <w:t>計為大學畢業學分者，得於進入本系碩士班就讀時提出抵免學分申請，最高抵免學分上限以不超二分之一畢業學分為限。</w:t>
      </w:r>
    </w:p>
    <w:p w:rsidR="00A53BAC" w:rsidRPr="00F34D9C" w:rsidRDefault="00A53BAC" w:rsidP="00F34D9C">
      <w:pPr>
        <w:pStyle w:val="Web"/>
        <w:spacing w:before="0" w:beforeAutospacing="0" w:after="0" w:afterAutospacing="0"/>
        <w:rPr>
          <w:b/>
          <w:sz w:val="20"/>
          <w:szCs w:val="20"/>
        </w:rPr>
      </w:pPr>
    </w:p>
    <w:p w:rsidR="00A53BAC" w:rsidRDefault="00A53BAC" w:rsidP="00F34D9C">
      <w:pPr>
        <w:pStyle w:val="Web"/>
        <w:spacing w:before="0" w:beforeAutospacing="0" w:after="0" w:afterAutospacing="0"/>
        <w:rPr>
          <w:b/>
          <w:bCs/>
          <w:sz w:val="20"/>
          <w:szCs w:val="20"/>
        </w:rPr>
      </w:pPr>
      <w:r w:rsidRPr="00F34D9C">
        <w:rPr>
          <w:rFonts w:hint="eastAsia"/>
          <w:b/>
          <w:bCs/>
          <w:sz w:val="20"/>
          <w:szCs w:val="20"/>
        </w:rPr>
        <w:t xml:space="preserve">第三章 </w:t>
      </w:r>
      <w:r w:rsidRPr="00F34D9C">
        <w:rPr>
          <w:b/>
          <w:bCs/>
          <w:sz w:val="20"/>
          <w:szCs w:val="20"/>
        </w:rPr>
        <w:t>研究指導</w:t>
      </w:r>
      <w:r w:rsidRPr="00F34D9C">
        <w:rPr>
          <w:rFonts w:hint="eastAsia"/>
          <w:b/>
          <w:bCs/>
          <w:sz w:val="20"/>
          <w:szCs w:val="20"/>
        </w:rPr>
        <w:t>之申請</w:t>
      </w:r>
    </w:p>
    <w:p w:rsidR="00E57339" w:rsidRPr="00F34D9C" w:rsidRDefault="00E57339" w:rsidP="00F34D9C">
      <w:pPr>
        <w:pStyle w:val="Web"/>
        <w:spacing w:before="0" w:beforeAutospacing="0" w:after="0" w:afterAutospacing="0"/>
        <w:rPr>
          <w:b/>
          <w:bCs/>
          <w:sz w:val="20"/>
          <w:szCs w:val="20"/>
        </w:rPr>
      </w:pP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第 </w:t>
      </w:r>
      <w:r w:rsidRPr="00F34D9C">
        <w:rPr>
          <w:rFonts w:hint="eastAsia"/>
          <w:sz w:val="20"/>
          <w:szCs w:val="20"/>
          <w:u w:val="single"/>
        </w:rPr>
        <w:t>五</w:t>
      </w:r>
      <w:r w:rsidRPr="00F34D9C">
        <w:rPr>
          <w:sz w:val="20"/>
          <w:szCs w:val="20"/>
        </w:rPr>
        <w:t xml:space="preserve"> 條　</w:t>
      </w:r>
    </w:p>
    <w:p w:rsidR="00A53BAC" w:rsidRPr="00F34D9C" w:rsidRDefault="006F2ADF" w:rsidP="00F34D9C">
      <w:pPr>
        <w:pStyle w:val="Web"/>
        <w:spacing w:before="0" w:beforeAutospacing="0" w:after="0" w:afterAutospacing="0"/>
        <w:rPr>
          <w:sz w:val="20"/>
          <w:szCs w:val="20"/>
        </w:rPr>
      </w:pPr>
      <w:r>
        <w:rPr>
          <w:rFonts w:hint="eastAsia"/>
          <w:sz w:val="20"/>
          <w:szCs w:val="20"/>
        </w:rPr>
        <w:t>一、</w:t>
      </w:r>
      <w:r w:rsidR="00A2436F">
        <w:rPr>
          <w:rFonts w:hint="eastAsia"/>
          <w:sz w:val="20"/>
          <w:szCs w:val="20"/>
        </w:rPr>
        <w:t>101</w:t>
      </w:r>
      <w:r w:rsidR="00A53BAC" w:rsidRPr="00F34D9C">
        <w:rPr>
          <w:rFonts w:hint="eastAsia"/>
          <w:sz w:val="20"/>
          <w:szCs w:val="20"/>
        </w:rPr>
        <w:t>學年度入學之學生選定論文指導教授，以本系專任、</w:t>
      </w:r>
      <w:proofErr w:type="gramStart"/>
      <w:r w:rsidR="00A53BAC" w:rsidRPr="00F34D9C">
        <w:rPr>
          <w:rFonts w:hint="eastAsia"/>
          <w:sz w:val="20"/>
          <w:szCs w:val="20"/>
        </w:rPr>
        <w:t>合聘及本校</w:t>
      </w:r>
      <w:proofErr w:type="gramEnd"/>
      <w:r w:rsidR="00A53BAC" w:rsidRPr="00F34D9C">
        <w:rPr>
          <w:rFonts w:hint="eastAsia"/>
          <w:sz w:val="20"/>
          <w:szCs w:val="20"/>
        </w:rPr>
        <w:t>講座教授為原則，如欲聘請系外教師指導論文，需和本系專任教師聯合指導。</w:t>
      </w:r>
    </w:p>
    <w:p w:rsidR="00A53BAC" w:rsidRPr="00F34D9C" w:rsidRDefault="00A53BAC" w:rsidP="00F34D9C">
      <w:pPr>
        <w:jc w:val="both"/>
        <w:rPr>
          <w:rFonts w:ascii="新細明體" w:eastAsia="新細明體" w:hAnsi="新細明體"/>
          <w:bCs/>
          <w:sz w:val="20"/>
        </w:rPr>
      </w:pPr>
      <w:r w:rsidRPr="00F34D9C">
        <w:rPr>
          <w:rFonts w:ascii="新細明體" w:eastAsia="新細明體" w:hAnsi="新細明體" w:hint="eastAsia"/>
          <w:bCs/>
          <w:sz w:val="20"/>
        </w:rPr>
        <w:t>二、學位考試委員之資格依學位授予法第十一條之規定，除對碩士班研究生所提論文學科、創作、展演或技術報告有專門研究外，並應具備下列資格之</w:t>
      </w:r>
      <w:proofErr w:type="gramStart"/>
      <w:r w:rsidRPr="00F34D9C">
        <w:rPr>
          <w:rFonts w:ascii="新細明體" w:eastAsia="新細明體" w:hAnsi="新細明體" w:hint="eastAsia"/>
          <w:bCs/>
          <w:sz w:val="20"/>
        </w:rPr>
        <w:t>一</w:t>
      </w:r>
      <w:proofErr w:type="gramEnd"/>
      <w:r w:rsidRPr="00F34D9C">
        <w:rPr>
          <w:rFonts w:ascii="新細明體" w:eastAsia="新細明體" w:hAnsi="新細明體" w:hint="eastAsia"/>
          <w:bCs/>
          <w:sz w:val="20"/>
        </w:rPr>
        <w:t>：</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（一）</w:t>
      </w:r>
      <w:smartTag w:uri="urn:schemas-microsoft-com:office:smarttags" w:element="PersonName">
        <w:smartTagPr>
          <w:attr w:name="ProductID" w:val="曾任"/>
        </w:smartTagPr>
        <w:r w:rsidRPr="00F34D9C">
          <w:rPr>
            <w:rFonts w:ascii="新細明體" w:eastAsia="新細明體" w:hAnsi="新細明體" w:hint="eastAsia"/>
            <w:bCs/>
            <w:sz w:val="20"/>
          </w:rPr>
          <w:t>曾任</w:t>
        </w:r>
      </w:smartTag>
      <w:r w:rsidRPr="00F34D9C">
        <w:rPr>
          <w:rFonts w:ascii="新細明體" w:eastAsia="新細明體" w:hAnsi="新細明體" w:hint="eastAsia"/>
          <w:bCs/>
          <w:sz w:val="20"/>
        </w:rPr>
        <w:t>教授或副教授者。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（二）擔任中央研究院院士或曾任中央研究院研究員、副研究員者。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（三）獲有博士學位，在學術上著有成就者。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（四）屬於稀少性或特殊性學科，在學術或專業上著有成就者。</w:t>
      </w:r>
    </w:p>
    <w:p w:rsidR="00A53BAC" w:rsidRPr="00F34D9C" w:rsidRDefault="00A53BAC" w:rsidP="00F34D9C">
      <w:pPr>
        <w:ind w:leftChars="-11" w:left="413" w:hangingChars="224" w:hanging="448"/>
        <w:jc w:val="both"/>
        <w:rPr>
          <w:rFonts w:ascii="新細明體" w:eastAsia="新細明體" w:hAnsi="新細明體"/>
          <w:bCs/>
          <w:sz w:val="20"/>
        </w:rPr>
      </w:pPr>
      <w:r w:rsidRPr="00F34D9C">
        <w:rPr>
          <w:rFonts w:ascii="新細明體" w:eastAsia="新細明體" w:hAnsi="新細明體" w:hint="eastAsia"/>
          <w:bCs/>
          <w:sz w:val="20"/>
        </w:rPr>
        <w:t>根據前項第三、</w:t>
      </w:r>
      <w:proofErr w:type="gramStart"/>
      <w:r w:rsidRPr="00F34D9C">
        <w:rPr>
          <w:rFonts w:ascii="新細明體" w:eastAsia="新細明體" w:hAnsi="新細明體" w:hint="eastAsia"/>
          <w:bCs/>
          <w:sz w:val="20"/>
        </w:rPr>
        <w:t>四款提聘者</w:t>
      </w:r>
      <w:proofErr w:type="gramEnd"/>
      <w:r w:rsidRPr="00F34D9C">
        <w:rPr>
          <w:rFonts w:ascii="新細明體" w:eastAsia="新細明體" w:hAnsi="新細明體" w:hint="eastAsia"/>
          <w:bCs/>
          <w:sz w:val="20"/>
        </w:rPr>
        <w:t>，應具備下列資格之</w:t>
      </w:r>
      <w:proofErr w:type="gramStart"/>
      <w:r w:rsidRPr="00F34D9C">
        <w:rPr>
          <w:rFonts w:ascii="新細明體" w:eastAsia="新細明體" w:hAnsi="新細明體" w:hint="eastAsia"/>
          <w:bCs/>
          <w:sz w:val="20"/>
        </w:rPr>
        <w:t>一</w:t>
      </w:r>
      <w:proofErr w:type="gramEnd"/>
      <w:r w:rsidRPr="00F34D9C">
        <w:rPr>
          <w:rFonts w:ascii="新細明體" w:eastAsia="新細明體" w:hAnsi="新細明體" w:hint="eastAsia"/>
          <w:bCs/>
          <w:sz w:val="20"/>
        </w:rPr>
        <w:t>：</w:t>
      </w:r>
    </w:p>
    <w:p w:rsidR="00A53BAC" w:rsidRPr="00F34D9C" w:rsidRDefault="00A53BAC" w:rsidP="00F34D9C">
      <w:pPr>
        <w:jc w:val="both"/>
        <w:rPr>
          <w:rFonts w:ascii="新細明體" w:eastAsia="新細明體" w:hAnsi="新細明體"/>
          <w:sz w:val="20"/>
        </w:rPr>
      </w:pPr>
      <w:r w:rsidRPr="00F34D9C">
        <w:rPr>
          <w:rFonts w:ascii="新細明體" w:eastAsia="新細明體" w:hAnsi="新細明體" w:hint="eastAsia"/>
          <w:sz w:val="20"/>
        </w:rPr>
        <w:t>1. 擔任助理教授者。</w:t>
      </w:r>
    </w:p>
    <w:p w:rsidR="00A53BAC" w:rsidRPr="00F34D9C" w:rsidRDefault="00A53BAC" w:rsidP="00F34D9C">
      <w:pPr>
        <w:jc w:val="both"/>
        <w:rPr>
          <w:rFonts w:ascii="新細明體" w:eastAsia="新細明體" w:hAnsi="新細明體"/>
          <w:sz w:val="20"/>
        </w:rPr>
      </w:pPr>
      <w:r w:rsidRPr="00F34D9C">
        <w:rPr>
          <w:rFonts w:ascii="新細明體" w:eastAsia="新細明體" w:hAnsi="新細明體" w:hint="eastAsia"/>
          <w:sz w:val="20"/>
        </w:rPr>
        <w:t>2. 曾任大學助理教授、並獲國內外大學</w:t>
      </w:r>
      <w:proofErr w:type="gramStart"/>
      <w:r w:rsidRPr="00F34D9C">
        <w:rPr>
          <w:rFonts w:ascii="新細明體" w:eastAsia="新細明體" w:hAnsi="新細明體" w:hint="eastAsia"/>
          <w:sz w:val="20"/>
        </w:rPr>
        <w:t>頒</w:t>
      </w:r>
      <w:proofErr w:type="gramEnd"/>
      <w:r w:rsidRPr="00F34D9C">
        <w:rPr>
          <w:rFonts w:ascii="新細明體" w:eastAsia="新細明體" w:hAnsi="新細明體" w:hint="eastAsia"/>
          <w:sz w:val="20"/>
        </w:rPr>
        <w:t>授與所指導論文相關學術領域之博士學位者。</w:t>
      </w:r>
    </w:p>
    <w:p w:rsidR="00A53BAC" w:rsidRPr="00F34D9C" w:rsidRDefault="00A53BAC" w:rsidP="00F34D9C">
      <w:pPr>
        <w:ind w:left="360" w:hangingChars="180" w:hanging="360"/>
        <w:jc w:val="both"/>
        <w:rPr>
          <w:rFonts w:ascii="新細明體" w:eastAsia="新細明體" w:hAnsi="新細明體"/>
          <w:sz w:val="20"/>
        </w:rPr>
      </w:pPr>
      <w:r w:rsidRPr="00F34D9C">
        <w:rPr>
          <w:rFonts w:ascii="新細明體" w:eastAsia="新細明體" w:hAnsi="新細明體" w:hint="eastAsia"/>
          <w:sz w:val="20"/>
        </w:rPr>
        <w:t>3. 曾任大學助理教授，並曾出版與所指導論文相關學術領域之專書或在國內外學術期刊發表相</w:t>
      </w:r>
    </w:p>
    <w:p w:rsidR="00A53BAC" w:rsidRPr="00F34D9C" w:rsidRDefault="00A53BAC" w:rsidP="00F34D9C">
      <w:pPr>
        <w:ind w:firstLineChars="140" w:firstLine="280"/>
        <w:jc w:val="both"/>
        <w:rPr>
          <w:rFonts w:ascii="新細明體" w:eastAsia="新細明體" w:hAnsi="新細明體"/>
          <w:sz w:val="20"/>
        </w:rPr>
      </w:pPr>
      <w:r w:rsidRPr="00F34D9C">
        <w:rPr>
          <w:rFonts w:ascii="新細明體" w:eastAsia="新細明體" w:hAnsi="新細明體" w:hint="eastAsia"/>
          <w:sz w:val="20"/>
        </w:rPr>
        <w:t>關論文三篇以上者。</w:t>
      </w:r>
    </w:p>
    <w:p w:rsidR="00A53BAC" w:rsidRPr="00F34D9C" w:rsidRDefault="00A53BAC" w:rsidP="00F34D9C">
      <w:pPr>
        <w:jc w:val="both"/>
        <w:rPr>
          <w:rFonts w:ascii="新細明體" w:eastAsia="新細明體" w:hAnsi="新細明體"/>
          <w:bCs/>
          <w:sz w:val="20"/>
        </w:rPr>
      </w:pPr>
      <w:r w:rsidRPr="00F34D9C">
        <w:rPr>
          <w:rFonts w:ascii="新細明體" w:eastAsia="新細明體" w:hAnsi="新細明體" w:hint="eastAsia"/>
          <w:bCs/>
          <w:sz w:val="20"/>
        </w:rPr>
        <w:t>以上所稱發表之「學術論文」，如係與他人合著者，每篇</w:t>
      </w:r>
      <w:proofErr w:type="gramStart"/>
      <w:r w:rsidRPr="00F34D9C">
        <w:rPr>
          <w:rFonts w:ascii="新細明體" w:eastAsia="新細明體" w:hAnsi="新細明體" w:hint="eastAsia"/>
          <w:bCs/>
          <w:sz w:val="20"/>
        </w:rPr>
        <w:t>以半篇計算</w:t>
      </w:r>
      <w:proofErr w:type="gramEnd"/>
      <w:r w:rsidRPr="00F34D9C">
        <w:rPr>
          <w:rFonts w:ascii="新細明體" w:eastAsia="新細明體" w:hAnsi="新細明體" w:hint="eastAsia"/>
          <w:bCs/>
          <w:sz w:val="20"/>
        </w:rPr>
        <w:t>。</w:t>
      </w:r>
    </w:p>
    <w:p w:rsidR="00A53BAC" w:rsidRPr="00F34D9C" w:rsidRDefault="00A53BAC" w:rsidP="00F34D9C">
      <w:pPr>
        <w:pStyle w:val="a4"/>
        <w:rPr>
          <w:rFonts w:ascii="新細明體" w:hAnsi="新細明體"/>
          <w:bCs/>
          <w:sz w:val="20"/>
        </w:rPr>
      </w:pPr>
      <w:r w:rsidRPr="00F34D9C">
        <w:rPr>
          <w:rFonts w:ascii="新細明體" w:hAnsi="新細明體" w:hint="eastAsia"/>
          <w:bCs/>
          <w:sz w:val="20"/>
        </w:rPr>
        <w:t>未具教育部審定之教師資格者，不得擔任學生論</w:t>
      </w:r>
      <w:smartTag w:uri="urn:schemas-microsoft-com:office:smarttags" w:element="PersonName">
        <w:smartTagPr>
          <w:attr w:name="ProductID" w:val="文指導"/>
        </w:smartTagPr>
        <w:r w:rsidRPr="00F34D9C">
          <w:rPr>
            <w:rFonts w:ascii="新細明體" w:hAnsi="新細明體" w:hint="eastAsia"/>
            <w:bCs/>
            <w:sz w:val="20"/>
          </w:rPr>
          <w:t>文指導</w:t>
        </w:r>
      </w:smartTag>
      <w:r w:rsidRPr="00F34D9C">
        <w:rPr>
          <w:rFonts w:ascii="新細明體" w:hAnsi="新細明體" w:hint="eastAsia"/>
          <w:bCs/>
          <w:sz w:val="20"/>
        </w:rPr>
        <w:t>教授。但獲有博士學位，對碩士班研究生所提之論文有專門研究者，得為論文計畫審查委員或學位考試委員。</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第 </w:t>
      </w:r>
      <w:r w:rsidRPr="00F34D9C">
        <w:rPr>
          <w:rFonts w:hint="eastAsia"/>
          <w:sz w:val="20"/>
          <w:szCs w:val="20"/>
          <w:u w:val="single"/>
        </w:rPr>
        <w:t>六</w:t>
      </w:r>
      <w:r w:rsidRPr="00F34D9C">
        <w:rPr>
          <w:rFonts w:hint="eastAsia"/>
          <w:sz w:val="20"/>
          <w:szCs w:val="20"/>
        </w:rPr>
        <w:t xml:space="preserve"> 條</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研究生應於申請論文計劃書審查前，依學校行事曆規定申報論文題目及論</w:t>
      </w:r>
      <w:smartTag w:uri="urn:schemas-microsoft-com:office:smarttags" w:element="PersonName">
        <w:smartTagPr>
          <w:attr w:name="ProductID" w:val="文指導"/>
        </w:smartTagPr>
        <w:r w:rsidRPr="00F34D9C">
          <w:rPr>
            <w:rFonts w:hint="eastAsia"/>
            <w:sz w:val="20"/>
            <w:szCs w:val="20"/>
          </w:rPr>
          <w:t>文指導</w:t>
        </w:r>
      </w:smartTag>
      <w:r w:rsidRPr="00F34D9C">
        <w:rPr>
          <w:rFonts w:hint="eastAsia"/>
          <w:sz w:val="20"/>
          <w:szCs w:val="20"/>
        </w:rPr>
        <w:t>教授。</w:t>
      </w:r>
    </w:p>
    <w:p w:rsidR="00A53BAC" w:rsidRPr="00F34D9C" w:rsidRDefault="00A53BAC" w:rsidP="00F34D9C">
      <w:pPr>
        <w:pStyle w:val="Web"/>
        <w:spacing w:before="0" w:beforeAutospacing="0" w:after="0" w:afterAutospacing="0"/>
        <w:rPr>
          <w:color w:val="000000"/>
          <w:sz w:val="20"/>
          <w:szCs w:val="20"/>
          <w:shd w:val="pct15" w:color="auto" w:fill="FFFFFF"/>
        </w:rPr>
      </w:pPr>
      <w:r w:rsidRPr="00F34D9C">
        <w:rPr>
          <w:rFonts w:hint="eastAsia"/>
          <w:sz w:val="20"/>
          <w:szCs w:val="20"/>
        </w:rPr>
        <w:t xml:space="preserve">第 </w:t>
      </w:r>
      <w:r w:rsidRPr="00F34D9C">
        <w:rPr>
          <w:rFonts w:hint="eastAsia"/>
          <w:color w:val="000000"/>
          <w:sz w:val="20"/>
          <w:szCs w:val="20"/>
          <w:u w:val="single"/>
        </w:rPr>
        <w:t>七</w:t>
      </w:r>
      <w:r w:rsidRPr="00F34D9C">
        <w:rPr>
          <w:rFonts w:hint="eastAsia"/>
          <w:color w:val="000000"/>
          <w:sz w:val="20"/>
          <w:szCs w:val="20"/>
        </w:rPr>
        <w:t xml:space="preserve"> 條 </w:t>
      </w:r>
    </w:p>
    <w:p w:rsidR="00A53BAC" w:rsidRPr="00846988" w:rsidRDefault="00A53BAC" w:rsidP="00F34D9C">
      <w:pPr>
        <w:pStyle w:val="Web"/>
        <w:spacing w:before="0" w:beforeAutospacing="0" w:after="0" w:afterAutospacing="0"/>
        <w:rPr>
          <w:sz w:val="20"/>
          <w:szCs w:val="20"/>
        </w:rPr>
      </w:pPr>
      <w:r w:rsidRPr="00846988">
        <w:rPr>
          <w:rFonts w:hint="eastAsia"/>
          <w:sz w:val="20"/>
          <w:szCs w:val="20"/>
        </w:rPr>
        <w:t>每位教師每學年指導碩士班研究生論文之申請人數不得超過四人。</w:t>
      </w:r>
    </w:p>
    <w:p w:rsidR="00A53BAC" w:rsidRPr="00F34D9C" w:rsidRDefault="00A53BAC" w:rsidP="00F34D9C">
      <w:pPr>
        <w:pStyle w:val="Web"/>
        <w:spacing w:before="0" w:beforeAutospacing="0" w:after="0" w:afterAutospacing="0"/>
        <w:rPr>
          <w:b/>
          <w:bCs/>
          <w:sz w:val="20"/>
          <w:szCs w:val="20"/>
        </w:rPr>
      </w:pPr>
      <w:r w:rsidRPr="00F34D9C">
        <w:rPr>
          <w:rFonts w:hint="eastAsia"/>
          <w:sz w:val="20"/>
          <w:szCs w:val="20"/>
        </w:rPr>
        <w:t xml:space="preserve">                                                                                                                                                                              </w:t>
      </w:r>
    </w:p>
    <w:p w:rsidR="00AD396E" w:rsidRDefault="00AD396E" w:rsidP="00F34D9C">
      <w:pPr>
        <w:pStyle w:val="Web"/>
        <w:spacing w:before="0" w:beforeAutospacing="0" w:after="0" w:afterAutospacing="0"/>
        <w:rPr>
          <w:b/>
          <w:bCs/>
          <w:sz w:val="20"/>
          <w:szCs w:val="20"/>
        </w:rPr>
      </w:pPr>
    </w:p>
    <w:p w:rsidR="00AD396E" w:rsidRDefault="00AD396E" w:rsidP="00F34D9C">
      <w:pPr>
        <w:pStyle w:val="Web"/>
        <w:spacing w:before="0" w:beforeAutospacing="0" w:after="0" w:afterAutospacing="0"/>
        <w:rPr>
          <w:b/>
          <w:bCs/>
          <w:sz w:val="20"/>
          <w:szCs w:val="20"/>
        </w:rPr>
      </w:pPr>
    </w:p>
    <w:p w:rsidR="00A53BAC" w:rsidRDefault="00A53BAC" w:rsidP="00F34D9C">
      <w:pPr>
        <w:pStyle w:val="Web"/>
        <w:spacing w:before="0" w:beforeAutospacing="0" w:after="0" w:afterAutospacing="0"/>
        <w:rPr>
          <w:b/>
          <w:bCs/>
          <w:sz w:val="20"/>
          <w:szCs w:val="20"/>
        </w:rPr>
      </w:pPr>
      <w:r w:rsidRPr="00F34D9C">
        <w:rPr>
          <w:b/>
          <w:bCs/>
          <w:sz w:val="20"/>
          <w:szCs w:val="20"/>
        </w:rPr>
        <w:lastRenderedPageBreak/>
        <w:t>第</w:t>
      </w:r>
      <w:r w:rsidRPr="00F34D9C">
        <w:rPr>
          <w:rFonts w:hint="eastAsia"/>
          <w:b/>
          <w:bCs/>
          <w:sz w:val="20"/>
          <w:szCs w:val="20"/>
        </w:rPr>
        <w:t>四</w:t>
      </w:r>
      <w:r w:rsidRPr="00F34D9C">
        <w:rPr>
          <w:b/>
          <w:bCs/>
          <w:sz w:val="20"/>
          <w:szCs w:val="20"/>
        </w:rPr>
        <w:t xml:space="preserve">章　碩士學位考試 </w:t>
      </w:r>
    </w:p>
    <w:p w:rsidR="00AD396E" w:rsidRPr="00F34D9C" w:rsidRDefault="00AD396E" w:rsidP="00F34D9C">
      <w:pPr>
        <w:pStyle w:val="Web"/>
        <w:spacing w:before="0" w:beforeAutospacing="0" w:after="0" w:afterAutospacing="0"/>
        <w:rPr>
          <w:b/>
          <w:bCs/>
          <w:sz w:val="20"/>
          <w:szCs w:val="20"/>
        </w:rPr>
      </w:pP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第 </w:t>
      </w:r>
      <w:r w:rsidRPr="00F34D9C">
        <w:rPr>
          <w:rFonts w:hint="eastAsia"/>
          <w:sz w:val="20"/>
          <w:szCs w:val="20"/>
          <w:u w:val="single"/>
        </w:rPr>
        <w:t>八</w:t>
      </w:r>
      <w:r w:rsidRPr="00F34D9C">
        <w:rPr>
          <w:rFonts w:hint="eastAsia"/>
          <w:sz w:val="20"/>
          <w:szCs w:val="20"/>
        </w:rPr>
        <w:t xml:space="preserve"> 條 </w:t>
      </w:r>
    </w:p>
    <w:p w:rsidR="00A53BAC" w:rsidRPr="00F34D9C" w:rsidRDefault="00A2436F" w:rsidP="00F34D9C">
      <w:pPr>
        <w:pStyle w:val="Web"/>
        <w:spacing w:before="0" w:beforeAutospacing="0" w:after="0" w:afterAutospacing="0"/>
        <w:rPr>
          <w:sz w:val="20"/>
        </w:rPr>
      </w:pPr>
      <w:r>
        <w:rPr>
          <w:rFonts w:hint="eastAsia"/>
          <w:sz w:val="20"/>
        </w:rPr>
        <w:t>101</w:t>
      </w:r>
      <w:r w:rsidR="00A53BAC" w:rsidRPr="00F34D9C">
        <w:rPr>
          <w:rFonts w:hint="eastAsia"/>
          <w:sz w:val="20"/>
        </w:rPr>
        <w:t>學年度入學之學生（含復學生），必須通過論文計畫審查，始得申請論文學位考試。</w:t>
      </w:r>
    </w:p>
    <w:p w:rsidR="00A53BAC" w:rsidRPr="00F34D9C" w:rsidRDefault="00A53BAC" w:rsidP="00F34D9C">
      <w:pPr>
        <w:pStyle w:val="Web"/>
        <w:spacing w:before="0" w:beforeAutospacing="0" w:after="0" w:afterAutospacing="0"/>
        <w:rPr>
          <w:sz w:val="20"/>
          <w:szCs w:val="20"/>
        </w:rPr>
      </w:pPr>
      <w:r w:rsidRPr="00F34D9C">
        <w:rPr>
          <w:sz w:val="20"/>
          <w:szCs w:val="20"/>
        </w:rPr>
        <w:t>第</w:t>
      </w:r>
      <w:r w:rsidRPr="00F34D9C">
        <w:rPr>
          <w:rFonts w:hint="eastAsia"/>
          <w:sz w:val="20"/>
          <w:szCs w:val="20"/>
        </w:rPr>
        <w:t xml:space="preserve"> </w:t>
      </w:r>
      <w:r w:rsidRPr="00F34D9C">
        <w:rPr>
          <w:rFonts w:hint="eastAsia"/>
          <w:sz w:val="20"/>
          <w:szCs w:val="20"/>
          <w:u w:val="single"/>
        </w:rPr>
        <w:t>九</w:t>
      </w:r>
      <w:r w:rsidRPr="00F34D9C">
        <w:rPr>
          <w:rFonts w:hint="eastAsia"/>
          <w:sz w:val="20"/>
          <w:szCs w:val="20"/>
        </w:rPr>
        <w:t xml:space="preserve"> </w:t>
      </w:r>
      <w:r w:rsidRPr="00F34D9C">
        <w:rPr>
          <w:sz w:val="20"/>
          <w:szCs w:val="20"/>
        </w:rPr>
        <w:t xml:space="preserve">條　</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研究生經指導教授同意，得提出申請論文計畫書口試  。 </w:t>
      </w:r>
    </w:p>
    <w:p w:rsidR="00A53BAC" w:rsidRPr="00F34D9C" w:rsidRDefault="00A53BAC" w:rsidP="00F34D9C">
      <w:pPr>
        <w:pStyle w:val="Web"/>
        <w:spacing w:before="0" w:beforeAutospacing="0" w:after="0" w:afterAutospacing="0"/>
        <w:rPr>
          <w:sz w:val="20"/>
          <w:szCs w:val="20"/>
        </w:rPr>
      </w:pPr>
      <w:r w:rsidRPr="00F34D9C">
        <w:rPr>
          <w:rFonts w:hint="eastAsia"/>
          <w:color w:val="333333"/>
          <w:sz w:val="20"/>
          <w:szCs w:val="20"/>
        </w:rPr>
        <w:t>一、論文計畫書口試</w:t>
      </w:r>
      <w:proofErr w:type="gramStart"/>
      <w:r w:rsidRPr="00F34D9C">
        <w:rPr>
          <w:rFonts w:hint="eastAsia"/>
          <w:color w:val="333333"/>
          <w:sz w:val="20"/>
          <w:szCs w:val="20"/>
        </w:rPr>
        <w:t>採隨提隨審</w:t>
      </w:r>
      <w:proofErr w:type="gramEnd"/>
      <w:r w:rsidRPr="00F34D9C">
        <w:rPr>
          <w:rFonts w:hint="eastAsia"/>
          <w:color w:val="333333"/>
          <w:sz w:val="20"/>
          <w:szCs w:val="20"/>
        </w:rPr>
        <w:t>制，但應考學生需於論文計畫書口試兩</w:t>
      </w:r>
      <w:proofErr w:type="gramStart"/>
      <w:r w:rsidRPr="00F34D9C">
        <w:rPr>
          <w:rFonts w:hint="eastAsia"/>
          <w:color w:val="333333"/>
          <w:sz w:val="20"/>
          <w:szCs w:val="20"/>
        </w:rPr>
        <w:t>週</w:t>
      </w:r>
      <w:proofErr w:type="gramEnd"/>
      <w:r w:rsidRPr="00F34D9C">
        <w:rPr>
          <w:rFonts w:hint="eastAsia"/>
          <w:color w:val="333333"/>
          <w:sz w:val="20"/>
          <w:szCs w:val="20"/>
        </w:rPr>
        <w:t>前提出申請</w:t>
      </w:r>
      <w:r w:rsidRPr="00F34D9C">
        <w:rPr>
          <w:rFonts w:hint="eastAsia"/>
          <w:sz w:val="20"/>
          <w:szCs w:val="20"/>
        </w:rPr>
        <w:t>，並將論文計畫書一式四份送交系辦，</w:t>
      </w:r>
      <w:r w:rsidRPr="00F34D9C">
        <w:rPr>
          <w:rFonts w:hint="eastAsia"/>
          <w:color w:val="333333"/>
          <w:sz w:val="20"/>
          <w:szCs w:val="20"/>
        </w:rPr>
        <w:t>由系主任核定後使得辦理。</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二、論文計畫審查以口試為之，口試時間以兩小時為原則。</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三、論文計畫審查口試委員由三人組成，指導教授為當然委員。另外二人請指導教授推薦人選，且其中至少一位為校外委員，並由系主任聘請擔任之。</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四、論文計畫審查以平均七十分為及格，成績評定不及格者，得於次一學期重新提出申請。重新申請以一次為限，審查費用由申請人自行負擔。</w:t>
      </w:r>
    </w:p>
    <w:p w:rsidR="00A53BAC" w:rsidRPr="00F34D9C" w:rsidRDefault="00A53BAC" w:rsidP="00F34D9C">
      <w:pPr>
        <w:rPr>
          <w:rFonts w:ascii="新細明體" w:eastAsia="新細明體" w:hAnsi="新細明體"/>
          <w:sz w:val="20"/>
          <w:szCs w:val="20"/>
        </w:rPr>
      </w:pPr>
      <w:r w:rsidRPr="00F34D9C">
        <w:rPr>
          <w:rFonts w:ascii="新細明體" w:eastAsia="新細明體" w:hAnsi="新細明體" w:hint="eastAsia"/>
          <w:sz w:val="20"/>
          <w:szCs w:val="20"/>
        </w:rPr>
        <w:t>第</w:t>
      </w:r>
      <w:r w:rsidRPr="00F34D9C">
        <w:rPr>
          <w:rFonts w:ascii="新細明體" w:eastAsia="新細明體" w:hAnsi="新細明體" w:hint="eastAsia"/>
          <w:sz w:val="20"/>
          <w:szCs w:val="20"/>
          <w:u w:val="single"/>
        </w:rPr>
        <w:t>十</w:t>
      </w:r>
      <w:r w:rsidRPr="00F34D9C">
        <w:rPr>
          <w:rFonts w:ascii="新細明體" w:eastAsia="新細明體" w:hAnsi="新細明體" w:hint="eastAsia"/>
          <w:sz w:val="20"/>
          <w:szCs w:val="20"/>
        </w:rPr>
        <w:t xml:space="preserve">條                                                                          </w:t>
      </w:r>
    </w:p>
    <w:p w:rsidR="00A53BAC" w:rsidRPr="00846988" w:rsidRDefault="00A53BAC" w:rsidP="00F34D9C">
      <w:pPr>
        <w:rPr>
          <w:rFonts w:ascii="新細明體" w:eastAsia="新細明體" w:hAnsi="新細明體"/>
          <w:sz w:val="20"/>
          <w:szCs w:val="20"/>
        </w:rPr>
      </w:pPr>
      <w:r w:rsidRPr="00F34D9C">
        <w:rPr>
          <w:rFonts w:ascii="新細明體" w:eastAsia="新細明體" w:hAnsi="新細明體" w:hint="eastAsia"/>
          <w:sz w:val="20"/>
          <w:szCs w:val="20"/>
        </w:rPr>
        <w:t>一、</w:t>
      </w:r>
      <w:r w:rsidRPr="00F34D9C">
        <w:rPr>
          <w:rFonts w:ascii="新細明體" w:eastAsia="新細明體" w:hAnsi="新細明體" w:hint="eastAsia"/>
          <w:iCs/>
          <w:sz w:val="20"/>
          <w:szCs w:val="20"/>
        </w:rPr>
        <w:t>學位考試需於口試日前一個月提出申請，並於申請時繳交口試本四本以便寄發口試委員。且</w:t>
      </w:r>
      <w:r w:rsidRPr="00846988">
        <w:rPr>
          <w:rFonts w:ascii="新細明體" w:eastAsia="新細明體" w:hAnsi="新細明體" w:hint="eastAsia"/>
          <w:iCs/>
          <w:sz w:val="20"/>
          <w:szCs w:val="20"/>
        </w:rPr>
        <w:t>學位考試口試日期必須與論文計畫審查通過</w:t>
      </w:r>
      <w:proofErr w:type="gramStart"/>
      <w:r w:rsidRPr="00846988">
        <w:rPr>
          <w:rFonts w:ascii="新細明體" w:eastAsia="新細明體" w:hAnsi="新細明體" w:hint="eastAsia"/>
          <w:iCs/>
          <w:sz w:val="20"/>
          <w:szCs w:val="20"/>
        </w:rPr>
        <w:t>日相隔至少</w:t>
      </w:r>
      <w:proofErr w:type="gramEnd"/>
      <w:r w:rsidRPr="00846988">
        <w:rPr>
          <w:rFonts w:ascii="新細明體" w:eastAsia="新細明體" w:hAnsi="新細明體" w:hint="eastAsia"/>
          <w:iCs/>
          <w:sz w:val="20"/>
          <w:szCs w:val="20"/>
        </w:rPr>
        <w:t>兩個月</w:t>
      </w:r>
      <w:r w:rsidRPr="00846988">
        <w:rPr>
          <w:rFonts w:ascii="新細明體" w:eastAsia="新細明體" w:hAnsi="新細明體" w:hint="eastAsia"/>
          <w:sz w:val="20"/>
          <w:szCs w:val="20"/>
        </w:rPr>
        <w:t>。</w:t>
      </w:r>
    </w:p>
    <w:p w:rsidR="00A53BAC" w:rsidRPr="00F34D9C" w:rsidRDefault="00A53BAC" w:rsidP="00F34D9C">
      <w:pPr>
        <w:rPr>
          <w:rFonts w:ascii="新細明體" w:eastAsia="新細明體" w:hAnsi="新細明體"/>
          <w:b/>
          <w:sz w:val="20"/>
          <w:szCs w:val="20"/>
        </w:rPr>
      </w:pPr>
      <w:r w:rsidRPr="00F34D9C">
        <w:rPr>
          <w:rFonts w:ascii="新細明體" w:eastAsia="新細明體" w:hAnsi="新細明體" w:hint="eastAsia"/>
          <w:b/>
          <w:sz w:val="20"/>
          <w:szCs w:val="20"/>
        </w:rPr>
        <w:t>二、</w:t>
      </w:r>
      <w:r w:rsidRPr="00F34D9C">
        <w:rPr>
          <w:rFonts w:ascii="新細明體" w:eastAsia="新細明體" w:hAnsi="新細明體" w:hint="eastAsia"/>
          <w:sz w:val="20"/>
          <w:szCs w:val="20"/>
        </w:rPr>
        <w:t>碩士班研究生碩士論文寫作格式，應依照「台灣社會學刊」之格式撰寫。</w:t>
      </w:r>
    </w:p>
    <w:p w:rsidR="00A53BAC" w:rsidRPr="00F34D9C" w:rsidRDefault="00A53BAC" w:rsidP="00F34D9C">
      <w:pPr>
        <w:pStyle w:val="a5"/>
        <w:tabs>
          <w:tab w:val="clear" w:pos="4153"/>
          <w:tab w:val="clear" w:pos="8306"/>
        </w:tabs>
        <w:snapToGrid/>
        <w:rPr>
          <w:rFonts w:ascii="新細明體" w:hAnsi="新細明體"/>
        </w:rPr>
      </w:pPr>
      <w:r w:rsidRPr="00F34D9C">
        <w:rPr>
          <w:rFonts w:ascii="新細明體" w:hAnsi="新細明體" w:hint="eastAsia"/>
        </w:rPr>
        <w:t>第</w:t>
      </w:r>
      <w:r w:rsidRPr="00F34D9C">
        <w:rPr>
          <w:rFonts w:ascii="新細明體" w:hAnsi="新細明體" w:hint="eastAsia"/>
          <w:u w:val="single"/>
        </w:rPr>
        <w:t>十一</w:t>
      </w:r>
      <w:r w:rsidRPr="00F34D9C">
        <w:rPr>
          <w:rFonts w:ascii="新細明體" w:hAnsi="新細明體" w:hint="eastAsia"/>
        </w:rPr>
        <w:t xml:space="preserve">條 </w:t>
      </w:r>
    </w:p>
    <w:p w:rsidR="00A53BAC" w:rsidRPr="00F34D9C" w:rsidRDefault="00A53BAC" w:rsidP="00F34D9C">
      <w:pPr>
        <w:rPr>
          <w:rFonts w:ascii="新細明體" w:eastAsia="新細明體" w:hAnsi="新細明體"/>
        </w:rPr>
      </w:pPr>
      <w:r w:rsidRPr="00F34D9C">
        <w:rPr>
          <w:rFonts w:ascii="新細明體" w:eastAsia="新細明體" w:hAnsi="新細明體" w:hint="eastAsia"/>
          <w:sz w:val="20"/>
          <w:szCs w:val="20"/>
        </w:rPr>
        <w:t>考試成績以七十分為及格。</w:t>
      </w:r>
      <w:r w:rsidRPr="00F34D9C">
        <w:rPr>
          <w:rFonts w:ascii="新細明體" w:eastAsia="新細明體" w:hAnsi="新細明體"/>
          <w:sz w:val="20"/>
          <w:szCs w:val="20"/>
        </w:rPr>
        <w:t>出席委員逾半數以上不及格者，以不及格論</w:t>
      </w:r>
      <w:r w:rsidRPr="00F34D9C">
        <w:rPr>
          <w:rFonts w:ascii="新細明體" w:eastAsia="新細明體" w:hAnsi="新細明體" w:hint="eastAsia"/>
          <w:sz w:val="20"/>
          <w:szCs w:val="20"/>
        </w:rPr>
        <w:t>。</w:t>
      </w:r>
      <w:r w:rsidRPr="00F34D9C">
        <w:rPr>
          <w:rFonts w:ascii="新細明體" w:eastAsia="新細明體" w:hAnsi="新細明體" w:hint="eastAsia"/>
          <w:sz w:val="20"/>
        </w:rPr>
        <w:t>學位考試每人每學期得舉行一次，學位考試成績不及格，而其修業年限尚未屆滿者，得申請重考，重考以一次為限。重考及格成績概以七十分計。學位考試經</w:t>
      </w:r>
      <w:proofErr w:type="gramStart"/>
      <w:r w:rsidRPr="00F34D9C">
        <w:rPr>
          <w:rFonts w:ascii="新細明體" w:eastAsia="新細明體" w:hAnsi="新細明體" w:hint="eastAsia"/>
          <w:sz w:val="20"/>
        </w:rPr>
        <w:t>重考仍不</w:t>
      </w:r>
      <w:proofErr w:type="gramEnd"/>
      <w:r w:rsidRPr="00F34D9C">
        <w:rPr>
          <w:rFonts w:ascii="新細明體" w:eastAsia="新細明體" w:hAnsi="新細明體" w:hint="eastAsia"/>
          <w:sz w:val="20"/>
        </w:rPr>
        <w:t>及格時，應予退學。</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第</w:t>
      </w:r>
      <w:r w:rsidRPr="00F34D9C">
        <w:rPr>
          <w:rFonts w:hint="eastAsia"/>
          <w:sz w:val="20"/>
          <w:szCs w:val="20"/>
          <w:u w:val="single"/>
        </w:rPr>
        <w:t>十二</w:t>
      </w:r>
      <w:r w:rsidRPr="00F34D9C">
        <w:rPr>
          <w:rFonts w:hint="eastAsia"/>
          <w:sz w:val="20"/>
          <w:szCs w:val="20"/>
        </w:rPr>
        <w:t>條 （畢業）</w:t>
      </w:r>
    </w:p>
    <w:p w:rsidR="00A53BAC" w:rsidRPr="00E57339" w:rsidRDefault="00A53BAC" w:rsidP="00F34D9C">
      <w:pPr>
        <w:pStyle w:val="Web"/>
        <w:spacing w:before="0" w:beforeAutospacing="0" w:after="0" w:afterAutospacing="0"/>
        <w:rPr>
          <w:b/>
          <w:color w:val="333333"/>
          <w:sz w:val="20"/>
          <w:szCs w:val="20"/>
        </w:rPr>
      </w:pPr>
      <w:r w:rsidRPr="00F34D9C">
        <w:rPr>
          <w:rFonts w:hint="eastAsia"/>
          <w:color w:val="333333"/>
          <w:sz w:val="20"/>
          <w:szCs w:val="20"/>
        </w:rPr>
        <w:t>學位考試成績報告單應於指導教授及系主任簽名確認（論文需修改者，必須於修改完成後才能確認）後送至教務處註冊組，</w:t>
      </w:r>
      <w:smartTag w:uri="urn:schemas-microsoft-com:office:smarttags" w:element="chsdate">
        <w:smartTagPr>
          <w:attr w:name="IsROCDate" w:val="False"/>
          <w:attr w:name="IsLunarDate" w:val="True"/>
          <w:attr w:name="Day" w:val="8"/>
          <w:attr w:name="Month" w:val="3"/>
          <w:attr w:name="Year" w:val="2008"/>
        </w:smartTagPr>
        <w:r w:rsidRPr="00E57339">
          <w:rPr>
            <w:rFonts w:hint="eastAsia"/>
            <w:b/>
            <w:color w:val="333333"/>
            <w:sz w:val="20"/>
            <w:szCs w:val="20"/>
          </w:rPr>
          <w:t>一月卅一</w:t>
        </w:r>
      </w:smartTag>
      <w:r w:rsidRPr="00E57339">
        <w:rPr>
          <w:rFonts w:hint="eastAsia"/>
          <w:b/>
          <w:color w:val="333333"/>
          <w:sz w:val="20"/>
          <w:szCs w:val="20"/>
        </w:rPr>
        <w:t>日前送達</w:t>
      </w:r>
      <w:proofErr w:type="gramStart"/>
      <w:r w:rsidRPr="00E57339">
        <w:rPr>
          <w:rFonts w:hint="eastAsia"/>
          <w:b/>
          <w:color w:val="333333"/>
          <w:sz w:val="20"/>
          <w:szCs w:val="20"/>
        </w:rPr>
        <w:t>註冊組者視為</w:t>
      </w:r>
      <w:proofErr w:type="gramEnd"/>
      <w:r w:rsidRPr="00E57339">
        <w:rPr>
          <w:rFonts w:hint="eastAsia"/>
          <w:b/>
          <w:color w:val="333333"/>
          <w:sz w:val="20"/>
          <w:szCs w:val="20"/>
        </w:rPr>
        <w:t>第一學期畢業；</w:t>
      </w:r>
      <w:smartTag w:uri="urn:schemas-microsoft-com:office:smarttags" w:element="chsdate">
        <w:smartTagPr>
          <w:attr w:name="IsROCDate" w:val="False"/>
          <w:attr w:name="IsLunarDate" w:val="True"/>
          <w:attr w:name="Day" w:val="31"/>
          <w:attr w:name="Month" w:val="8"/>
          <w:attr w:name="Year" w:val="2008"/>
        </w:smartTagPr>
        <w:r w:rsidRPr="00E57339">
          <w:rPr>
            <w:rFonts w:hint="eastAsia"/>
            <w:b/>
            <w:color w:val="333333"/>
            <w:sz w:val="20"/>
            <w:szCs w:val="20"/>
          </w:rPr>
          <w:t>七月卅一</w:t>
        </w:r>
      </w:smartTag>
      <w:r w:rsidRPr="00E57339">
        <w:rPr>
          <w:rFonts w:hint="eastAsia"/>
          <w:b/>
          <w:color w:val="333333"/>
          <w:sz w:val="20"/>
          <w:szCs w:val="20"/>
        </w:rPr>
        <w:t>日前送達</w:t>
      </w:r>
      <w:proofErr w:type="gramStart"/>
      <w:r w:rsidRPr="00E57339">
        <w:rPr>
          <w:rFonts w:hint="eastAsia"/>
          <w:b/>
          <w:color w:val="333333"/>
          <w:sz w:val="20"/>
          <w:szCs w:val="20"/>
        </w:rPr>
        <w:t>註冊組者視為</w:t>
      </w:r>
      <w:proofErr w:type="gramEnd"/>
      <w:r w:rsidRPr="00E57339">
        <w:rPr>
          <w:rFonts w:hint="eastAsia"/>
          <w:b/>
          <w:color w:val="333333"/>
          <w:sz w:val="20"/>
          <w:szCs w:val="20"/>
        </w:rPr>
        <w:t xml:space="preserve">第二學期畢業。 </w:t>
      </w:r>
    </w:p>
    <w:p w:rsidR="00A53BAC" w:rsidRPr="00F34D9C" w:rsidRDefault="00A53BAC" w:rsidP="00F34D9C">
      <w:pPr>
        <w:pStyle w:val="Web"/>
        <w:spacing w:before="0" w:beforeAutospacing="0" w:after="0" w:afterAutospacing="0"/>
        <w:rPr>
          <w:sz w:val="20"/>
          <w:szCs w:val="20"/>
        </w:rPr>
      </w:pPr>
      <w:r w:rsidRPr="00F34D9C">
        <w:rPr>
          <w:sz w:val="20"/>
          <w:szCs w:val="20"/>
        </w:rPr>
        <w:t>第</w:t>
      </w:r>
      <w:r w:rsidRPr="00F34D9C">
        <w:rPr>
          <w:rFonts w:hint="eastAsia"/>
          <w:sz w:val="20"/>
          <w:szCs w:val="20"/>
          <w:u w:val="single"/>
        </w:rPr>
        <w:t>十三</w:t>
      </w:r>
      <w:r w:rsidRPr="00F34D9C">
        <w:rPr>
          <w:sz w:val="20"/>
          <w:szCs w:val="20"/>
        </w:rPr>
        <w:t>條　（碩士學位之授與）</w:t>
      </w:r>
      <w:r w:rsidRPr="00F34D9C">
        <w:rPr>
          <w:sz w:val="20"/>
          <w:szCs w:val="20"/>
        </w:rPr>
        <w:br/>
        <w:t>凡在本系修業期滿，修滿規定學分，經資格考試及論文考試及格，由學校授予社會學碩士之學位。</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第</w:t>
      </w:r>
      <w:r w:rsidRPr="00F34D9C">
        <w:rPr>
          <w:rFonts w:hint="eastAsia"/>
          <w:sz w:val="20"/>
          <w:szCs w:val="20"/>
          <w:u w:val="single"/>
        </w:rPr>
        <w:t>十四</w:t>
      </w:r>
      <w:r w:rsidRPr="00F34D9C">
        <w:rPr>
          <w:rFonts w:hint="eastAsia"/>
          <w:sz w:val="20"/>
          <w:szCs w:val="20"/>
        </w:rPr>
        <w:t>條  （離校）</w:t>
      </w:r>
    </w:p>
    <w:p w:rsidR="00A53BAC" w:rsidRPr="00F34D9C" w:rsidRDefault="00A53BAC" w:rsidP="00F34D9C">
      <w:pPr>
        <w:pStyle w:val="a4"/>
        <w:rPr>
          <w:rFonts w:ascii="新細明體" w:hAnsi="新細明體"/>
          <w:sz w:val="20"/>
        </w:rPr>
      </w:pPr>
      <w:r w:rsidRPr="00F34D9C">
        <w:rPr>
          <w:rFonts w:ascii="新細明體" w:hAnsi="新細明體" w:hint="eastAsia"/>
          <w:sz w:val="20"/>
        </w:rPr>
        <w:t>通過學位考試者，於論文考試成績報告單送達教務處登錄後，始得辦理本校離校程序。</w:t>
      </w:r>
    </w:p>
    <w:p w:rsidR="00ED74FD" w:rsidRPr="00194692" w:rsidRDefault="00A53BAC" w:rsidP="00194692">
      <w:pPr>
        <w:pStyle w:val="Web"/>
        <w:spacing w:before="0" w:beforeAutospacing="0" w:after="0" w:afterAutospacing="0"/>
        <w:rPr>
          <w:iCs/>
          <w:sz w:val="20"/>
          <w:szCs w:val="20"/>
        </w:rPr>
      </w:pPr>
      <w:r w:rsidRPr="00F34D9C">
        <w:rPr>
          <w:rFonts w:hint="eastAsia"/>
          <w:iCs/>
          <w:sz w:val="20"/>
        </w:rPr>
        <w:t>本系學生須繳交碩士平裝論文3本，歸還借閱之書刊、論文，通過本校博碩士論文摘要建檔系統之查核且完成系友資料更新者，始完成</w:t>
      </w:r>
      <w:proofErr w:type="gramStart"/>
      <w:r w:rsidRPr="00F34D9C">
        <w:rPr>
          <w:rFonts w:hint="eastAsia"/>
          <w:iCs/>
          <w:sz w:val="20"/>
        </w:rPr>
        <w:t>本系離校</w:t>
      </w:r>
      <w:proofErr w:type="gramEnd"/>
      <w:r w:rsidRPr="00F34D9C">
        <w:rPr>
          <w:rFonts w:hint="eastAsia"/>
          <w:iCs/>
          <w:sz w:val="20"/>
        </w:rPr>
        <w:t>之程序。</w:t>
      </w:r>
      <w:bookmarkStart w:id="9" w:name="_Toc172688248"/>
      <w:bookmarkStart w:id="10" w:name="_Toc172703830"/>
      <w:bookmarkStart w:id="11" w:name="_Toc172704052"/>
    </w:p>
    <w:p w:rsidR="008F6B54" w:rsidRDefault="008F6B54" w:rsidP="00D60A47">
      <w:pPr>
        <w:pStyle w:val="a8"/>
      </w:pPr>
    </w:p>
    <w:p w:rsidR="0089147D" w:rsidRPr="00F34D9C" w:rsidRDefault="0089147D" w:rsidP="00D60A47">
      <w:pPr>
        <w:pStyle w:val="a8"/>
      </w:pPr>
      <w:r w:rsidRPr="00F34D9C">
        <w:rPr>
          <w:rFonts w:hint="eastAsia"/>
        </w:rPr>
        <w:lastRenderedPageBreak/>
        <w:t>（2）必修科目一覽表</w:t>
      </w:r>
      <w:bookmarkEnd w:id="9"/>
      <w:bookmarkEnd w:id="10"/>
      <w:bookmarkEnd w:id="11"/>
    </w:p>
    <w:p w:rsidR="0089147D" w:rsidRPr="00514899" w:rsidRDefault="0089147D" w:rsidP="00B15289">
      <w:pPr>
        <w:rPr>
          <w:rFonts w:ascii="新細明體" w:eastAsia="新細明體" w:hAnsi="新細明體"/>
          <w:sz w:val="24"/>
          <w:szCs w:val="24"/>
        </w:rPr>
      </w:pPr>
    </w:p>
    <w:p w:rsidR="00A53BAC" w:rsidRPr="00A53BAC" w:rsidRDefault="00A53BAC" w:rsidP="00A53BAC">
      <w:pPr>
        <w:jc w:val="center"/>
        <w:rPr>
          <w:sz w:val="24"/>
          <w:szCs w:val="24"/>
        </w:rPr>
      </w:pPr>
      <w:r w:rsidRPr="00A53BAC">
        <w:rPr>
          <w:rFonts w:hint="eastAsia"/>
          <w:sz w:val="24"/>
          <w:szCs w:val="24"/>
        </w:rPr>
        <w:t>社會學系【碩士班】專業必修科目一覽表〔</w:t>
      </w:r>
      <w:r w:rsidR="005772DA">
        <w:rPr>
          <w:rFonts w:hint="eastAsia"/>
          <w:sz w:val="24"/>
          <w:szCs w:val="24"/>
        </w:rPr>
        <w:t>102</w:t>
      </w:r>
      <w:r w:rsidRPr="00A53BAC">
        <w:rPr>
          <w:rFonts w:hint="eastAsia"/>
          <w:sz w:val="24"/>
          <w:szCs w:val="24"/>
        </w:rPr>
        <w:t>學年度入學學生適用〕</w:t>
      </w:r>
    </w:p>
    <w:p w:rsidR="00A53BAC" w:rsidRPr="00025422" w:rsidRDefault="00A53BAC" w:rsidP="00A53BAC">
      <w:pPr>
        <w:jc w:val="center"/>
        <w:rPr>
          <w:sz w:val="24"/>
          <w:szCs w:val="24"/>
        </w:rPr>
      </w:pPr>
    </w:p>
    <w:tbl>
      <w:tblPr>
        <w:tblW w:w="8474" w:type="dxa"/>
        <w:jc w:val="center"/>
        <w:tblInd w:w="7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3404"/>
        <w:gridCol w:w="755"/>
        <w:gridCol w:w="567"/>
        <w:gridCol w:w="708"/>
        <w:gridCol w:w="258"/>
        <w:gridCol w:w="76"/>
        <w:gridCol w:w="375"/>
        <w:gridCol w:w="709"/>
        <w:gridCol w:w="332"/>
        <w:gridCol w:w="76"/>
        <w:gridCol w:w="301"/>
        <w:gridCol w:w="913"/>
      </w:tblGrid>
      <w:tr w:rsidR="00A53BAC" w:rsidRPr="00F34D9C" w:rsidTr="00BC1DF3">
        <w:trPr>
          <w:trHeight w:hRule="exact" w:val="29"/>
          <w:jc w:val="center"/>
        </w:trPr>
        <w:tc>
          <w:tcPr>
            <w:tcW w:w="3404"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755"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567"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966" w:type="dxa"/>
            <w:gridSpan w:val="2"/>
            <w:tcBorders>
              <w:bottom w:val="single" w:sz="12" w:space="0" w:color="auto"/>
            </w:tcBorders>
          </w:tcPr>
          <w:p w:rsidR="00A53BAC" w:rsidRPr="00F34D9C" w:rsidRDefault="00A53BAC" w:rsidP="00587AC2">
            <w:pPr>
              <w:rPr>
                <w:rFonts w:ascii="標楷體" w:eastAsia="標楷體" w:hAnsi="標楷體"/>
                <w:sz w:val="24"/>
                <w:szCs w:val="24"/>
              </w:rPr>
            </w:pPr>
          </w:p>
        </w:tc>
        <w:tc>
          <w:tcPr>
            <w:tcW w:w="76"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1416" w:type="dxa"/>
            <w:gridSpan w:val="3"/>
            <w:tcBorders>
              <w:bottom w:val="single" w:sz="12" w:space="0" w:color="auto"/>
            </w:tcBorders>
          </w:tcPr>
          <w:p w:rsidR="00A53BAC" w:rsidRPr="00F34D9C" w:rsidRDefault="00A53BAC" w:rsidP="00587AC2">
            <w:pPr>
              <w:rPr>
                <w:rFonts w:ascii="標楷體" w:eastAsia="標楷體" w:hAnsi="標楷體"/>
                <w:sz w:val="24"/>
                <w:szCs w:val="24"/>
              </w:rPr>
            </w:pPr>
          </w:p>
        </w:tc>
        <w:tc>
          <w:tcPr>
            <w:tcW w:w="76"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1214" w:type="dxa"/>
            <w:gridSpan w:val="2"/>
            <w:tcBorders>
              <w:bottom w:val="single" w:sz="12" w:space="0" w:color="auto"/>
            </w:tcBorders>
          </w:tcPr>
          <w:p w:rsidR="00A53BAC" w:rsidRPr="00F34D9C" w:rsidRDefault="00A53BAC" w:rsidP="00587AC2">
            <w:pPr>
              <w:rPr>
                <w:rFonts w:ascii="標楷體" w:eastAsia="標楷體" w:hAnsi="標楷體"/>
                <w:sz w:val="24"/>
                <w:szCs w:val="24"/>
              </w:rPr>
            </w:pPr>
          </w:p>
        </w:tc>
      </w:tr>
      <w:tr w:rsidR="00A53BAC" w:rsidRPr="00F34D9C" w:rsidTr="00BC1DF3">
        <w:trPr>
          <w:cantSplit/>
          <w:jc w:val="center"/>
        </w:trPr>
        <w:tc>
          <w:tcPr>
            <w:tcW w:w="3404" w:type="dxa"/>
            <w:vMerge w:val="restart"/>
            <w:vAlign w:val="center"/>
          </w:tcPr>
          <w:p w:rsidR="00A53BAC" w:rsidRPr="004963FD" w:rsidRDefault="00A53BAC" w:rsidP="00F34D9C">
            <w:pPr>
              <w:jc w:val="center"/>
              <w:rPr>
                <w:rFonts w:ascii="標楷體" w:eastAsia="標楷體" w:hAnsi="標楷體"/>
                <w:sz w:val="28"/>
                <w:szCs w:val="28"/>
              </w:rPr>
            </w:pPr>
            <w:r w:rsidRPr="004963FD">
              <w:rPr>
                <w:rFonts w:ascii="標楷體" w:eastAsia="標楷體" w:hAnsi="標楷體" w:hint="eastAsia"/>
                <w:sz w:val="28"/>
                <w:szCs w:val="28"/>
              </w:rPr>
              <w:t>科目或學群名稱</w:t>
            </w:r>
          </w:p>
        </w:tc>
        <w:tc>
          <w:tcPr>
            <w:tcW w:w="755" w:type="dxa"/>
            <w:vMerge w:val="restart"/>
            <w:vAlign w:val="center"/>
          </w:tcPr>
          <w:p w:rsidR="00A53BAC" w:rsidRPr="00F34D9C" w:rsidRDefault="00A53BAC" w:rsidP="00F34D9C">
            <w:pPr>
              <w:rPr>
                <w:rFonts w:ascii="標楷體" w:eastAsia="標楷體" w:hAnsi="標楷體"/>
                <w:sz w:val="24"/>
                <w:szCs w:val="24"/>
              </w:rPr>
            </w:pPr>
            <w:r w:rsidRPr="00F34D9C">
              <w:rPr>
                <w:rFonts w:ascii="標楷體" w:eastAsia="標楷體" w:hAnsi="標楷體" w:hint="eastAsia"/>
                <w:sz w:val="24"/>
                <w:szCs w:val="24"/>
              </w:rPr>
              <w:t>必</w:t>
            </w:r>
            <w:r w:rsidRPr="00F34D9C">
              <w:rPr>
                <w:rFonts w:ascii="標楷體" w:eastAsia="標楷體" w:hAnsi="標楷體"/>
                <w:sz w:val="24"/>
                <w:szCs w:val="24"/>
              </w:rPr>
              <w:br/>
              <w:t xml:space="preserve">  </w:t>
            </w:r>
            <w:r w:rsidRPr="00F34D9C">
              <w:rPr>
                <w:rFonts w:ascii="標楷體" w:eastAsia="標楷體" w:hAnsi="標楷體" w:hint="eastAsia"/>
                <w:sz w:val="24"/>
                <w:szCs w:val="24"/>
              </w:rPr>
              <w:t>群</w:t>
            </w:r>
          </w:p>
        </w:tc>
        <w:tc>
          <w:tcPr>
            <w:tcW w:w="567" w:type="dxa"/>
            <w:vMerge w:val="restart"/>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規定</w:t>
            </w:r>
            <w:r w:rsidRPr="00F34D9C">
              <w:rPr>
                <w:rFonts w:ascii="標楷體" w:eastAsia="標楷體" w:hAnsi="標楷體"/>
                <w:sz w:val="24"/>
                <w:szCs w:val="24"/>
              </w:rPr>
              <w:br/>
            </w:r>
            <w:r w:rsidRPr="00F34D9C">
              <w:rPr>
                <w:rFonts w:ascii="標楷體" w:eastAsia="標楷體" w:hAnsi="標楷體" w:hint="eastAsia"/>
                <w:sz w:val="24"/>
                <w:szCs w:val="24"/>
              </w:rPr>
              <w:t>學分</w:t>
            </w:r>
          </w:p>
        </w:tc>
        <w:tc>
          <w:tcPr>
            <w:tcW w:w="1417" w:type="dxa"/>
            <w:gridSpan w:val="4"/>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第一學年</w:t>
            </w:r>
          </w:p>
        </w:tc>
        <w:tc>
          <w:tcPr>
            <w:tcW w:w="1418" w:type="dxa"/>
            <w:gridSpan w:val="4"/>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第二學年</w:t>
            </w:r>
          </w:p>
        </w:tc>
        <w:tc>
          <w:tcPr>
            <w:tcW w:w="913" w:type="dxa"/>
            <w:vMerge w:val="restart"/>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備註</w:t>
            </w:r>
          </w:p>
        </w:tc>
      </w:tr>
      <w:tr w:rsidR="00A53BAC" w:rsidRPr="00F34D9C" w:rsidTr="00BC1DF3">
        <w:trPr>
          <w:cantSplit/>
          <w:jc w:val="center"/>
        </w:trPr>
        <w:tc>
          <w:tcPr>
            <w:tcW w:w="3404" w:type="dxa"/>
            <w:vMerge/>
          </w:tcPr>
          <w:p w:rsidR="00A53BAC" w:rsidRPr="004963FD" w:rsidRDefault="00A53BAC" w:rsidP="00587AC2">
            <w:pPr>
              <w:rPr>
                <w:rFonts w:ascii="標楷體" w:eastAsia="標楷體" w:hAnsi="標楷體"/>
                <w:sz w:val="28"/>
                <w:szCs w:val="28"/>
              </w:rPr>
            </w:pPr>
          </w:p>
        </w:tc>
        <w:tc>
          <w:tcPr>
            <w:tcW w:w="755" w:type="dxa"/>
            <w:vMerge/>
          </w:tcPr>
          <w:p w:rsidR="00A53BAC" w:rsidRPr="00F34D9C" w:rsidRDefault="00A53BAC" w:rsidP="00587AC2">
            <w:pPr>
              <w:rPr>
                <w:rFonts w:ascii="標楷體" w:eastAsia="標楷體" w:hAnsi="標楷體"/>
                <w:sz w:val="24"/>
                <w:szCs w:val="24"/>
              </w:rPr>
            </w:pPr>
          </w:p>
        </w:tc>
        <w:tc>
          <w:tcPr>
            <w:tcW w:w="567" w:type="dxa"/>
            <w:vMerge/>
          </w:tcPr>
          <w:p w:rsidR="00A53BAC" w:rsidRPr="00F34D9C" w:rsidRDefault="00A53BAC" w:rsidP="00587AC2">
            <w:pPr>
              <w:rPr>
                <w:rFonts w:ascii="標楷體" w:eastAsia="標楷體" w:hAnsi="標楷體"/>
                <w:sz w:val="24"/>
                <w:szCs w:val="24"/>
              </w:rPr>
            </w:pPr>
          </w:p>
        </w:tc>
        <w:tc>
          <w:tcPr>
            <w:tcW w:w="708" w:type="dxa"/>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上</w:t>
            </w:r>
          </w:p>
        </w:tc>
        <w:tc>
          <w:tcPr>
            <w:tcW w:w="709" w:type="dxa"/>
            <w:gridSpan w:val="3"/>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下</w:t>
            </w:r>
          </w:p>
        </w:tc>
        <w:tc>
          <w:tcPr>
            <w:tcW w:w="709" w:type="dxa"/>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上</w:t>
            </w:r>
          </w:p>
        </w:tc>
        <w:tc>
          <w:tcPr>
            <w:tcW w:w="709" w:type="dxa"/>
            <w:gridSpan w:val="3"/>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下</w:t>
            </w:r>
          </w:p>
        </w:tc>
        <w:tc>
          <w:tcPr>
            <w:tcW w:w="913" w:type="dxa"/>
            <w:vMerge/>
          </w:tcPr>
          <w:p w:rsidR="00A53BAC" w:rsidRPr="00F34D9C" w:rsidRDefault="00A53BAC" w:rsidP="00587AC2">
            <w:pPr>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統計方法與分析</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社會學理論</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當代社會研究與思辨</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1</w:t>
            </w:r>
          </w:p>
        </w:tc>
        <w:tc>
          <w:tcPr>
            <w:tcW w:w="708" w:type="dxa"/>
            <w:vAlign w:val="center"/>
          </w:tcPr>
          <w:p w:rsidR="00A53BAC" w:rsidRPr="00F34D9C" w:rsidRDefault="00A53BAC" w:rsidP="004963FD">
            <w:pPr>
              <w:jc w:val="center"/>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r w:rsidRPr="00F34D9C">
              <w:rPr>
                <w:rFonts w:ascii="標楷體" w:eastAsia="標楷體" w:hAnsi="標楷體" w:hint="eastAsia"/>
                <w:sz w:val="24"/>
                <w:szCs w:val="24"/>
              </w:rPr>
              <w:t>1</w:t>
            </w: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F34D9C" w:rsidRDefault="00A53BAC" w:rsidP="00F34D9C">
            <w:pPr>
              <w:jc w:val="both"/>
              <w:rPr>
                <w:rFonts w:ascii="標楷體" w:eastAsia="標楷體" w:hAnsi="標楷體"/>
                <w:sz w:val="28"/>
                <w:szCs w:val="28"/>
              </w:rPr>
            </w:pPr>
            <w:r w:rsidRPr="00F34D9C">
              <w:rPr>
                <w:rFonts w:ascii="標楷體" w:eastAsia="標楷體" w:hAnsi="標楷體" w:hint="eastAsia"/>
                <w:sz w:val="28"/>
                <w:szCs w:val="28"/>
              </w:rPr>
              <w:t>社會學研究方法</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r w:rsidRPr="00F34D9C">
              <w:rPr>
                <w:rFonts w:ascii="標楷體" w:eastAsia="標楷體" w:hAnsi="標楷體" w:hint="eastAsia"/>
                <w:sz w:val="24"/>
                <w:szCs w:val="24"/>
              </w:rPr>
              <w:t>3</w:t>
            </w: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556"/>
          <w:jc w:val="center"/>
        </w:trPr>
        <w:tc>
          <w:tcPr>
            <w:tcW w:w="8474" w:type="dxa"/>
            <w:gridSpan w:val="12"/>
          </w:tcPr>
          <w:p w:rsidR="00A53BAC" w:rsidRPr="00F34D9C" w:rsidRDefault="00A53BAC" w:rsidP="00BC1C66">
            <w:pPr>
              <w:rPr>
                <w:rFonts w:ascii="標楷體" w:eastAsia="標楷體" w:hAnsi="標楷體"/>
                <w:sz w:val="24"/>
                <w:szCs w:val="24"/>
              </w:rPr>
            </w:pPr>
            <w:r w:rsidRPr="00F34D9C">
              <w:rPr>
                <w:rFonts w:ascii="標楷體" w:eastAsia="標楷體" w:hAnsi="標楷體" w:hint="eastAsia"/>
                <w:sz w:val="24"/>
                <w:szCs w:val="24"/>
              </w:rPr>
              <w:t>最低畢業學分：</w:t>
            </w:r>
            <w:r w:rsidR="00147828">
              <w:rPr>
                <w:rFonts w:ascii="標楷體" w:eastAsia="標楷體" w:hAnsi="標楷體" w:hint="eastAsia"/>
                <w:sz w:val="24"/>
                <w:szCs w:val="24"/>
              </w:rPr>
              <w:t>28</w:t>
            </w:r>
            <w:r w:rsidRPr="00F34D9C">
              <w:rPr>
                <w:rFonts w:ascii="標楷體" w:eastAsia="標楷體" w:hAnsi="標楷體" w:hint="eastAsia"/>
                <w:sz w:val="24"/>
                <w:szCs w:val="24"/>
              </w:rPr>
              <w:t>學分</w:t>
            </w:r>
            <w:proofErr w:type="gramStart"/>
            <w:r w:rsidRPr="00F34D9C">
              <w:rPr>
                <w:rFonts w:ascii="標楷體" w:eastAsia="標楷體" w:hAnsi="標楷體" w:hint="eastAsia"/>
                <w:sz w:val="24"/>
                <w:szCs w:val="24"/>
              </w:rPr>
              <w:t>（</w:t>
            </w:r>
            <w:proofErr w:type="gramEnd"/>
            <w:r w:rsidRPr="00F34D9C">
              <w:rPr>
                <w:rFonts w:ascii="標楷體" w:eastAsia="標楷體" w:hAnsi="標楷體" w:hint="eastAsia"/>
                <w:sz w:val="24"/>
                <w:szCs w:val="24"/>
              </w:rPr>
              <w:t>必修10；本系選修</w:t>
            </w:r>
            <w:r w:rsidRPr="00F34D9C">
              <w:rPr>
                <w:rFonts w:ascii="標楷體" w:eastAsia="標楷體" w:hAnsi="標楷體"/>
                <w:sz w:val="24"/>
                <w:szCs w:val="24"/>
              </w:rPr>
              <w:t>1</w:t>
            </w:r>
            <w:r w:rsidR="00147828">
              <w:rPr>
                <w:rFonts w:ascii="標楷體" w:eastAsia="標楷體" w:hAnsi="標楷體" w:hint="eastAsia"/>
                <w:sz w:val="24"/>
                <w:szCs w:val="24"/>
              </w:rPr>
              <w:t>1</w:t>
            </w:r>
            <w:r w:rsidRPr="00F34D9C">
              <w:rPr>
                <w:rFonts w:ascii="標楷體" w:eastAsia="標楷體" w:hAnsi="標楷體" w:hint="eastAsia"/>
                <w:sz w:val="24"/>
                <w:szCs w:val="24"/>
              </w:rPr>
              <w:t>學分；最高承認外校系7學分</w:t>
            </w:r>
            <w:proofErr w:type="gramStart"/>
            <w:r w:rsidRPr="00F34D9C">
              <w:rPr>
                <w:rFonts w:ascii="標楷體" w:eastAsia="標楷體" w:hAnsi="標楷體" w:hint="eastAsia"/>
                <w:sz w:val="24"/>
                <w:szCs w:val="24"/>
              </w:rPr>
              <w:t>）</w:t>
            </w:r>
            <w:proofErr w:type="gramEnd"/>
          </w:p>
        </w:tc>
      </w:tr>
      <w:tr w:rsidR="00A53BAC" w:rsidRPr="00F34D9C" w:rsidTr="00BC1DF3">
        <w:trPr>
          <w:cantSplit/>
          <w:jc w:val="center"/>
        </w:trPr>
        <w:tc>
          <w:tcPr>
            <w:tcW w:w="8474" w:type="dxa"/>
            <w:gridSpan w:val="12"/>
          </w:tcPr>
          <w:p w:rsidR="00A53BAC" w:rsidRPr="00F34D9C" w:rsidRDefault="00A53BAC" w:rsidP="00587AC2">
            <w:pPr>
              <w:rPr>
                <w:rFonts w:ascii="標楷體" w:eastAsia="標楷體" w:hAnsi="標楷體"/>
                <w:sz w:val="24"/>
                <w:szCs w:val="24"/>
              </w:rPr>
            </w:pPr>
            <w:r w:rsidRPr="00F34D9C">
              <w:rPr>
                <w:rFonts w:ascii="標楷體" w:eastAsia="標楷體" w:hAnsi="標楷體" w:hint="eastAsia"/>
                <w:sz w:val="24"/>
                <w:szCs w:val="24"/>
              </w:rPr>
              <w:t>修課特殊規定：</w:t>
            </w:r>
          </w:p>
          <w:p w:rsidR="00A53BAC" w:rsidRPr="00F34D9C" w:rsidRDefault="00A53BAC" w:rsidP="00587AC2">
            <w:pPr>
              <w:rPr>
                <w:rFonts w:ascii="標楷體" w:eastAsia="標楷體" w:hAnsi="標楷體"/>
                <w:sz w:val="24"/>
                <w:szCs w:val="24"/>
              </w:rPr>
            </w:pPr>
            <w:r w:rsidRPr="00F34D9C">
              <w:rPr>
                <w:rFonts w:ascii="標楷體" w:eastAsia="標楷體" w:hAnsi="標楷體" w:hint="eastAsia"/>
                <w:sz w:val="24"/>
                <w:szCs w:val="24"/>
              </w:rPr>
              <w:t>※外籍生中文能力畢業檢定，依本校當年度外籍生招生入學簡章規定辦理。</w:t>
            </w:r>
          </w:p>
        </w:tc>
      </w:tr>
    </w:tbl>
    <w:p w:rsidR="00A53BAC" w:rsidRPr="00A53BAC" w:rsidRDefault="00A53BAC" w:rsidP="00A53BAC">
      <w:pPr>
        <w:spacing w:line="320" w:lineRule="exact"/>
        <w:rPr>
          <w:sz w:val="24"/>
          <w:szCs w:val="24"/>
        </w:rPr>
      </w:pPr>
    </w:p>
    <w:p w:rsidR="0089147D" w:rsidRPr="00A53BAC" w:rsidRDefault="0089147D" w:rsidP="0089147D">
      <w:pPr>
        <w:spacing w:line="320" w:lineRule="exact"/>
        <w:rPr>
          <w:sz w:val="24"/>
          <w:szCs w:val="24"/>
        </w:rPr>
      </w:pPr>
    </w:p>
    <w:p w:rsidR="0089147D" w:rsidRPr="00EA6BA5" w:rsidRDefault="0089147D" w:rsidP="00B15289">
      <w:pPr>
        <w:rPr>
          <w:rFonts w:ascii="新細明體" w:eastAsia="新細明體" w:hAnsi="新細明體"/>
          <w:sz w:val="24"/>
          <w:szCs w:val="24"/>
        </w:rPr>
      </w:pPr>
    </w:p>
    <w:p w:rsidR="006A3DF3" w:rsidRDefault="006A3DF3" w:rsidP="00D60A47">
      <w:pPr>
        <w:pStyle w:val="a8"/>
      </w:pPr>
    </w:p>
    <w:p w:rsidR="006A3DF3" w:rsidRDefault="006A3DF3" w:rsidP="00D60A47">
      <w:pPr>
        <w:pStyle w:val="a8"/>
      </w:pPr>
    </w:p>
    <w:p w:rsidR="00BA0F85" w:rsidRDefault="00BA0F85" w:rsidP="00D60A47">
      <w:pPr>
        <w:pStyle w:val="a8"/>
      </w:pPr>
    </w:p>
    <w:p w:rsidR="006A3DF3" w:rsidRDefault="006A3DF3" w:rsidP="00D60A47">
      <w:pPr>
        <w:pStyle w:val="a8"/>
      </w:pPr>
    </w:p>
    <w:p w:rsidR="006A3DF3" w:rsidRDefault="006A3DF3" w:rsidP="00D60A47">
      <w:pPr>
        <w:pStyle w:val="a8"/>
      </w:pPr>
    </w:p>
    <w:p w:rsidR="00586B89" w:rsidRDefault="00BA0F85" w:rsidP="00D60A47">
      <w:pPr>
        <w:pStyle w:val="a8"/>
      </w:pPr>
      <w:r>
        <w:br w:type="page"/>
      </w:r>
      <w:r w:rsidR="00ED74FD" w:rsidRPr="00194692">
        <w:rPr>
          <w:rFonts w:hint="eastAsia"/>
        </w:rPr>
        <w:lastRenderedPageBreak/>
        <w:t>（3</w:t>
      </w:r>
      <w:r w:rsidR="00EE7B61">
        <w:rPr>
          <w:rFonts w:hint="eastAsia"/>
        </w:rPr>
        <w:t>）</w:t>
      </w:r>
      <w:r w:rsidR="005772DA">
        <w:rPr>
          <w:rFonts w:hint="eastAsia"/>
        </w:rPr>
        <w:t>102</w:t>
      </w:r>
      <w:r w:rsidR="00ED74FD" w:rsidRPr="00194692">
        <w:rPr>
          <w:rFonts w:hint="eastAsia"/>
        </w:rPr>
        <w:t>學年度第一學期開課課表</w:t>
      </w:r>
    </w:p>
    <w:p w:rsidR="008F6B54" w:rsidRPr="00194692" w:rsidRDefault="008F6B54" w:rsidP="00D60A47">
      <w:pPr>
        <w:pStyle w:val="a8"/>
      </w:pPr>
    </w:p>
    <w:tbl>
      <w:tblPr>
        <w:tblW w:w="10854" w:type="dxa"/>
        <w:jc w:val="center"/>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7"/>
        <w:gridCol w:w="1306"/>
        <w:gridCol w:w="1276"/>
        <w:gridCol w:w="992"/>
        <w:gridCol w:w="928"/>
        <w:gridCol w:w="851"/>
        <w:gridCol w:w="851"/>
        <w:gridCol w:w="851"/>
        <w:gridCol w:w="851"/>
        <w:gridCol w:w="851"/>
      </w:tblGrid>
      <w:tr w:rsidR="007B5042" w:rsidRPr="00885E4B" w:rsidTr="007B5042">
        <w:trPr>
          <w:jc w:val="center"/>
        </w:trPr>
        <w:tc>
          <w:tcPr>
            <w:tcW w:w="10854" w:type="dxa"/>
            <w:gridSpan w:val="10"/>
          </w:tcPr>
          <w:p w:rsidR="007B5042" w:rsidRPr="00885E4B" w:rsidRDefault="007B5042" w:rsidP="007B5042">
            <w:pPr>
              <w:jc w:val="center"/>
            </w:pPr>
            <w:bookmarkStart w:id="12" w:name="_Toc172703832"/>
            <w:bookmarkStart w:id="13" w:name="_Toc172704054"/>
            <w:r w:rsidRPr="00885E4B">
              <w:rPr>
                <w:rFonts w:hint="eastAsia"/>
              </w:rPr>
              <w:t>社會系</w:t>
            </w:r>
            <w:r w:rsidR="005772DA">
              <w:rPr>
                <w:rFonts w:hint="eastAsia"/>
              </w:rPr>
              <w:t>102</w:t>
            </w:r>
            <w:r w:rsidRPr="00885E4B">
              <w:rPr>
                <w:rFonts w:hint="eastAsia"/>
              </w:rPr>
              <w:t>學年度研究所上學期開課課表</w:t>
            </w:r>
            <w:r>
              <w:rPr>
                <w:rFonts w:hint="eastAsia"/>
              </w:rPr>
              <w:t>(碩士班)</w:t>
            </w:r>
          </w:p>
        </w:tc>
      </w:tr>
      <w:tr w:rsidR="007B5042" w:rsidRPr="00885E4B" w:rsidTr="001F67D4">
        <w:trPr>
          <w:jc w:val="center"/>
        </w:trPr>
        <w:tc>
          <w:tcPr>
            <w:tcW w:w="2097" w:type="dxa"/>
            <w:vMerge w:val="restart"/>
          </w:tcPr>
          <w:p w:rsidR="007B5042" w:rsidRPr="007B5042" w:rsidRDefault="007B5042" w:rsidP="007B5042">
            <w:pPr>
              <w:jc w:val="center"/>
              <w:rPr>
                <w:sz w:val="24"/>
                <w:szCs w:val="24"/>
              </w:rPr>
            </w:pPr>
            <w:r w:rsidRPr="007B5042">
              <w:rPr>
                <w:rFonts w:hint="eastAsia"/>
                <w:sz w:val="24"/>
                <w:szCs w:val="24"/>
              </w:rPr>
              <w:t>科目名稱</w:t>
            </w:r>
          </w:p>
        </w:tc>
        <w:tc>
          <w:tcPr>
            <w:tcW w:w="1306" w:type="dxa"/>
            <w:vMerge w:val="restart"/>
          </w:tcPr>
          <w:p w:rsidR="007B5042" w:rsidRPr="007B5042" w:rsidRDefault="007B5042" w:rsidP="007B5042">
            <w:pPr>
              <w:jc w:val="center"/>
              <w:rPr>
                <w:sz w:val="24"/>
                <w:szCs w:val="24"/>
              </w:rPr>
            </w:pPr>
            <w:proofErr w:type="gramStart"/>
            <w:r w:rsidRPr="007B5042">
              <w:rPr>
                <w:rFonts w:hint="eastAsia"/>
                <w:sz w:val="24"/>
                <w:szCs w:val="24"/>
              </w:rPr>
              <w:t>修課系級</w:t>
            </w:r>
            <w:proofErr w:type="gramEnd"/>
          </w:p>
        </w:tc>
        <w:tc>
          <w:tcPr>
            <w:tcW w:w="1276" w:type="dxa"/>
            <w:vMerge w:val="restart"/>
          </w:tcPr>
          <w:p w:rsidR="007B5042" w:rsidRPr="007B5042" w:rsidRDefault="007B5042" w:rsidP="007B5042">
            <w:pPr>
              <w:jc w:val="center"/>
              <w:rPr>
                <w:sz w:val="24"/>
                <w:szCs w:val="24"/>
              </w:rPr>
            </w:pPr>
            <w:r w:rsidRPr="007B5042">
              <w:rPr>
                <w:rFonts w:hint="eastAsia"/>
                <w:sz w:val="24"/>
                <w:szCs w:val="24"/>
              </w:rPr>
              <w:t>教師姓名</w:t>
            </w:r>
          </w:p>
        </w:tc>
        <w:tc>
          <w:tcPr>
            <w:tcW w:w="992" w:type="dxa"/>
            <w:vMerge w:val="restart"/>
          </w:tcPr>
          <w:p w:rsidR="007B5042" w:rsidRPr="007B5042" w:rsidRDefault="007B5042" w:rsidP="007B5042">
            <w:pPr>
              <w:jc w:val="center"/>
              <w:rPr>
                <w:sz w:val="24"/>
                <w:szCs w:val="24"/>
              </w:rPr>
            </w:pPr>
            <w:r w:rsidRPr="007B5042">
              <w:rPr>
                <w:rFonts w:hint="eastAsia"/>
                <w:sz w:val="24"/>
                <w:szCs w:val="24"/>
              </w:rPr>
              <w:t>學分數</w:t>
            </w:r>
          </w:p>
        </w:tc>
        <w:tc>
          <w:tcPr>
            <w:tcW w:w="928" w:type="dxa"/>
            <w:vMerge w:val="restart"/>
          </w:tcPr>
          <w:p w:rsidR="007B5042" w:rsidRPr="007B5042" w:rsidRDefault="007B5042" w:rsidP="007B5042">
            <w:pPr>
              <w:jc w:val="center"/>
              <w:rPr>
                <w:sz w:val="24"/>
                <w:szCs w:val="24"/>
              </w:rPr>
            </w:pPr>
            <w:proofErr w:type="gramStart"/>
            <w:r w:rsidRPr="007B5042">
              <w:rPr>
                <w:rFonts w:hint="eastAsia"/>
                <w:sz w:val="24"/>
                <w:szCs w:val="24"/>
              </w:rPr>
              <w:t>修別</w:t>
            </w:r>
            <w:proofErr w:type="gramEnd"/>
          </w:p>
        </w:tc>
        <w:tc>
          <w:tcPr>
            <w:tcW w:w="4255" w:type="dxa"/>
            <w:gridSpan w:val="5"/>
          </w:tcPr>
          <w:p w:rsidR="007B5042" w:rsidRPr="007B5042" w:rsidRDefault="007B5042" w:rsidP="007B5042">
            <w:pPr>
              <w:jc w:val="center"/>
              <w:rPr>
                <w:sz w:val="24"/>
                <w:szCs w:val="24"/>
              </w:rPr>
            </w:pPr>
            <w:r w:rsidRPr="007B5042">
              <w:rPr>
                <w:rFonts w:hint="eastAsia"/>
                <w:sz w:val="24"/>
                <w:szCs w:val="24"/>
              </w:rPr>
              <w:t>上課時間</w:t>
            </w:r>
          </w:p>
        </w:tc>
      </w:tr>
      <w:tr w:rsidR="007B5042" w:rsidRPr="00885E4B" w:rsidTr="001F67D4">
        <w:trPr>
          <w:jc w:val="center"/>
        </w:trPr>
        <w:tc>
          <w:tcPr>
            <w:tcW w:w="2097" w:type="dxa"/>
            <w:vMerge/>
          </w:tcPr>
          <w:p w:rsidR="007B5042" w:rsidRPr="007B5042" w:rsidRDefault="007B5042" w:rsidP="007B5042">
            <w:pPr>
              <w:jc w:val="center"/>
              <w:rPr>
                <w:sz w:val="24"/>
                <w:szCs w:val="24"/>
              </w:rPr>
            </w:pPr>
          </w:p>
        </w:tc>
        <w:tc>
          <w:tcPr>
            <w:tcW w:w="1306" w:type="dxa"/>
            <w:vMerge/>
          </w:tcPr>
          <w:p w:rsidR="007B5042" w:rsidRPr="007B5042" w:rsidRDefault="007B5042" w:rsidP="007B5042">
            <w:pPr>
              <w:jc w:val="center"/>
              <w:rPr>
                <w:sz w:val="24"/>
                <w:szCs w:val="24"/>
              </w:rPr>
            </w:pPr>
          </w:p>
        </w:tc>
        <w:tc>
          <w:tcPr>
            <w:tcW w:w="1276" w:type="dxa"/>
            <w:vMerge/>
          </w:tcPr>
          <w:p w:rsidR="007B5042" w:rsidRPr="007B5042" w:rsidRDefault="007B5042" w:rsidP="007B5042">
            <w:pPr>
              <w:jc w:val="center"/>
              <w:rPr>
                <w:sz w:val="24"/>
                <w:szCs w:val="24"/>
              </w:rPr>
            </w:pPr>
          </w:p>
        </w:tc>
        <w:tc>
          <w:tcPr>
            <w:tcW w:w="992" w:type="dxa"/>
            <w:vMerge/>
          </w:tcPr>
          <w:p w:rsidR="007B5042" w:rsidRPr="007B5042" w:rsidRDefault="007B5042" w:rsidP="007B5042">
            <w:pPr>
              <w:jc w:val="center"/>
              <w:rPr>
                <w:sz w:val="24"/>
                <w:szCs w:val="24"/>
              </w:rPr>
            </w:pPr>
          </w:p>
        </w:tc>
        <w:tc>
          <w:tcPr>
            <w:tcW w:w="928" w:type="dxa"/>
            <w:vMerge/>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roofErr w:type="gramStart"/>
            <w:r w:rsidRPr="007B5042">
              <w:rPr>
                <w:rFonts w:hint="eastAsia"/>
                <w:sz w:val="24"/>
                <w:szCs w:val="24"/>
              </w:rPr>
              <w:t>一</w:t>
            </w:r>
            <w:proofErr w:type="gramEnd"/>
          </w:p>
        </w:tc>
        <w:tc>
          <w:tcPr>
            <w:tcW w:w="851" w:type="dxa"/>
          </w:tcPr>
          <w:p w:rsidR="007B5042" w:rsidRPr="007B5042" w:rsidRDefault="007B5042" w:rsidP="007B5042">
            <w:pPr>
              <w:jc w:val="center"/>
              <w:rPr>
                <w:sz w:val="24"/>
                <w:szCs w:val="24"/>
              </w:rPr>
            </w:pPr>
            <w:r w:rsidRPr="007B5042">
              <w:rPr>
                <w:rFonts w:hint="eastAsia"/>
                <w:sz w:val="24"/>
                <w:szCs w:val="24"/>
              </w:rPr>
              <w:t>二</w:t>
            </w:r>
          </w:p>
        </w:tc>
        <w:tc>
          <w:tcPr>
            <w:tcW w:w="851" w:type="dxa"/>
          </w:tcPr>
          <w:p w:rsidR="007B5042" w:rsidRPr="007B5042" w:rsidRDefault="007B5042" w:rsidP="007B5042">
            <w:pPr>
              <w:jc w:val="center"/>
              <w:rPr>
                <w:sz w:val="24"/>
                <w:szCs w:val="24"/>
              </w:rPr>
            </w:pPr>
            <w:r w:rsidRPr="007B5042">
              <w:rPr>
                <w:rFonts w:hint="eastAsia"/>
                <w:sz w:val="24"/>
                <w:szCs w:val="24"/>
              </w:rPr>
              <w:t>三</w:t>
            </w:r>
          </w:p>
        </w:tc>
        <w:tc>
          <w:tcPr>
            <w:tcW w:w="851" w:type="dxa"/>
          </w:tcPr>
          <w:p w:rsidR="007B5042" w:rsidRPr="007B5042" w:rsidRDefault="007B5042" w:rsidP="007B5042">
            <w:pPr>
              <w:jc w:val="center"/>
              <w:rPr>
                <w:sz w:val="24"/>
                <w:szCs w:val="24"/>
              </w:rPr>
            </w:pPr>
            <w:r w:rsidRPr="007B5042">
              <w:rPr>
                <w:rFonts w:hint="eastAsia"/>
                <w:sz w:val="24"/>
                <w:szCs w:val="24"/>
              </w:rPr>
              <w:t>四</w:t>
            </w:r>
          </w:p>
        </w:tc>
        <w:tc>
          <w:tcPr>
            <w:tcW w:w="851" w:type="dxa"/>
          </w:tcPr>
          <w:p w:rsidR="007B5042" w:rsidRPr="007B5042" w:rsidRDefault="007B5042" w:rsidP="007B5042">
            <w:pPr>
              <w:jc w:val="center"/>
              <w:rPr>
                <w:sz w:val="24"/>
                <w:szCs w:val="24"/>
              </w:rPr>
            </w:pPr>
            <w:r w:rsidRPr="007B5042">
              <w:rPr>
                <w:rFonts w:hint="eastAsia"/>
                <w:sz w:val="24"/>
                <w:szCs w:val="24"/>
              </w:rPr>
              <w:t>五</w:t>
            </w:r>
          </w:p>
        </w:tc>
      </w:tr>
      <w:tr w:rsidR="007B5042" w:rsidRPr="00885E4B" w:rsidTr="001F67D4">
        <w:trPr>
          <w:jc w:val="center"/>
        </w:trPr>
        <w:tc>
          <w:tcPr>
            <w:tcW w:w="2097" w:type="dxa"/>
          </w:tcPr>
          <w:p w:rsidR="007B5042" w:rsidRPr="00885E4B" w:rsidRDefault="008A3B8D" w:rsidP="007B5042">
            <w:pPr>
              <w:jc w:val="center"/>
            </w:pPr>
            <w:r>
              <w:rPr>
                <w:rStyle w:val="apple-style-span"/>
                <w:rFonts w:ascii="Times New Roman" w:hAnsi="Times New Roman" w:hint="eastAsia"/>
                <w:color w:val="000000"/>
                <w:sz w:val="20"/>
                <w:szCs w:val="20"/>
              </w:rPr>
              <w:t>社會學理論</w:t>
            </w:r>
          </w:p>
        </w:tc>
        <w:tc>
          <w:tcPr>
            <w:tcW w:w="1306" w:type="dxa"/>
          </w:tcPr>
          <w:p w:rsidR="007B5042" w:rsidRPr="007B5042" w:rsidRDefault="008A3B8D" w:rsidP="007B5042">
            <w:pPr>
              <w:jc w:val="center"/>
              <w:rPr>
                <w:sz w:val="24"/>
                <w:szCs w:val="24"/>
              </w:rPr>
            </w:pPr>
            <w:r>
              <w:rPr>
                <w:rFonts w:hint="eastAsia"/>
                <w:sz w:val="24"/>
                <w:szCs w:val="24"/>
              </w:rPr>
              <w:t>社會碩</w:t>
            </w:r>
            <w:proofErr w:type="gramStart"/>
            <w:r>
              <w:rPr>
                <w:rFonts w:hint="eastAsia"/>
                <w:sz w:val="24"/>
                <w:szCs w:val="24"/>
              </w:rPr>
              <w:t>一</w:t>
            </w:r>
            <w:proofErr w:type="gramEnd"/>
          </w:p>
        </w:tc>
        <w:tc>
          <w:tcPr>
            <w:tcW w:w="1276" w:type="dxa"/>
          </w:tcPr>
          <w:p w:rsidR="007B5042" w:rsidRPr="007B5042" w:rsidRDefault="008A3B8D" w:rsidP="007B5042">
            <w:pPr>
              <w:jc w:val="center"/>
              <w:rPr>
                <w:sz w:val="24"/>
                <w:szCs w:val="24"/>
              </w:rPr>
            </w:pPr>
            <w:r>
              <w:rPr>
                <w:rStyle w:val="apple-style-span"/>
                <w:rFonts w:ascii="Times New Roman" w:hAnsi="Times New Roman" w:hint="eastAsia"/>
                <w:color w:val="000000"/>
                <w:sz w:val="24"/>
                <w:szCs w:val="24"/>
              </w:rPr>
              <w:t>黃厚銘</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8A3B8D" w:rsidP="007B5042">
            <w:pPr>
              <w:jc w:val="center"/>
              <w:rPr>
                <w:sz w:val="24"/>
                <w:szCs w:val="24"/>
              </w:rPr>
            </w:pPr>
            <w:r>
              <w:rPr>
                <w:rFonts w:hint="eastAsia"/>
                <w:sz w:val="24"/>
                <w:szCs w:val="24"/>
              </w:rPr>
              <w:t>必</w:t>
            </w:r>
          </w:p>
        </w:tc>
        <w:tc>
          <w:tcPr>
            <w:tcW w:w="851" w:type="dxa"/>
          </w:tcPr>
          <w:p w:rsidR="007B5042" w:rsidRPr="007B5042" w:rsidRDefault="007B5042" w:rsidP="007B5042">
            <w:pPr>
              <w:jc w:val="center"/>
              <w:rPr>
                <w:sz w:val="24"/>
                <w:szCs w:val="24"/>
              </w:rPr>
            </w:pPr>
            <w:r w:rsidRPr="007B5042">
              <w:rPr>
                <w:rFonts w:hint="eastAsia"/>
                <w:sz w:val="24"/>
                <w:szCs w:val="24"/>
              </w:rPr>
              <w:t>567</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1F67D4">
        <w:trPr>
          <w:jc w:val="center"/>
        </w:trPr>
        <w:tc>
          <w:tcPr>
            <w:tcW w:w="2097" w:type="dxa"/>
          </w:tcPr>
          <w:p w:rsidR="001F67D4" w:rsidRDefault="001F67D4" w:rsidP="001F67D4">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社會研究方法</w:t>
            </w:r>
            <w:proofErr w:type="gramStart"/>
            <w:r>
              <w:rPr>
                <w:rStyle w:val="apple-style-span"/>
                <w:rFonts w:ascii="Times New Roman" w:hAnsi="Times New Roman"/>
                <w:color w:val="000000"/>
                <w:sz w:val="20"/>
                <w:szCs w:val="20"/>
              </w:rPr>
              <w:t>—</w:t>
            </w:r>
            <w:proofErr w:type="gramEnd"/>
          </w:p>
          <w:p w:rsidR="007B5042" w:rsidRPr="001F67D4" w:rsidRDefault="001F67D4" w:rsidP="001F67D4">
            <w:pPr>
              <w:jc w:val="center"/>
              <w:rPr>
                <w:rFonts w:ascii="Times New Roman" w:hAnsi="Times New Roman"/>
                <w:color w:val="000000"/>
                <w:sz w:val="20"/>
                <w:szCs w:val="20"/>
              </w:rPr>
            </w:pPr>
            <w:r>
              <w:rPr>
                <w:rStyle w:val="apple-style-span"/>
                <w:rFonts w:ascii="Times New Roman" w:hAnsi="Times New Roman" w:hint="eastAsia"/>
                <w:color w:val="000000"/>
                <w:sz w:val="20"/>
                <w:szCs w:val="20"/>
              </w:rPr>
              <w:t>因果推論</w:t>
            </w:r>
          </w:p>
        </w:tc>
        <w:tc>
          <w:tcPr>
            <w:tcW w:w="1306" w:type="dxa"/>
          </w:tcPr>
          <w:p w:rsidR="007B5042" w:rsidRPr="007B5042" w:rsidRDefault="007B5042" w:rsidP="007B5042">
            <w:pPr>
              <w:jc w:val="center"/>
              <w:rPr>
                <w:sz w:val="24"/>
                <w:szCs w:val="24"/>
              </w:rPr>
            </w:pPr>
            <w:proofErr w:type="gramStart"/>
            <w:r w:rsidRPr="007B5042">
              <w:rPr>
                <w:rFonts w:hint="eastAsia"/>
                <w:sz w:val="24"/>
                <w:szCs w:val="24"/>
              </w:rPr>
              <w:t>碩博</w:t>
            </w:r>
            <w:proofErr w:type="gramEnd"/>
          </w:p>
        </w:tc>
        <w:tc>
          <w:tcPr>
            <w:tcW w:w="1276" w:type="dxa"/>
          </w:tcPr>
          <w:p w:rsidR="007B5042" w:rsidRPr="007B5042" w:rsidRDefault="001F67D4" w:rsidP="007B5042">
            <w:pPr>
              <w:jc w:val="center"/>
              <w:rPr>
                <w:sz w:val="24"/>
                <w:szCs w:val="24"/>
              </w:rPr>
            </w:pPr>
            <w:r>
              <w:rPr>
                <w:rFonts w:hint="eastAsia"/>
                <w:sz w:val="24"/>
                <w:szCs w:val="24"/>
              </w:rPr>
              <w:t>關秉寅</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1F67D4" w:rsidP="007B5042">
            <w:pPr>
              <w:jc w:val="center"/>
              <w:rPr>
                <w:sz w:val="24"/>
                <w:szCs w:val="24"/>
              </w:rPr>
            </w:pPr>
            <w:r>
              <w:rPr>
                <w:rFonts w:hint="eastAsia"/>
                <w:sz w:val="24"/>
                <w:szCs w:val="24"/>
              </w:rPr>
              <w:t>群</w:t>
            </w:r>
          </w:p>
        </w:tc>
        <w:tc>
          <w:tcPr>
            <w:tcW w:w="851" w:type="dxa"/>
          </w:tcPr>
          <w:p w:rsidR="007B5042" w:rsidRPr="007B5042" w:rsidRDefault="001F67D4" w:rsidP="007B5042">
            <w:pPr>
              <w:jc w:val="center"/>
              <w:rPr>
                <w:sz w:val="24"/>
                <w:szCs w:val="24"/>
              </w:rPr>
            </w:pPr>
            <w:r>
              <w:rPr>
                <w:rFonts w:hint="eastAsia"/>
                <w:sz w:val="24"/>
                <w:szCs w:val="24"/>
              </w:rPr>
              <w:t>567</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1F67D4">
        <w:trPr>
          <w:jc w:val="center"/>
        </w:trPr>
        <w:tc>
          <w:tcPr>
            <w:tcW w:w="2097" w:type="dxa"/>
          </w:tcPr>
          <w:p w:rsidR="007B5042" w:rsidRPr="00885E4B" w:rsidRDefault="001F67D4" w:rsidP="007B5042">
            <w:pPr>
              <w:jc w:val="center"/>
            </w:pPr>
            <w:r>
              <w:rPr>
                <w:rStyle w:val="apple-style-span"/>
                <w:rFonts w:ascii="Times New Roman" w:hAnsi="Times New Roman" w:hint="eastAsia"/>
                <w:color w:val="000000"/>
                <w:sz w:val="20"/>
                <w:szCs w:val="20"/>
              </w:rPr>
              <w:t>經濟社會學專題討論</w:t>
            </w:r>
          </w:p>
        </w:tc>
        <w:tc>
          <w:tcPr>
            <w:tcW w:w="1306" w:type="dxa"/>
          </w:tcPr>
          <w:p w:rsidR="007B5042" w:rsidRPr="007B5042" w:rsidRDefault="008A3B8D" w:rsidP="007B5042">
            <w:pPr>
              <w:jc w:val="center"/>
              <w:rPr>
                <w:sz w:val="24"/>
                <w:szCs w:val="24"/>
              </w:rPr>
            </w:pPr>
            <w:proofErr w:type="gramStart"/>
            <w:r>
              <w:rPr>
                <w:rStyle w:val="apple-style-span"/>
                <w:rFonts w:ascii="Times New Roman" w:hAnsi="Times New Roman" w:hint="eastAsia"/>
                <w:color w:val="000000"/>
                <w:sz w:val="24"/>
                <w:szCs w:val="24"/>
              </w:rPr>
              <w:t>碩博</w:t>
            </w:r>
            <w:proofErr w:type="gramEnd"/>
          </w:p>
        </w:tc>
        <w:tc>
          <w:tcPr>
            <w:tcW w:w="1276" w:type="dxa"/>
          </w:tcPr>
          <w:p w:rsidR="007B5042" w:rsidRPr="001F67D4" w:rsidRDefault="001F67D4" w:rsidP="007B5042">
            <w:pPr>
              <w:jc w:val="center"/>
              <w:rPr>
                <w:sz w:val="24"/>
                <w:szCs w:val="24"/>
              </w:rPr>
            </w:pPr>
            <w:proofErr w:type="gramStart"/>
            <w:r w:rsidRPr="001F67D4">
              <w:rPr>
                <w:rFonts w:hint="eastAsia"/>
                <w:sz w:val="24"/>
                <w:szCs w:val="24"/>
              </w:rPr>
              <w:t>鄭力軒</w:t>
            </w:r>
            <w:proofErr w:type="gramEnd"/>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1F67D4" w:rsidP="007B5042">
            <w:pPr>
              <w:jc w:val="center"/>
              <w:rPr>
                <w:sz w:val="24"/>
                <w:szCs w:val="24"/>
              </w:rPr>
            </w:pPr>
            <w:r>
              <w:rPr>
                <w:rStyle w:val="apple-style-span"/>
                <w:rFonts w:ascii="Times New Roman" w:hAnsi="Times New Roman" w:hint="eastAsia"/>
                <w:color w:val="000000"/>
                <w:sz w:val="24"/>
                <w:szCs w:val="24"/>
              </w:rPr>
              <w:t>234</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1F67D4">
        <w:trPr>
          <w:jc w:val="center"/>
        </w:trPr>
        <w:tc>
          <w:tcPr>
            <w:tcW w:w="2097" w:type="dxa"/>
          </w:tcPr>
          <w:p w:rsidR="007B5042" w:rsidRPr="00885E4B" w:rsidRDefault="001F67D4" w:rsidP="001F67D4">
            <w:pPr>
              <w:jc w:val="center"/>
            </w:pPr>
            <w:r>
              <w:rPr>
                <w:rStyle w:val="apple-style-span"/>
                <w:rFonts w:ascii="Times New Roman" w:hAnsi="Times New Roman" w:hint="eastAsia"/>
                <w:color w:val="000000"/>
                <w:sz w:val="20"/>
                <w:szCs w:val="20"/>
              </w:rPr>
              <w:t>Migration and Development: Theories, Methodology, Evidence-based Policy Design</w:t>
            </w:r>
          </w:p>
        </w:tc>
        <w:tc>
          <w:tcPr>
            <w:tcW w:w="1306" w:type="dxa"/>
          </w:tcPr>
          <w:p w:rsidR="007B5042" w:rsidRPr="008A3B8D" w:rsidRDefault="008A3B8D" w:rsidP="008A3B8D">
            <w:pPr>
              <w:jc w:val="center"/>
              <w:rPr>
                <w:rFonts w:ascii="Times New Roman" w:hAnsi="Times New Roman"/>
                <w:color w:val="000000"/>
                <w:sz w:val="24"/>
                <w:szCs w:val="24"/>
              </w:rPr>
            </w:pPr>
            <w:proofErr w:type="gramStart"/>
            <w:r>
              <w:rPr>
                <w:rStyle w:val="apple-style-span"/>
                <w:rFonts w:ascii="Times New Roman" w:hAnsi="Times New Roman"/>
                <w:color w:val="000000"/>
                <w:sz w:val="24"/>
                <w:szCs w:val="24"/>
              </w:rPr>
              <w:t>碩</w:t>
            </w:r>
            <w:r w:rsidR="007B5042" w:rsidRPr="007B5042">
              <w:rPr>
                <w:rStyle w:val="apple-style-span"/>
                <w:rFonts w:ascii="Times New Roman" w:hAnsi="Times New Roman"/>
                <w:color w:val="000000"/>
                <w:sz w:val="24"/>
                <w:szCs w:val="24"/>
              </w:rPr>
              <w:t>博</w:t>
            </w:r>
            <w:proofErr w:type="gramEnd"/>
          </w:p>
        </w:tc>
        <w:tc>
          <w:tcPr>
            <w:tcW w:w="1276" w:type="dxa"/>
          </w:tcPr>
          <w:p w:rsidR="007B5042" w:rsidRPr="007B5042" w:rsidRDefault="001F67D4" w:rsidP="007B5042">
            <w:pPr>
              <w:jc w:val="center"/>
              <w:rPr>
                <w:sz w:val="24"/>
                <w:szCs w:val="24"/>
              </w:rPr>
            </w:pPr>
            <w:r>
              <w:rPr>
                <w:rStyle w:val="apple-style-span"/>
                <w:rFonts w:ascii="Times New Roman" w:hAnsi="Times New Roman" w:hint="eastAsia"/>
                <w:color w:val="000000"/>
                <w:sz w:val="24"/>
                <w:szCs w:val="24"/>
              </w:rPr>
              <w:t>林季平</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1F67D4" w:rsidP="007B5042">
            <w:pPr>
              <w:jc w:val="center"/>
              <w:rPr>
                <w:sz w:val="24"/>
                <w:szCs w:val="24"/>
              </w:rPr>
            </w:pPr>
            <w:r>
              <w:rPr>
                <w:rFonts w:hint="eastAsia"/>
                <w:sz w:val="24"/>
                <w:szCs w:val="24"/>
              </w:rPr>
              <w:t>234</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A42607">
        <w:trPr>
          <w:trHeight w:val="70"/>
          <w:jc w:val="center"/>
        </w:trPr>
        <w:tc>
          <w:tcPr>
            <w:tcW w:w="2097" w:type="dxa"/>
          </w:tcPr>
          <w:p w:rsidR="007B5042" w:rsidRPr="00885E4B" w:rsidRDefault="001F67D4" w:rsidP="007B5042">
            <w:pPr>
              <w:jc w:val="center"/>
            </w:pPr>
            <w:r>
              <w:rPr>
                <w:rStyle w:val="apple-style-span"/>
                <w:rFonts w:ascii="Times New Roman" w:hAnsi="Times New Roman" w:hint="eastAsia"/>
                <w:color w:val="000000"/>
                <w:sz w:val="20"/>
                <w:szCs w:val="20"/>
              </w:rPr>
              <w:t>質性研究</w:t>
            </w:r>
          </w:p>
        </w:tc>
        <w:tc>
          <w:tcPr>
            <w:tcW w:w="1306" w:type="dxa"/>
          </w:tcPr>
          <w:p w:rsidR="007B5042" w:rsidRPr="007B5042" w:rsidRDefault="001F67D4" w:rsidP="007B5042">
            <w:pPr>
              <w:jc w:val="center"/>
              <w:rPr>
                <w:sz w:val="24"/>
                <w:szCs w:val="24"/>
              </w:rPr>
            </w:pPr>
            <w:r>
              <w:rPr>
                <w:rFonts w:hint="eastAsia"/>
                <w:sz w:val="24"/>
                <w:szCs w:val="24"/>
              </w:rPr>
              <w:t>社會</w:t>
            </w:r>
            <w:r w:rsidR="007B5042" w:rsidRPr="007B5042">
              <w:rPr>
                <w:rFonts w:hint="eastAsia"/>
                <w:sz w:val="24"/>
                <w:szCs w:val="24"/>
              </w:rPr>
              <w:t>碩</w:t>
            </w:r>
            <w:proofErr w:type="gramStart"/>
            <w:r>
              <w:rPr>
                <w:rFonts w:hint="eastAsia"/>
                <w:sz w:val="24"/>
                <w:szCs w:val="24"/>
              </w:rPr>
              <w:t>一</w:t>
            </w:r>
            <w:proofErr w:type="gramEnd"/>
          </w:p>
        </w:tc>
        <w:tc>
          <w:tcPr>
            <w:tcW w:w="1276" w:type="dxa"/>
          </w:tcPr>
          <w:p w:rsidR="007B5042" w:rsidRPr="007B5042" w:rsidRDefault="001F67D4" w:rsidP="007B5042">
            <w:pPr>
              <w:jc w:val="center"/>
              <w:rPr>
                <w:sz w:val="24"/>
                <w:szCs w:val="24"/>
              </w:rPr>
            </w:pPr>
            <w:r>
              <w:rPr>
                <w:rFonts w:hint="eastAsia"/>
                <w:sz w:val="24"/>
                <w:szCs w:val="24"/>
              </w:rPr>
              <w:t>馬藹萱</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shd w:val="clear" w:color="auto" w:fill="FFFF00"/>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1F67D4" w:rsidP="007B5042">
            <w:pPr>
              <w:jc w:val="center"/>
              <w:rPr>
                <w:sz w:val="24"/>
                <w:szCs w:val="24"/>
              </w:rPr>
            </w:pPr>
            <w:r>
              <w:rPr>
                <w:rFonts w:hint="eastAsia"/>
                <w:sz w:val="24"/>
                <w:szCs w:val="24"/>
              </w:rPr>
              <w:t>D56</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1F67D4">
        <w:trPr>
          <w:jc w:val="center"/>
        </w:trPr>
        <w:tc>
          <w:tcPr>
            <w:tcW w:w="2097" w:type="dxa"/>
          </w:tcPr>
          <w:p w:rsidR="007B5042" w:rsidRPr="00885E4B" w:rsidRDefault="001F67D4"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社會網絡分析</w:t>
            </w:r>
          </w:p>
        </w:tc>
        <w:tc>
          <w:tcPr>
            <w:tcW w:w="1306" w:type="dxa"/>
          </w:tcPr>
          <w:p w:rsidR="007B5042" w:rsidRPr="007B5042" w:rsidRDefault="007B5042" w:rsidP="007B5042">
            <w:pPr>
              <w:jc w:val="center"/>
              <w:rPr>
                <w:sz w:val="24"/>
                <w:szCs w:val="24"/>
              </w:rPr>
            </w:pPr>
            <w:proofErr w:type="gramStart"/>
            <w:r w:rsidRPr="007B5042">
              <w:rPr>
                <w:rFonts w:hint="eastAsia"/>
                <w:sz w:val="24"/>
                <w:szCs w:val="24"/>
              </w:rPr>
              <w:t>碩博</w:t>
            </w:r>
            <w:proofErr w:type="gramEnd"/>
          </w:p>
        </w:tc>
        <w:tc>
          <w:tcPr>
            <w:tcW w:w="1276" w:type="dxa"/>
          </w:tcPr>
          <w:p w:rsidR="007B5042" w:rsidRPr="007B5042" w:rsidRDefault="001F67D4"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熊瑞梅</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1F67D4"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567</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1F67D4">
        <w:trPr>
          <w:jc w:val="center"/>
        </w:trPr>
        <w:tc>
          <w:tcPr>
            <w:tcW w:w="2097" w:type="dxa"/>
          </w:tcPr>
          <w:p w:rsidR="007B5042" w:rsidRPr="00885E4B" w:rsidRDefault="001F67D4"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社會階層與社會流動</w:t>
            </w:r>
          </w:p>
        </w:tc>
        <w:tc>
          <w:tcPr>
            <w:tcW w:w="1306" w:type="dxa"/>
          </w:tcPr>
          <w:p w:rsidR="007B5042" w:rsidRPr="007B5042" w:rsidRDefault="007B5042" w:rsidP="007B5042">
            <w:pPr>
              <w:jc w:val="center"/>
              <w:rPr>
                <w:sz w:val="24"/>
                <w:szCs w:val="24"/>
              </w:rPr>
            </w:pPr>
            <w:proofErr w:type="gramStart"/>
            <w:r w:rsidRPr="007B5042">
              <w:rPr>
                <w:rFonts w:hint="eastAsia"/>
                <w:sz w:val="24"/>
                <w:szCs w:val="24"/>
              </w:rPr>
              <w:t>碩博</w:t>
            </w:r>
            <w:proofErr w:type="gramEnd"/>
          </w:p>
        </w:tc>
        <w:tc>
          <w:tcPr>
            <w:tcW w:w="1276" w:type="dxa"/>
          </w:tcPr>
          <w:p w:rsidR="007B5042" w:rsidRPr="007B5042" w:rsidRDefault="001F67D4"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張峯彬</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rStyle w:val="apple-style-span"/>
                <w:rFonts w:ascii="Times New Roman" w:hAnsi="Times New Roman"/>
                <w:color w:val="000000"/>
                <w:sz w:val="24"/>
                <w:szCs w:val="24"/>
              </w:rPr>
            </w:pPr>
          </w:p>
        </w:tc>
        <w:tc>
          <w:tcPr>
            <w:tcW w:w="851" w:type="dxa"/>
          </w:tcPr>
          <w:p w:rsidR="007B5042" w:rsidRPr="007B5042" w:rsidRDefault="001F67D4" w:rsidP="007B5042">
            <w:pPr>
              <w:jc w:val="center"/>
              <w:rPr>
                <w:sz w:val="24"/>
                <w:szCs w:val="24"/>
              </w:rPr>
            </w:pPr>
            <w:r>
              <w:rPr>
                <w:rFonts w:hint="eastAsia"/>
                <w:sz w:val="24"/>
                <w:szCs w:val="24"/>
              </w:rPr>
              <w:t>234</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1F67D4">
        <w:trPr>
          <w:jc w:val="center"/>
        </w:trPr>
        <w:tc>
          <w:tcPr>
            <w:tcW w:w="2097" w:type="dxa"/>
          </w:tcPr>
          <w:p w:rsidR="007B5042" w:rsidRPr="00885E4B" w:rsidRDefault="00A42607"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消費社會</w:t>
            </w:r>
          </w:p>
        </w:tc>
        <w:tc>
          <w:tcPr>
            <w:tcW w:w="1306" w:type="dxa"/>
          </w:tcPr>
          <w:p w:rsidR="007B5042" w:rsidRPr="007B5042" w:rsidRDefault="007B5042" w:rsidP="007B5042">
            <w:pPr>
              <w:jc w:val="center"/>
              <w:rPr>
                <w:sz w:val="24"/>
                <w:szCs w:val="24"/>
              </w:rPr>
            </w:pPr>
            <w:proofErr w:type="gramStart"/>
            <w:r w:rsidRPr="007B5042">
              <w:rPr>
                <w:rFonts w:hint="eastAsia"/>
                <w:sz w:val="24"/>
                <w:szCs w:val="24"/>
              </w:rPr>
              <w:t>碩博</w:t>
            </w:r>
            <w:proofErr w:type="gramEnd"/>
          </w:p>
        </w:tc>
        <w:tc>
          <w:tcPr>
            <w:tcW w:w="1276" w:type="dxa"/>
          </w:tcPr>
          <w:p w:rsidR="007B5042" w:rsidRPr="007B5042" w:rsidRDefault="00A42607"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陳信木</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rStyle w:val="apple-style-span"/>
                <w:rFonts w:ascii="Times New Roman" w:hAnsi="Times New Roman"/>
                <w:color w:val="000000"/>
                <w:sz w:val="24"/>
                <w:szCs w:val="24"/>
              </w:rPr>
            </w:pPr>
          </w:p>
        </w:tc>
        <w:tc>
          <w:tcPr>
            <w:tcW w:w="851" w:type="dxa"/>
          </w:tcPr>
          <w:p w:rsidR="007B5042" w:rsidRPr="007B5042" w:rsidRDefault="00A42607" w:rsidP="007B5042">
            <w:pPr>
              <w:jc w:val="center"/>
              <w:rPr>
                <w:sz w:val="24"/>
                <w:szCs w:val="24"/>
              </w:rPr>
            </w:pPr>
            <w:r>
              <w:rPr>
                <w:rFonts w:hint="eastAsia"/>
                <w:sz w:val="24"/>
                <w:szCs w:val="24"/>
              </w:rPr>
              <w:t>D56</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1F67D4">
        <w:trPr>
          <w:jc w:val="center"/>
        </w:trPr>
        <w:tc>
          <w:tcPr>
            <w:tcW w:w="2097" w:type="dxa"/>
          </w:tcPr>
          <w:p w:rsidR="007B5042" w:rsidRPr="00885E4B" w:rsidRDefault="00A42607"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公民社會與非營利組織</w:t>
            </w:r>
          </w:p>
        </w:tc>
        <w:tc>
          <w:tcPr>
            <w:tcW w:w="1306" w:type="dxa"/>
          </w:tcPr>
          <w:p w:rsidR="007B5042" w:rsidRPr="007B5042" w:rsidRDefault="007B5042" w:rsidP="007B5042">
            <w:pPr>
              <w:jc w:val="center"/>
              <w:rPr>
                <w:sz w:val="24"/>
                <w:szCs w:val="24"/>
              </w:rPr>
            </w:pPr>
            <w:proofErr w:type="gramStart"/>
            <w:r w:rsidRPr="007B5042">
              <w:rPr>
                <w:rFonts w:hint="eastAsia"/>
                <w:sz w:val="24"/>
                <w:szCs w:val="24"/>
              </w:rPr>
              <w:t>碩博</w:t>
            </w:r>
            <w:proofErr w:type="gramEnd"/>
          </w:p>
        </w:tc>
        <w:tc>
          <w:tcPr>
            <w:tcW w:w="1276" w:type="dxa"/>
          </w:tcPr>
          <w:p w:rsidR="007B5042" w:rsidRPr="007B5042" w:rsidRDefault="00A42607"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顧忠華</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rStyle w:val="apple-style-span"/>
                <w:rFonts w:ascii="Times New Roman" w:hAnsi="Times New Roman"/>
                <w:color w:val="000000"/>
                <w:sz w:val="24"/>
                <w:szCs w:val="24"/>
              </w:rPr>
            </w:pPr>
          </w:p>
        </w:tc>
        <w:tc>
          <w:tcPr>
            <w:tcW w:w="851" w:type="dxa"/>
          </w:tcPr>
          <w:p w:rsidR="007B5042" w:rsidRPr="007B5042" w:rsidRDefault="00A42607" w:rsidP="007B5042">
            <w:pPr>
              <w:jc w:val="center"/>
              <w:rPr>
                <w:sz w:val="24"/>
                <w:szCs w:val="24"/>
              </w:rPr>
            </w:pPr>
            <w:r>
              <w:rPr>
                <w:rFonts w:hint="eastAsia"/>
                <w:sz w:val="24"/>
                <w:szCs w:val="24"/>
              </w:rPr>
              <w:t>567</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A42607" w:rsidRPr="00885E4B" w:rsidTr="001F67D4">
        <w:trPr>
          <w:jc w:val="center"/>
        </w:trPr>
        <w:tc>
          <w:tcPr>
            <w:tcW w:w="2097" w:type="dxa"/>
          </w:tcPr>
          <w:p w:rsidR="00A42607" w:rsidRDefault="00A42607"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跨國亞洲社會</w:t>
            </w:r>
          </w:p>
        </w:tc>
        <w:tc>
          <w:tcPr>
            <w:tcW w:w="1306" w:type="dxa"/>
          </w:tcPr>
          <w:p w:rsidR="00A42607" w:rsidRPr="007B5042" w:rsidRDefault="00A42607" w:rsidP="007B5042">
            <w:pPr>
              <w:jc w:val="center"/>
              <w:rPr>
                <w:sz w:val="24"/>
                <w:szCs w:val="24"/>
              </w:rPr>
            </w:pPr>
            <w:proofErr w:type="gramStart"/>
            <w:r>
              <w:rPr>
                <w:rFonts w:hint="eastAsia"/>
                <w:sz w:val="24"/>
                <w:szCs w:val="24"/>
              </w:rPr>
              <w:t>碩博</w:t>
            </w:r>
            <w:proofErr w:type="gramEnd"/>
          </w:p>
        </w:tc>
        <w:tc>
          <w:tcPr>
            <w:tcW w:w="1276" w:type="dxa"/>
          </w:tcPr>
          <w:p w:rsidR="00A42607" w:rsidRDefault="00A42607"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邱炫元</w:t>
            </w:r>
          </w:p>
        </w:tc>
        <w:tc>
          <w:tcPr>
            <w:tcW w:w="992" w:type="dxa"/>
          </w:tcPr>
          <w:p w:rsidR="00A42607" w:rsidRPr="007B5042" w:rsidRDefault="00A42607" w:rsidP="007B5042">
            <w:pPr>
              <w:jc w:val="center"/>
              <w:rPr>
                <w:sz w:val="24"/>
                <w:szCs w:val="24"/>
              </w:rPr>
            </w:pPr>
            <w:r>
              <w:rPr>
                <w:rFonts w:hint="eastAsia"/>
                <w:sz w:val="24"/>
                <w:szCs w:val="24"/>
              </w:rPr>
              <w:t>3</w:t>
            </w:r>
          </w:p>
        </w:tc>
        <w:tc>
          <w:tcPr>
            <w:tcW w:w="928" w:type="dxa"/>
          </w:tcPr>
          <w:p w:rsidR="00A42607" w:rsidRDefault="00A42607" w:rsidP="007B5042">
            <w:pPr>
              <w:jc w:val="center"/>
              <w:rPr>
                <w:sz w:val="24"/>
                <w:szCs w:val="24"/>
              </w:rPr>
            </w:pPr>
            <w:r>
              <w:rPr>
                <w:rFonts w:hint="eastAsia"/>
                <w:sz w:val="24"/>
                <w:szCs w:val="24"/>
              </w:rPr>
              <w:t>群</w:t>
            </w:r>
          </w:p>
        </w:tc>
        <w:tc>
          <w:tcPr>
            <w:tcW w:w="851" w:type="dxa"/>
          </w:tcPr>
          <w:p w:rsidR="00A42607" w:rsidRPr="007B5042" w:rsidRDefault="00A42607" w:rsidP="007B5042">
            <w:pPr>
              <w:jc w:val="center"/>
              <w:rPr>
                <w:sz w:val="24"/>
                <w:szCs w:val="24"/>
              </w:rPr>
            </w:pPr>
          </w:p>
        </w:tc>
        <w:tc>
          <w:tcPr>
            <w:tcW w:w="851" w:type="dxa"/>
          </w:tcPr>
          <w:p w:rsidR="00A42607" w:rsidRPr="007B5042" w:rsidRDefault="00A42607" w:rsidP="007B5042">
            <w:pPr>
              <w:jc w:val="center"/>
              <w:rPr>
                <w:rStyle w:val="apple-style-span"/>
                <w:rFonts w:ascii="Times New Roman" w:hAnsi="Times New Roman"/>
                <w:color w:val="000000"/>
                <w:sz w:val="24"/>
                <w:szCs w:val="24"/>
              </w:rPr>
            </w:pPr>
          </w:p>
        </w:tc>
        <w:tc>
          <w:tcPr>
            <w:tcW w:w="851" w:type="dxa"/>
          </w:tcPr>
          <w:p w:rsidR="00A42607" w:rsidRDefault="00A42607" w:rsidP="007B5042">
            <w:pPr>
              <w:jc w:val="center"/>
              <w:rPr>
                <w:sz w:val="24"/>
                <w:szCs w:val="24"/>
              </w:rPr>
            </w:pPr>
          </w:p>
        </w:tc>
        <w:tc>
          <w:tcPr>
            <w:tcW w:w="851" w:type="dxa"/>
          </w:tcPr>
          <w:p w:rsidR="00A42607" w:rsidRPr="007B5042" w:rsidRDefault="00A42607" w:rsidP="007B5042">
            <w:pPr>
              <w:jc w:val="center"/>
              <w:rPr>
                <w:sz w:val="24"/>
                <w:szCs w:val="24"/>
              </w:rPr>
            </w:pPr>
            <w:r>
              <w:rPr>
                <w:rFonts w:hint="eastAsia"/>
                <w:sz w:val="24"/>
                <w:szCs w:val="24"/>
              </w:rPr>
              <w:t>234</w:t>
            </w:r>
          </w:p>
        </w:tc>
        <w:tc>
          <w:tcPr>
            <w:tcW w:w="851" w:type="dxa"/>
          </w:tcPr>
          <w:p w:rsidR="00A42607" w:rsidRPr="007B5042" w:rsidRDefault="00A42607" w:rsidP="007B5042">
            <w:pPr>
              <w:jc w:val="center"/>
              <w:rPr>
                <w:sz w:val="24"/>
                <w:szCs w:val="24"/>
              </w:rPr>
            </w:pPr>
          </w:p>
        </w:tc>
      </w:tr>
      <w:tr w:rsidR="00A42607" w:rsidRPr="00885E4B" w:rsidTr="001F67D4">
        <w:trPr>
          <w:jc w:val="center"/>
        </w:trPr>
        <w:tc>
          <w:tcPr>
            <w:tcW w:w="2097" w:type="dxa"/>
          </w:tcPr>
          <w:p w:rsidR="00A42607" w:rsidRDefault="00A42607"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科技社會學</w:t>
            </w:r>
          </w:p>
        </w:tc>
        <w:tc>
          <w:tcPr>
            <w:tcW w:w="1306" w:type="dxa"/>
          </w:tcPr>
          <w:p w:rsidR="00A42607" w:rsidRPr="007B5042" w:rsidRDefault="00A42607" w:rsidP="007B5042">
            <w:pPr>
              <w:jc w:val="center"/>
              <w:rPr>
                <w:sz w:val="24"/>
                <w:szCs w:val="24"/>
              </w:rPr>
            </w:pPr>
            <w:proofErr w:type="gramStart"/>
            <w:r>
              <w:rPr>
                <w:rFonts w:hint="eastAsia"/>
                <w:sz w:val="24"/>
                <w:szCs w:val="24"/>
              </w:rPr>
              <w:t>碩博</w:t>
            </w:r>
            <w:proofErr w:type="gramEnd"/>
          </w:p>
        </w:tc>
        <w:tc>
          <w:tcPr>
            <w:tcW w:w="1276" w:type="dxa"/>
          </w:tcPr>
          <w:p w:rsidR="00A42607" w:rsidRDefault="00A42607"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陳宗文</w:t>
            </w:r>
          </w:p>
        </w:tc>
        <w:tc>
          <w:tcPr>
            <w:tcW w:w="992" w:type="dxa"/>
          </w:tcPr>
          <w:p w:rsidR="00A42607" w:rsidRPr="007B5042" w:rsidRDefault="00A42607" w:rsidP="007B5042">
            <w:pPr>
              <w:jc w:val="center"/>
              <w:rPr>
                <w:sz w:val="24"/>
                <w:szCs w:val="24"/>
              </w:rPr>
            </w:pPr>
            <w:r>
              <w:rPr>
                <w:rFonts w:hint="eastAsia"/>
                <w:sz w:val="24"/>
                <w:szCs w:val="24"/>
              </w:rPr>
              <w:t>3</w:t>
            </w:r>
          </w:p>
        </w:tc>
        <w:tc>
          <w:tcPr>
            <w:tcW w:w="928" w:type="dxa"/>
          </w:tcPr>
          <w:p w:rsidR="00A42607" w:rsidRDefault="00A42607" w:rsidP="007B5042">
            <w:pPr>
              <w:jc w:val="center"/>
              <w:rPr>
                <w:sz w:val="24"/>
                <w:szCs w:val="24"/>
              </w:rPr>
            </w:pPr>
            <w:r>
              <w:rPr>
                <w:rFonts w:hint="eastAsia"/>
                <w:sz w:val="24"/>
                <w:szCs w:val="24"/>
              </w:rPr>
              <w:t>群</w:t>
            </w:r>
          </w:p>
        </w:tc>
        <w:tc>
          <w:tcPr>
            <w:tcW w:w="851" w:type="dxa"/>
          </w:tcPr>
          <w:p w:rsidR="00A42607" w:rsidRPr="007B5042" w:rsidRDefault="00A42607" w:rsidP="007B5042">
            <w:pPr>
              <w:jc w:val="center"/>
              <w:rPr>
                <w:sz w:val="24"/>
                <w:szCs w:val="24"/>
              </w:rPr>
            </w:pPr>
          </w:p>
        </w:tc>
        <w:tc>
          <w:tcPr>
            <w:tcW w:w="851" w:type="dxa"/>
          </w:tcPr>
          <w:p w:rsidR="00A42607" w:rsidRPr="007B5042" w:rsidRDefault="00A42607" w:rsidP="007B5042">
            <w:pPr>
              <w:jc w:val="center"/>
              <w:rPr>
                <w:rStyle w:val="apple-style-span"/>
                <w:rFonts w:ascii="Times New Roman" w:hAnsi="Times New Roman"/>
                <w:color w:val="000000"/>
                <w:sz w:val="24"/>
                <w:szCs w:val="24"/>
              </w:rPr>
            </w:pPr>
          </w:p>
        </w:tc>
        <w:tc>
          <w:tcPr>
            <w:tcW w:w="851" w:type="dxa"/>
          </w:tcPr>
          <w:p w:rsidR="00A42607" w:rsidRDefault="00A42607" w:rsidP="007B5042">
            <w:pPr>
              <w:jc w:val="center"/>
              <w:rPr>
                <w:sz w:val="24"/>
                <w:szCs w:val="24"/>
              </w:rPr>
            </w:pPr>
          </w:p>
        </w:tc>
        <w:tc>
          <w:tcPr>
            <w:tcW w:w="851" w:type="dxa"/>
          </w:tcPr>
          <w:p w:rsidR="00A42607" w:rsidRPr="007B5042" w:rsidRDefault="00A42607" w:rsidP="007B5042">
            <w:pPr>
              <w:jc w:val="center"/>
              <w:rPr>
                <w:sz w:val="24"/>
                <w:szCs w:val="24"/>
              </w:rPr>
            </w:pPr>
            <w:r>
              <w:rPr>
                <w:rFonts w:hint="eastAsia"/>
                <w:sz w:val="24"/>
                <w:szCs w:val="24"/>
              </w:rPr>
              <w:t>234</w:t>
            </w:r>
          </w:p>
        </w:tc>
        <w:tc>
          <w:tcPr>
            <w:tcW w:w="851" w:type="dxa"/>
          </w:tcPr>
          <w:p w:rsidR="00A42607" w:rsidRPr="007B5042" w:rsidRDefault="00A42607" w:rsidP="007B5042">
            <w:pPr>
              <w:jc w:val="center"/>
              <w:rPr>
                <w:sz w:val="24"/>
                <w:szCs w:val="24"/>
              </w:rPr>
            </w:pPr>
          </w:p>
        </w:tc>
      </w:tr>
      <w:tr w:rsidR="00A42607" w:rsidRPr="00885E4B" w:rsidTr="001F67D4">
        <w:trPr>
          <w:jc w:val="center"/>
        </w:trPr>
        <w:tc>
          <w:tcPr>
            <w:tcW w:w="2097" w:type="dxa"/>
          </w:tcPr>
          <w:p w:rsidR="00A42607" w:rsidRDefault="00A42607"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媒體社會學專題討論</w:t>
            </w:r>
          </w:p>
        </w:tc>
        <w:tc>
          <w:tcPr>
            <w:tcW w:w="1306" w:type="dxa"/>
          </w:tcPr>
          <w:p w:rsidR="00A42607" w:rsidRPr="007B5042" w:rsidRDefault="00A42607" w:rsidP="007B5042">
            <w:pPr>
              <w:jc w:val="center"/>
              <w:rPr>
                <w:sz w:val="24"/>
                <w:szCs w:val="24"/>
              </w:rPr>
            </w:pPr>
            <w:proofErr w:type="gramStart"/>
            <w:r>
              <w:rPr>
                <w:rFonts w:hint="eastAsia"/>
                <w:sz w:val="24"/>
                <w:szCs w:val="24"/>
              </w:rPr>
              <w:t>碩博</w:t>
            </w:r>
            <w:proofErr w:type="gramEnd"/>
          </w:p>
        </w:tc>
        <w:tc>
          <w:tcPr>
            <w:tcW w:w="1276" w:type="dxa"/>
          </w:tcPr>
          <w:p w:rsidR="00A42607" w:rsidRDefault="00A42607"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林佳瑩</w:t>
            </w:r>
          </w:p>
        </w:tc>
        <w:tc>
          <w:tcPr>
            <w:tcW w:w="992" w:type="dxa"/>
          </w:tcPr>
          <w:p w:rsidR="00A42607" w:rsidRPr="007B5042" w:rsidRDefault="00A42607" w:rsidP="007B5042">
            <w:pPr>
              <w:jc w:val="center"/>
              <w:rPr>
                <w:sz w:val="24"/>
                <w:szCs w:val="24"/>
              </w:rPr>
            </w:pPr>
            <w:r>
              <w:rPr>
                <w:rFonts w:hint="eastAsia"/>
                <w:sz w:val="24"/>
                <w:szCs w:val="24"/>
              </w:rPr>
              <w:t>3</w:t>
            </w:r>
          </w:p>
        </w:tc>
        <w:tc>
          <w:tcPr>
            <w:tcW w:w="928" w:type="dxa"/>
          </w:tcPr>
          <w:p w:rsidR="00A42607" w:rsidRDefault="00A42607" w:rsidP="007B5042">
            <w:pPr>
              <w:jc w:val="center"/>
              <w:rPr>
                <w:sz w:val="24"/>
                <w:szCs w:val="24"/>
              </w:rPr>
            </w:pPr>
            <w:r>
              <w:rPr>
                <w:rFonts w:hint="eastAsia"/>
                <w:sz w:val="24"/>
                <w:szCs w:val="24"/>
              </w:rPr>
              <w:t>群</w:t>
            </w:r>
          </w:p>
        </w:tc>
        <w:tc>
          <w:tcPr>
            <w:tcW w:w="851" w:type="dxa"/>
          </w:tcPr>
          <w:p w:rsidR="00A42607" w:rsidRPr="007B5042" w:rsidRDefault="00A42607" w:rsidP="007B5042">
            <w:pPr>
              <w:jc w:val="center"/>
              <w:rPr>
                <w:sz w:val="24"/>
                <w:szCs w:val="24"/>
              </w:rPr>
            </w:pPr>
          </w:p>
        </w:tc>
        <w:tc>
          <w:tcPr>
            <w:tcW w:w="851" w:type="dxa"/>
          </w:tcPr>
          <w:p w:rsidR="00A42607" w:rsidRPr="007B5042" w:rsidRDefault="00A42607" w:rsidP="007B5042">
            <w:pPr>
              <w:jc w:val="center"/>
              <w:rPr>
                <w:rStyle w:val="apple-style-span"/>
                <w:rFonts w:ascii="Times New Roman" w:hAnsi="Times New Roman"/>
                <w:color w:val="000000"/>
                <w:sz w:val="24"/>
                <w:szCs w:val="24"/>
              </w:rPr>
            </w:pPr>
          </w:p>
        </w:tc>
        <w:tc>
          <w:tcPr>
            <w:tcW w:w="851" w:type="dxa"/>
          </w:tcPr>
          <w:p w:rsidR="00A42607" w:rsidRDefault="00A42607" w:rsidP="007B5042">
            <w:pPr>
              <w:jc w:val="center"/>
              <w:rPr>
                <w:sz w:val="24"/>
                <w:szCs w:val="24"/>
              </w:rPr>
            </w:pPr>
          </w:p>
        </w:tc>
        <w:tc>
          <w:tcPr>
            <w:tcW w:w="851" w:type="dxa"/>
          </w:tcPr>
          <w:p w:rsidR="00A42607" w:rsidRPr="007B5042" w:rsidRDefault="00A42607" w:rsidP="007B5042">
            <w:pPr>
              <w:jc w:val="center"/>
              <w:rPr>
                <w:sz w:val="24"/>
                <w:szCs w:val="24"/>
              </w:rPr>
            </w:pPr>
            <w:r>
              <w:rPr>
                <w:rFonts w:hint="eastAsia"/>
                <w:sz w:val="24"/>
                <w:szCs w:val="24"/>
              </w:rPr>
              <w:t>567</w:t>
            </w:r>
          </w:p>
        </w:tc>
        <w:tc>
          <w:tcPr>
            <w:tcW w:w="851" w:type="dxa"/>
          </w:tcPr>
          <w:p w:rsidR="00A42607" w:rsidRPr="007B5042" w:rsidRDefault="00A42607" w:rsidP="007B5042">
            <w:pPr>
              <w:jc w:val="center"/>
              <w:rPr>
                <w:sz w:val="24"/>
                <w:szCs w:val="24"/>
              </w:rPr>
            </w:pPr>
          </w:p>
        </w:tc>
      </w:tr>
      <w:tr w:rsidR="00A42607" w:rsidRPr="00885E4B" w:rsidTr="001F67D4">
        <w:trPr>
          <w:jc w:val="center"/>
        </w:trPr>
        <w:tc>
          <w:tcPr>
            <w:tcW w:w="2097" w:type="dxa"/>
          </w:tcPr>
          <w:p w:rsidR="00A42607" w:rsidRDefault="00A42607"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統計方法與分析</w:t>
            </w:r>
          </w:p>
        </w:tc>
        <w:tc>
          <w:tcPr>
            <w:tcW w:w="1306" w:type="dxa"/>
          </w:tcPr>
          <w:p w:rsidR="00A42607" w:rsidRDefault="00A42607" w:rsidP="007B5042">
            <w:pPr>
              <w:jc w:val="center"/>
              <w:rPr>
                <w:sz w:val="24"/>
                <w:szCs w:val="24"/>
              </w:rPr>
            </w:pPr>
            <w:r>
              <w:rPr>
                <w:rFonts w:hint="eastAsia"/>
                <w:sz w:val="24"/>
                <w:szCs w:val="24"/>
              </w:rPr>
              <w:t>社會碩</w:t>
            </w:r>
            <w:proofErr w:type="gramStart"/>
            <w:r>
              <w:rPr>
                <w:rFonts w:hint="eastAsia"/>
                <w:sz w:val="24"/>
                <w:szCs w:val="24"/>
              </w:rPr>
              <w:t>一</w:t>
            </w:r>
            <w:proofErr w:type="gramEnd"/>
          </w:p>
        </w:tc>
        <w:tc>
          <w:tcPr>
            <w:tcW w:w="1276" w:type="dxa"/>
          </w:tcPr>
          <w:p w:rsidR="00A42607" w:rsidRDefault="00A42607"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陳人豪</w:t>
            </w:r>
          </w:p>
        </w:tc>
        <w:tc>
          <w:tcPr>
            <w:tcW w:w="992" w:type="dxa"/>
          </w:tcPr>
          <w:p w:rsidR="00A42607" w:rsidRDefault="00A42607" w:rsidP="007B5042">
            <w:pPr>
              <w:jc w:val="center"/>
              <w:rPr>
                <w:sz w:val="24"/>
                <w:szCs w:val="24"/>
              </w:rPr>
            </w:pPr>
            <w:r>
              <w:rPr>
                <w:rFonts w:hint="eastAsia"/>
                <w:sz w:val="24"/>
                <w:szCs w:val="24"/>
              </w:rPr>
              <w:t>3</w:t>
            </w:r>
          </w:p>
        </w:tc>
        <w:tc>
          <w:tcPr>
            <w:tcW w:w="928" w:type="dxa"/>
          </w:tcPr>
          <w:p w:rsidR="00A42607" w:rsidRDefault="00A42607" w:rsidP="007B5042">
            <w:pPr>
              <w:jc w:val="center"/>
              <w:rPr>
                <w:sz w:val="24"/>
                <w:szCs w:val="24"/>
              </w:rPr>
            </w:pPr>
            <w:r>
              <w:rPr>
                <w:rFonts w:hint="eastAsia"/>
                <w:sz w:val="24"/>
                <w:szCs w:val="24"/>
              </w:rPr>
              <w:t>必</w:t>
            </w:r>
          </w:p>
        </w:tc>
        <w:tc>
          <w:tcPr>
            <w:tcW w:w="851" w:type="dxa"/>
          </w:tcPr>
          <w:p w:rsidR="00A42607" w:rsidRPr="007B5042" w:rsidRDefault="00A42607" w:rsidP="007B5042">
            <w:pPr>
              <w:jc w:val="center"/>
              <w:rPr>
                <w:sz w:val="24"/>
                <w:szCs w:val="24"/>
              </w:rPr>
            </w:pPr>
          </w:p>
        </w:tc>
        <w:tc>
          <w:tcPr>
            <w:tcW w:w="851" w:type="dxa"/>
          </w:tcPr>
          <w:p w:rsidR="00A42607" w:rsidRPr="007B5042" w:rsidRDefault="00A42607" w:rsidP="007B5042">
            <w:pPr>
              <w:jc w:val="center"/>
              <w:rPr>
                <w:rStyle w:val="apple-style-span"/>
                <w:rFonts w:ascii="Times New Roman" w:hAnsi="Times New Roman"/>
                <w:color w:val="000000"/>
                <w:sz w:val="24"/>
                <w:szCs w:val="24"/>
              </w:rPr>
            </w:pPr>
          </w:p>
        </w:tc>
        <w:tc>
          <w:tcPr>
            <w:tcW w:w="851" w:type="dxa"/>
          </w:tcPr>
          <w:p w:rsidR="00A42607" w:rsidRDefault="00A42607" w:rsidP="007B5042">
            <w:pPr>
              <w:jc w:val="center"/>
              <w:rPr>
                <w:sz w:val="24"/>
                <w:szCs w:val="24"/>
              </w:rPr>
            </w:pPr>
          </w:p>
        </w:tc>
        <w:tc>
          <w:tcPr>
            <w:tcW w:w="851" w:type="dxa"/>
          </w:tcPr>
          <w:p w:rsidR="00A42607" w:rsidRDefault="00A42607" w:rsidP="007B5042">
            <w:pPr>
              <w:jc w:val="center"/>
              <w:rPr>
                <w:sz w:val="24"/>
                <w:szCs w:val="24"/>
              </w:rPr>
            </w:pPr>
            <w:r>
              <w:rPr>
                <w:rFonts w:hint="eastAsia"/>
                <w:sz w:val="24"/>
                <w:szCs w:val="24"/>
              </w:rPr>
              <w:t>D56</w:t>
            </w:r>
          </w:p>
        </w:tc>
        <w:tc>
          <w:tcPr>
            <w:tcW w:w="851" w:type="dxa"/>
          </w:tcPr>
          <w:p w:rsidR="00A42607" w:rsidRPr="007B5042" w:rsidRDefault="00A42607" w:rsidP="007B5042">
            <w:pPr>
              <w:jc w:val="center"/>
              <w:rPr>
                <w:sz w:val="24"/>
                <w:szCs w:val="24"/>
              </w:rPr>
            </w:pPr>
          </w:p>
        </w:tc>
      </w:tr>
      <w:tr w:rsidR="00A42607" w:rsidRPr="00885E4B" w:rsidTr="001F67D4">
        <w:trPr>
          <w:jc w:val="center"/>
        </w:trPr>
        <w:tc>
          <w:tcPr>
            <w:tcW w:w="2097" w:type="dxa"/>
          </w:tcPr>
          <w:p w:rsidR="00A42607" w:rsidRDefault="00A42607"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社會安全網</w:t>
            </w:r>
            <w:r>
              <w:rPr>
                <w:rStyle w:val="apple-style-span"/>
                <w:rFonts w:ascii="Times New Roman" w:hAnsi="Times New Roman" w:hint="eastAsia"/>
                <w:color w:val="000000"/>
                <w:sz w:val="20"/>
                <w:szCs w:val="20"/>
              </w:rPr>
              <w:t>:</w:t>
            </w:r>
            <w:r>
              <w:rPr>
                <w:rStyle w:val="apple-style-span"/>
                <w:rFonts w:ascii="Times New Roman" w:hAnsi="Times New Roman" w:hint="eastAsia"/>
                <w:color w:val="000000"/>
                <w:sz w:val="20"/>
                <w:szCs w:val="20"/>
              </w:rPr>
              <w:t>理論與實務</w:t>
            </w:r>
          </w:p>
        </w:tc>
        <w:tc>
          <w:tcPr>
            <w:tcW w:w="1306" w:type="dxa"/>
          </w:tcPr>
          <w:p w:rsidR="00A42607" w:rsidRDefault="00A42607" w:rsidP="007B5042">
            <w:pPr>
              <w:jc w:val="center"/>
              <w:rPr>
                <w:sz w:val="24"/>
                <w:szCs w:val="24"/>
              </w:rPr>
            </w:pPr>
            <w:proofErr w:type="gramStart"/>
            <w:r>
              <w:rPr>
                <w:rFonts w:hint="eastAsia"/>
                <w:sz w:val="24"/>
                <w:szCs w:val="24"/>
              </w:rPr>
              <w:t>碩博</w:t>
            </w:r>
            <w:proofErr w:type="gramEnd"/>
          </w:p>
        </w:tc>
        <w:tc>
          <w:tcPr>
            <w:tcW w:w="1276" w:type="dxa"/>
          </w:tcPr>
          <w:p w:rsidR="00A42607" w:rsidRDefault="00A42607"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陳小紅</w:t>
            </w:r>
          </w:p>
        </w:tc>
        <w:tc>
          <w:tcPr>
            <w:tcW w:w="992" w:type="dxa"/>
          </w:tcPr>
          <w:p w:rsidR="00A42607" w:rsidRDefault="00A42607" w:rsidP="007B5042">
            <w:pPr>
              <w:jc w:val="center"/>
              <w:rPr>
                <w:sz w:val="24"/>
                <w:szCs w:val="24"/>
              </w:rPr>
            </w:pPr>
            <w:r>
              <w:rPr>
                <w:rFonts w:hint="eastAsia"/>
                <w:sz w:val="24"/>
                <w:szCs w:val="24"/>
              </w:rPr>
              <w:t>3</w:t>
            </w:r>
          </w:p>
        </w:tc>
        <w:tc>
          <w:tcPr>
            <w:tcW w:w="928" w:type="dxa"/>
          </w:tcPr>
          <w:p w:rsidR="00A42607" w:rsidRDefault="00A42607" w:rsidP="007B5042">
            <w:pPr>
              <w:jc w:val="center"/>
              <w:rPr>
                <w:sz w:val="24"/>
                <w:szCs w:val="24"/>
              </w:rPr>
            </w:pPr>
            <w:r>
              <w:rPr>
                <w:rFonts w:hint="eastAsia"/>
                <w:sz w:val="24"/>
                <w:szCs w:val="24"/>
              </w:rPr>
              <w:t>群</w:t>
            </w:r>
          </w:p>
        </w:tc>
        <w:tc>
          <w:tcPr>
            <w:tcW w:w="851" w:type="dxa"/>
          </w:tcPr>
          <w:p w:rsidR="00A42607" w:rsidRPr="007B5042" w:rsidRDefault="00A42607" w:rsidP="007B5042">
            <w:pPr>
              <w:jc w:val="center"/>
              <w:rPr>
                <w:sz w:val="24"/>
                <w:szCs w:val="24"/>
              </w:rPr>
            </w:pPr>
          </w:p>
        </w:tc>
        <w:tc>
          <w:tcPr>
            <w:tcW w:w="851" w:type="dxa"/>
          </w:tcPr>
          <w:p w:rsidR="00A42607" w:rsidRPr="007B5042" w:rsidRDefault="00A42607" w:rsidP="007B5042">
            <w:pPr>
              <w:jc w:val="center"/>
              <w:rPr>
                <w:rStyle w:val="apple-style-span"/>
                <w:rFonts w:ascii="Times New Roman" w:hAnsi="Times New Roman"/>
                <w:color w:val="000000"/>
                <w:sz w:val="24"/>
                <w:szCs w:val="24"/>
              </w:rPr>
            </w:pPr>
          </w:p>
        </w:tc>
        <w:tc>
          <w:tcPr>
            <w:tcW w:w="851" w:type="dxa"/>
          </w:tcPr>
          <w:p w:rsidR="00A42607" w:rsidRDefault="00A42607" w:rsidP="007B5042">
            <w:pPr>
              <w:jc w:val="center"/>
              <w:rPr>
                <w:sz w:val="24"/>
                <w:szCs w:val="24"/>
              </w:rPr>
            </w:pPr>
          </w:p>
        </w:tc>
        <w:tc>
          <w:tcPr>
            <w:tcW w:w="851" w:type="dxa"/>
          </w:tcPr>
          <w:p w:rsidR="00A42607" w:rsidRDefault="00A42607" w:rsidP="007B5042">
            <w:pPr>
              <w:jc w:val="center"/>
              <w:rPr>
                <w:sz w:val="24"/>
                <w:szCs w:val="24"/>
              </w:rPr>
            </w:pPr>
          </w:p>
        </w:tc>
        <w:tc>
          <w:tcPr>
            <w:tcW w:w="851" w:type="dxa"/>
          </w:tcPr>
          <w:p w:rsidR="00A42607" w:rsidRPr="007B5042" w:rsidRDefault="00A42607" w:rsidP="007B5042">
            <w:pPr>
              <w:jc w:val="center"/>
              <w:rPr>
                <w:sz w:val="24"/>
                <w:szCs w:val="24"/>
              </w:rPr>
            </w:pPr>
            <w:r>
              <w:rPr>
                <w:rFonts w:hint="eastAsia"/>
                <w:sz w:val="24"/>
                <w:szCs w:val="24"/>
              </w:rPr>
              <w:t>234</w:t>
            </w:r>
          </w:p>
        </w:tc>
      </w:tr>
    </w:tbl>
    <w:p w:rsidR="008F6B54" w:rsidRDefault="008F6B54" w:rsidP="00D60A47">
      <w:pPr>
        <w:pStyle w:val="a8"/>
      </w:pPr>
    </w:p>
    <w:p w:rsidR="00623DC0" w:rsidRDefault="00623DC0" w:rsidP="00D60A47">
      <w:pPr>
        <w:pStyle w:val="a8"/>
        <w:rPr>
          <w:rFonts w:hint="eastAsia"/>
        </w:rPr>
      </w:pPr>
    </w:p>
    <w:p w:rsidR="003F7225" w:rsidRDefault="003F7225" w:rsidP="00D60A47">
      <w:pPr>
        <w:pStyle w:val="a8"/>
      </w:pPr>
    </w:p>
    <w:p w:rsidR="003D6ADD" w:rsidRDefault="00194692" w:rsidP="00D60A47">
      <w:pPr>
        <w:pStyle w:val="a8"/>
      </w:pPr>
      <w:r w:rsidRPr="00194692">
        <w:rPr>
          <w:rFonts w:hint="eastAsia"/>
        </w:rPr>
        <w:lastRenderedPageBreak/>
        <w:t>（</w:t>
      </w:r>
      <w:r w:rsidR="009B6EF2">
        <w:rPr>
          <w:rFonts w:hint="eastAsia"/>
        </w:rPr>
        <w:t>4</w:t>
      </w:r>
      <w:r w:rsidRPr="00194692">
        <w:rPr>
          <w:rFonts w:hint="eastAsia"/>
        </w:rPr>
        <w:t>）</w:t>
      </w:r>
      <w:r>
        <w:rPr>
          <w:rFonts w:hint="eastAsia"/>
        </w:rPr>
        <w:t>社會學系博士班甄試招生簡章</w:t>
      </w:r>
    </w:p>
    <w:tbl>
      <w:tblPr>
        <w:tblpPr w:leftFromText="180" w:rightFromText="180" w:vertAnchor="page" w:horzAnchor="margin" w:tblpX="-484" w:tblpY="2491"/>
        <w:tblW w:w="5641"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28" w:type="dxa"/>
          <w:right w:w="28" w:type="dxa"/>
        </w:tblCellMar>
        <w:tblLook w:val="0000"/>
      </w:tblPr>
      <w:tblGrid>
        <w:gridCol w:w="1446"/>
        <w:gridCol w:w="403"/>
        <w:gridCol w:w="845"/>
        <w:gridCol w:w="6804"/>
      </w:tblGrid>
      <w:tr w:rsidR="007B1556" w:rsidTr="00AD396E">
        <w:trPr>
          <w:cantSplit/>
          <w:trHeight w:val="117"/>
        </w:trPr>
        <w:tc>
          <w:tcPr>
            <w:tcW w:w="761" w:type="pct"/>
            <w:vAlign w:val="center"/>
          </w:tcPr>
          <w:p w:rsidR="007B1556" w:rsidRDefault="007B1556" w:rsidP="00AD396E">
            <w:pPr>
              <w:spacing w:before="60" w:after="60" w:line="240" w:lineRule="exact"/>
              <w:ind w:left="57" w:right="57"/>
              <w:jc w:val="center"/>
              <w:rPr>
                <w:rFonts w:ascii="標楷體" w:eastAsia="標楷體" w:hAnsi="標楷體"/>
                <w:spacing w:val="-20"/>
                <w:sz w:val="20"/>
              </w:rPr>
            </w:pPr>
            <w:r>
              <w:rPr>
                <w:rFonts w:ascii="標楷體" w:eastAsia="標楷體" w:hAnsi="標楷體" w:hint="eastAsia"/>
                <w:spacing w:val="-20"/>
                <w:sz w:val="20"/>
              </w:rPr>
              <w:t>系（所）別</w:t>
            </w:r>
          </w:p>
        </w:tc>
        <w:tc>
          <w:tcPr>
            <w:tcW w:w="4239" w:type="pct"/>
            <w:gridSpan w:val="3"/>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社會學系</w:t>
            </w:r>
          </w:p>
        </w:tc>
      </w:tr>
      <w:tr w:rsidR="007B1556" w:rsidTr="00AD396E">
        <w:trPr>
          <w:cantSplit/>
          <w:trHeight w:val="117"/>
        </w:trPr>
        <w:tc>
          <w:tcPr>
            <w:tcW w:w="761" w:type="pct"/>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組 　 別</w:t>
            </w:r>
          </w:p>
        </w:tc>
        <w:tc>
          <w:tcPr>
            <w:tcW w:w="4239" w:type="pct"/>
            <w:gridSpan w:val="3"/>
            <w:vAlign w:val="center"/>
          </w:tcPr>
          <w:p w:rsidR="007B1556" w:rsidRDefault="007B1556" w:rsidP="00AD396E">
            <w:pPr>
              <w:spacing w:before="60" w:after="60" w:line="240" w:lineRule="exact"/>
              <w:ind w:left="57" w:right="57"/>
              <w:jc w:val="both"/>
              <w:rPr>
                <w:rFonts w:ascii="標楷體" w:eastAsia="標楷體" w:hAnsi="標楷體"/>
                <w:sz w:val="20"/>
              </w:rPr>
            </w:pPr>
          </w:p>
        </w:tc>
      </w:tr>
      <w:tr w:rsidR="007B1556" w:rsidTr="00AD396E">
        <w:trPr>
          <w:cantSplit/>
          <w:trHeight w:val="170"/>
        </w:trPr>
        <w:tc>
          <w:tcPr>
            <w:tcW w:w="761" w:type="pct"/>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身 分 別</w:t>
            </w:r>
          </w:p>
        </w:tc>
        <w:tc>
          <w:tcPr>
            <w:tcW w:w="4239" w:type="pct"/>
            <w:gridSpan w:val="3"/>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一般生</w:t>
            </w:r>
          </w:p>
        </w:tc>
      </w:tr>
      <w:tr w:rsidR="007B1556" w:rsidTr="00AD396E">
        <w:trPr>
          <w:cantSplit/>
          <w:trHeight w:val="170"/>
        </w:trPr>
        <w:tc>
          <w:tcPr>
            <w:tcW w:w="761" w:type="pct"/>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招生名額</w:t>
            </w:r>
          </w:p>
        </w:tc>
        <w:tc>
          <w:tcPr>
            <w:tcW w:w="4239" w:type="pct"/>
            <w:gridSpan w:val="3"/>
            <w:vAlign w:val="center"/>
          </w:tcPr>
          <w:p w:rsidR="007B1556" w:rsidRDefault="007B1556" w:rsidP="003F7225">
            <w:pPr>
              <w:spacing w:before="20" w:after="20" w:line="240" w:lineRule="exact"/>
              <w:ind w:left="57" w:right="57"/>
              <w:jc w:val="center"/>
              <w:rPr>
                <w:rFonts w:ascii="標楷體" w:eastAsia="標楷體" w:hAnsi="標楷體"/>
                <w:sz w:val="20"/>
              </w:rPr>
            </w:pPr>
            <w:r>
              <w:rPr>
                <w:rFonts w:ascii="標楷體" w:eastAsia="標楷體" w:hAnsi="標楷體" w:hint="eastAsia"/>
                <w:sz w:val="20"/>
              </w:rPr>
              <w:t xml:space="preserve">  </w:t>
            </w:r>
            <w:r w:rsidRPr="00B733C6">
              <w:rPr>
                <w:rFonts w:ascii="標楷體" w:eastAsia="標楷體" w:hAnsi="標楷體" w:hint="eastAsia"/>
                <w:sz w:val="20"/>
                <w:u w:val="single"/>
              </w:rPr>
              <w:t xml:space="preserve">  </w:t>
            </w:r>
            <w:r w:rsidR="003F7225">
              <w:rPr>
                <w:rFonts w:ascii="標楷體" w:eastAsia="標楷體" w:hAnsi="標楷體" w:hint="eastAsia"/>
                <w:sz w:val="20"/>
                <w:u w:val="single"/>
              </w:rPr>
              <w:t>2</w:t>
            </w:r>
            <w:r w:rsidRPr="00B733C6">
              <w:rPr>
                <w:rFonts w:ascii="標楷體" w:eastAsia="標楷體" w:hAnsi="標楷體" w:hint="eastAsia"/>
                <w:sz w:val="20"/>
                <w:u w:val="single"/>
              </w:rPr>
              <w:t xml:space="preserve"> </w:t>
            </w:r>
            <w:r>
              <w:rPr>
                <w:rFonts w:ascii="標楷體" w:eastAsia="標楷體" w:hAnsi="標楷體" w:hint="eastAsia"/>
                <w:sz w:val="20"/>
              </w:rPr>
              <w:t xml:space="preserve">名 </w:t>
            </w:r>
          </w:p>
        </w:tc>
      </w:tr>
      <w:tr w:rsidR="007B1556" w:rsidTr="00AD396E">
        <w:trPr>
          <w:cantSplit/>
          <w:trHeight w:val="117"/>
        </w:trPr>
        <w:tc>
          <w:tcPr>
            <w:tcW w:w="761" w:type="pct"/>
            <w:tcBorders>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系所代碼</w:t>
            </w:r>
          </w:p>
        </w:tc>
        <w:tc>
          <w:tcPr>
            <w:tcW w:w="4239" w:type="pct"/>
            <w:gridSpan w:val="3"/>
            <w:tcBorders>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２１２１</w:t>
            </w:r>
          </w:p>
        </w:tc>
      </w:tr>
      <w:tr w:rsidR="007B1556" w:rsidTr="00AD396E">
        <w:trPr>
          <w:cantSplit/>
          <w:trHeight w:val="743"/>
        </w:trPr>
        <w:tc>
          <w:tcPr>
            <w:tcW w:w="761" w:type="pct"/>
            <w:tcBorders>
              <w:top w:val="single" w:sz="4" w:space="0" w:color="auto"/>
              <w:bottom w:val="single" w:sz="4" w:space="0" w:color="auto"/>
            </w:tcBorders>
            <w:vAlign w:val="center"/>
          </w:tcPr>
          <w:p w:rsidR="007B1556" w:rsidRDefault="007B1556" w:rsidP="003F7225">
            <w:pPr>
              <w:spacing w:beforeLines="50" w:line="240" w:lineRule="exact"/>
              <w:ind w:left="57" w:right="57"/>
              <w:jc w:val="center"/>
              <w:rPr>
                <w:rFonts w:ascii="標楷體" w:eastAsia="標楷體" w:hAnsi="標楷體"/>
                <w:spacing w:val="24"/>
                <w:sz w:val="20"/>
              </w:rPr>
            </w:pPr>
            <w:r>
              <w:rPr>
                <w:rFonts w:ascii="標楷體" w:eastAsia="標楷體" w:hAnsi="標楷體" w:hint="eastAsia"/>
                <w:spacing w:val="24"/>
                <w:sz w:val="20"/>
              </w:rPr>
              <w:t>特定</w:t>
            </w:r>
          </w:p>
          <w:p w:rsidR="007B1556" w:rsidRDefault="007B1556" w:rsidP="003F7225">
            <w:pPr>
              <w:spacing w:beforeLines="50" w:line="240" w:lineRule="exact"/>
              <w:ind w:left="57" w:right="57"/>
              <w:jc w:val="center"/>
              <w:rPr>
                <w:rFonts w:ascii="標楷體" w:eastAsia="標楷體" w:hAnsi="標楷體"/>
                <w:spacing w:val="24"/>
                <w:sz w:val="20"/>
              </w:rPr>
            </w:pPr>
            <w:r>
              <w:rPr>
                <w:rFonts w:ascii="標楷體" w:eastAsia="標楷體" w:hAnsi="標楷體" w:hint="eastAsia"/>
                <w:spacing w:val="24"/>
                <w:sz w:val="20"/>
              </w:rPr>
              <w:t>報考</w:t>
            </w:r>
          </w:p>
          <w:p w:rsidR="007B1556" w:rsidRDefault="007B1556" w:rsidP="003F7225">
            <w:pPr>
              <w:spacing w:beforeLines="50" w:line="240" w:lineRule="exact"/>
              <w:ind w:left="57" w:right="57"/>
              <w:jc w:val="center"/>
              <w:rPr>
                <w:rFonts w:ascii="標楷體" w:eastAsia="標楷體" w:hAnsi="標楷體"/>
                <w:spacing w:val="24"/>
                <w:sz w:val="20"/>
              </w:rPr>
            </w:pPr>
            <w:r>
              <w:rPr>
                <w:rFonts w:ascii="標楷體" w:eastAsia="標楷體" w:hAnsi="標楷體" w:hint="eastAsia"/>
                <w:spacing w:val="24"/>
                <w:sz w:val="20"/>
              </w:rPr>
              <w:t>資格</w:t>
            </w:r>
          </w:p>
        </w:tc>
        <w:tc>
          <w:tcPr>
            <w:tcW w:w="4239" w:type="pct"/>
            <w:gridSpan w:val="3"/>
            <w:tcBorders>
              <w:top w:val="single" w:sz="4" w:space="0" w:color="auto"/>
              <w:bottom w:val="single" w:sz="4" w:space="0" w:color="auto"/>
            </w:tcBorders>
          </w:tcPr>
          <w:p w:rsidR="007B1556" w:rsidRDefault="007B1556" w:rsidP="00AD396E">
            <w:pPr>
              <w:spacing w:before="20" w:after="20" w:line="280" w:lineRule="exact"/>
              <w:ind w:right="57"/>
              <w:jc w:val="both"/>
              <w:rPr>
                <w:rFonts w:ascii="標楷體" w:eastAsia="標楷體" w:hAnsi="標楷體"/>
                <w:color w:val="000000"/>
                <w:sz w:val="20"/>
              </w:rPr>
            </w:pPr>
            <w:r>
              <w:rPr>
                <w:rFonts w:ascii="標楷體" w:eastAsia="標楷體" w:hAnsi="標楷體" w:hint="eastAsia"/>
                <w:sz w:val="20"/>
              </w:rPr>
              <w:t>不受理同等學力</w:t>
            </w:r>
          </w:p>
          <w:p w:rsidR="007B1556" w:rsidRDefault="007B1556" w:rsidP="00AD396E">
            <w:pPr>
              <w:spacing w:before="20" w:after="20" w:line="280" w:lineRule="exact"/>
              <w:ind w:right="57"/>
              <w:jc w:val="both"/>
              <w:rPr>
                <w:rFonts w:ascii="標楷體" w:eastAsia="標楷體" w:hAnsi="標楷體"/>
                <w:sz w:val="20"/>
              </w:rPr>
            </w:pPr>
          </w:p>
        </w:tc>
      </w:tr>
      <w:tr w:rsidR="007B1556" w:rsidTr="00AD396E">
        <w:trPr>
          <w:cantSplit/>
          <w:trHeight w:val="919"/>
        </w:trPr>
        <w:tc>
          <w:tcPr>
            <w:tcW w:w="761" w:type="pct"/>
            <w:tcBorders>
              <w:top w:val="single" w:sz="4" w:space="0" w:color="auto"/>
              <w:bottom w:val="nil"/>
            </w:tcBorders>
            <w:vAlign w:val="center"/>
          </w:tcPr>
          <w:p w:rsidR="007B1556" w:rsidRDefault="007B1556" w:rsidP="003F7225">
            <w:pPr>
              <w:spacing w:beforeLines="50" w:line="240" w:lineRule="exact"/>
              <w:ind w:left="57" w:right="57"/>
              <w:jc w:val="center"/>
              <w:rPr>
                <w:rFonts w:ascii="標楷體" w:eastAsia="標楷體" w:hAnsi="標楷體"/>
                <w:sz w:val="20"/>
              </w:rPr>
            </w:pPr>
            <w:r>
              <w:rPr>
                <w:rFonts w:ascii="標楷體" w:eastAsia="標楷體" w:hAnsi="標楷體" w:hint="eastAsia"/>
                <w:sz w:val="20"/>
              </w:rPr>
              <w:t>應另行</w:t>
            </w:r>
          </w:p>
          <w:p w:rsidR="007B1556" w:rsidRDefault="007B1556" w:rsidP="003F7225">
            <w:pPr>
              <w:spacing w:beforeLines="50" w:line="240" w:lineRule="exact"/>
              <w:ind w:left="57" w:right="57"/>
              <w:jc w:val="center"/>
              <w:rPr>
                <w:rFonts w:ascii="標楷體" w:eastAsia="標楷體" w:hAnsi="標楷體"/>
                <w:spacing w:val="-20"/>
                <w:sz w:val="20"/>
              </w:rPr>
            </w:pPr>
            <w:r>
              <w:rPr>
                <w:rFonts w:ascii="標楷體" w:eastAsia="標楷體" w:hAnsi="標楷體" w:hint="eastAsia"/>
                <w:spacing w:val="-20"/>
                <w:sz w:val="20"/>
              </w:rPr>
              <w:t>繳交（驗）</w:t>
            </w:r>
          </w:p>
          <w:p w:rsidR="007B1556" w:rsidRDefault="007B1556" w:rsidP="003F7225">
            <w:pPr>
              <w:spacing w:beforeLines="50" w:line="240" w:lineRule="exact"/>
              <w:ind w:left="57" w:right="57"/>
              <w:jc w:val="center"/>
              <w:rPr>
                <w:rFonts w:ascii="標楷體" w:eastAsia="標楷體" w:hAnsi="標楷體"/>
                <w:sz w:val="20"/>
              </w:rPr>
            </w:pPr>
            <w:r>
              <w:rPr>
                <w:rFonts w:ascii="標楷體" w:eastAsia="標楷體" w:hAnsi="標楷體" w:hint="eastAsia"/>
                <w:sz w:val="20"/>
              </w:rPr>
              <w:t>資 料</w:t>
            </w:r>
          </w:p>
        </w:tc>
        <w:tc>
          <w:tcPr>
            <w:tcW w:w="4239" w:type="pct"/>
            <w:gridSpan w:val="3"/>
            <w:tcBorders>
              <w:top w:val="single" w:sz="4" w:space="0" w:color="auto"/>
              <w:bottom w:val="nil"/>
            </w:tcBorders>
          </w:tcPr>
          <w:p w:rsidR="00BC7650" w:rsidRPr="00BC7650" w:rsidRDefault="00BC7650" w:rsidP="00AD396E">
            <w:pPr>
              <w:snapToGrid w:val="0"/>
              <w:spacing w:line="0" w:lineRule="atLeast"/>
              <w:rPr>
                <w:rFonts w:ascii="標楷體" w:eastAsia="標楷體" w:hAnsi="標楷體"/>
                <w:color w:val="000000"/>
                <w:kern w:val="0"/>
                <w:sz w:val="20"/>
              </w:rPr>
            </w:pPr>
            <w:r w:rsidRPr="00BC7650">
              <w:rPr>
                <w:rFonts w:ascii="標楷體" w:eastAsia="標楷體" w:hAnsi="標楷體" w:hint="eastAsia"/>
                <w:color w:val="000000"/>
                <w:kern w:val="0"/>
                <w:sz w:val="20"/>
              </w:rPr>
              <w:t>考生報考時應繳交之書面資料：</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自傳及考生資料表（請至本系網站「最新消息」，下載考生資料表）。</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碩士班學業成績單總表（其中至少一份正本）。</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推薦書</w:t>
            </w:r>
            <w:r w:rsidRPr="00BC7650">
              <w:rPr>
                <w:rFonts w:ascii="標楷體" w:eastAsia="標楷體" w:hAnsi="標楷體"/>
                <w:color w:val="000000"/>
                <w:kern w:val="0"/>
                <w:sz w:val="20"/>
              </w:rPr>
              <w:t>(至少需提供由碩士</w:t>
            </w:r>
            <w:r w:rsidRPr="00BC7650">
              <w:rPr>
                <w:rFonts w:ascii="標楷體" w:eastAsia="標楷體" w:hAnsi="標楷體" w:hint="eastAsia"/>
                <w:color w:val="000000"/>
                <w:kern w:val="0"/>
                <w:sz w:val="20"/>
              </w:rPr>
              <w:t>論文指導教授出具的</w:t>
            </w:r>
            <w:proofErr w:type="gramStart"/>
            <w:r w:rsidRPr="00BC7650">
              <w:rPr>
                <w:rFonts w:ascii="標楷體" w:eastAsia="標楷體" w:hAnsi="標楷體" w:hint="eastAsia"/>
                <w:color w:val="000000"/>
                <w:kern w:val="0"/>
                <w:sz w:val="20"/>
              </w:rPr>
              <w:t>推薦書乙份</w:t>
            </w:r>
            <w:proofErr w:type="gramEnd"/>
            <w:r w:rsidRPr="00BC7650">
              <w:rPr>
                <w:rFonts w:ascii="標楷體" w:eastAsia="標楷體" w:hAnsi="標楷體" w:hint="eastAsia"/>
                <w:color w:val="000000"/>
                <w:kern w:val="0"/>
                <w:sz w:val="20"/>
              </w:rPr>
              <w:t>，格式請至本系網頁下載</w:t>
            </w:r>
            <w:r w:rsidRPr="00BC7650">
              <w:rPr>
                <w:rFonts w:ascii="標楷體" w:eastAsia="標楷體" w:hAnsi="標楷體"/>
                <w:color w:val="000000"/>
                <w:kern w:val="0"/>
                <w:sz w:val="20"/>
              </w:rPr>
              <w:t>) 。</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研究計畫。</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論文著作</w:t>
            </w:r>
            <w:r w:rsidRPr="00BC7650">
              <w:rPr>
                <w:rFonts w:ascii="標楷體" w:eastAsia="標楷體" w:hAnsi="標楷體"/>
                <w:color w:val="000000"/>
                <w:kern w:val="0"/>
                <w:sz w:val="20"/>
              </w:rPr>
              <w:t>(應屆碩士班畢業生之</w:t>
            </w:r>
            <w:r w:rsidRPr="00BC7650">
              <w:rPr>
                <w:rFonts w:ascii="標楷體" w:eastAsia="標楷體" w:hAnsi="標楷體" w:hint="eastAsia"/>
                <w:color w:val="000000"/>
                <w:kern w:val="0"/>
                <w:sz w:val="20"/>
              </w:rPr>
              <w:t>論文著作得提交進行中之學位論文，並附指導教授對論文完成之評估</w:t>
            </w:r>
          </w:p>
          <w:p w:rsidR="00BC7650" w:rsidRPr="00BC7650" w:rsidRDefault="00BC7650" w:rsidP="00AD396E">
            <w:pPr>
              <w:pStyle w:val="af"/>
              <w:snapToGrid w:val="0"/>
              <w:spacing w:line="0" w:lineRule="atLeast"/>
              <w:ind w:leftChars="0" w:left="420"/>
              <w:rPr>
                <w:rFonts w:ascii="標楷體" w:eastAsia="標楷體" w:hAnsi="標楷體"/>
                <w:color w:val="000000"/>
                <w:kern w:val="0"/>
                <w:sz w:val="20"/>
              </w:rPr>
            </w:pPr>
            <w:r w:rsidRPr="00BC7650">
              <w:rPr>
                <w:rFonts w:ascii="標楷體" w:eastAsia="標楷體" w:hAnsi="標楷體" w:hint="eastAsia"/>
                <w:color w:val="000000"/>
                <w:kern w:val="0"/>
                <w:sz w:val="20"/>
              </w:rPr>
              <w:t>正本</w:t>
            </w:r>
            <w:r w:rsidRPr="00BC7650">
              <w:rPr>
                <w:rFonts w:ascii="標楷體" w:eastAsia="標楷體" w:hAnsi="標楷體"/>
                <w:color w:val="000000"/>
                <w:kern w:val="0"/>
                <w:sz w:val="20"/>
              </w:rPr>
              <w:t>)。</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其他有助審查之學術研究資料。</w:t>
            </w:r>
          </w:p>
          <w:p w:rsidR="00BC7650" w:rsidRPr="00BC7650" w:rsidRDefault="00BC7650" w:rsidP="00AD396E">
            <w:pPr>
              <w:snapToGrid w:val="0"/>
              <w:spacing w:line="0" w:lineRule="atLeast"/>
              <w:rPr>
                <w:rFonts w:ascii="標楷體" w:eastAsia="標楷體" w:hAnsi="標楷體"/>
                <w:color w:val="000000"/>
                <w:kern w:val="0"/>
                <w:sz w:val="20"/>
              </w:rPr>
            </w:pPr>
          </w:p>
          <w:p w:rsidR="007B1556" w:rsidRDefault="00BC7650" w:rsidP="00AD396E">
            <w:pPr>
              <w:pStyle w:val="a70"/>
              <w:spacing w:before="0" w:beforeAutospacing="0" w:after="0" w:afterAutospacing="0" w:line="280" w:lineRule="exact"/>
              <w:ind w:leftChars="30" w:left="496" w:right="125" w:hangingChars="200" w:hanging="400"/>
              <w:jc w:val="both"/>
              <w:rPr>
                <w:rFonts w:ascii="標楷體" w:eastAsia="標楷體" w:hAnsi="標楷體"/>
                <w:sz w:val="20"/>
              </w:rPr>
            </w:pPr>
            <w:r w:rsidRPr="00BC7650">
              <w:rPr>
                <w:rFonts w:ascii="標楷體" w:eastAsia="標楷體" w:hAnsi="標楷體" w:hint="eastAsia"/>
                <w:color w:val="000000"/>
                <w:sz w:val="20"/>
              </w:rPr>
              <w:t>※請依序將上述資料裝訂成冊，共一式五份。</w:t>
            </w:r>
          </w:p>
        </w:tc>
      </w:tr>
      <w:tr w:rsidR="007B1556" w:rsidTr="00AD396E">
        <w:trPr>
          <w:cantSplit/>
          <w:trHeight w:val="196"/>
        </w:trPr>
        <w:tc>
          <w:tcPr>
            <w:tcW w:w="761" w:type="pct"/>
            <w:vMerge w:val="restart"/>
            <w:tcBorders>
              <w:top w:val="single" w:sz="4" w:space="0" w:color="auto"/>
              <w:bottom w:val="nil"/>
            </w:tcBorders>
            <w:vAlign w:val="center"/>
          </w:tcPr>
          <w:p w:rsidR="007B1556" w:rsidRDefault="007B1556" w:rsidP="00AD396E">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甄</w:t>
            </w:r>
            <w:proofErr w:type="gramEnd"/>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試</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項</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目</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及</w:t>
            </w:r>
          </w:p>
          <w:p w:rsidR="007B1556" w:rsidRDefault="007B1556" w:rsidP="00AD396E">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佔</w:t>
            </w:r>
            <w:proofErr w:type="gramEnd"/>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總</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成</w:t>
            </w:r>
          </w:p>
          <w:p w:rsidR="007B1556" w:rsidRDefault="007B1556" w:rsidP="00AD396E">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績</w:t>
            </w:r>
            <w:proofErr w:type="gramEnd"/>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比</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例</w:t>
            </w:r>
          </w:p>
        </w:tc>
        <w:tc>
          <w:tcPr>
            <w:tcW w:w="212" w:type="pct"/>
            <w:vMerge w:val="restart"/>
            <w:tcBorders>
              <w:top w:val="single" w:sz="4" w:space="0" w:color="auto"/>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r>
              <w:rPr>
                <w:rFonts w:ascii="標楷體" w:eastAsia="標楷體" w:hAnsi="標楷體" w:hint="eastAsia"/>
                <w:sz w:val="20"/>
              </w:rPr>
              <w:t>筆試</w:t>
            </w:r>
          </w:p>
          <w:p w:rsidR="007B1556" w:rsidRDefault="007B1556" w:rsidP="00AD396E">
            <w:pPr>
              <w:spacing w:line="300" w:lineRule="exact"/>
              <w:jc w:val="center"/>
              <w:rPr>
                <w:rFonts w:ascii="標楷體" w:eastAsia="標楷體" w:hAnsi="標楷體"/>
                <w:sz w:val="20"/>
              </w:rPr>
            </w:pPr>
            <w:r>
              <w:rPr>
                <w:rFonts w:ascii="標楷體" w:eastAsia="標楷體" w:hAnsi="標楷體" w:hint="eastAsia"/>
                <w:sz w:val="20"/>
              </w:rPr>
              <w:t>0</w:t>
            </w:r>
            <w:r>
              <w:rPr>
                <w:rFonts w:ascii="標楷體" w:eastAsia="標楷體" w:hAnsi="標楷體"/>
                <w:sz w:val="20"/>
              </w:rPr>
              <w:t>%</w:t>
            </w: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center"/>
              <w:rPr>
                <w:rFonts w:ascii="標楷體" w:eastAsia="標楷體" w:hAnsi="標楷體"/>
                <w:sz w:val="20"/>
              </w:rPr>
            </w:pPr>
          </w:p>
        </w:tc>
        <w:tc>
          <w:tcPr>
            <w:tcW w:w="3582" w:type="pct"/>
            <w:tcBorders>
              <w:top w:val="single" w:sz="4" w:space="0" w:color="auto"/>
              <w:left w:val="single" w:sz="4" w:space="0" w:color="auto"/>
              <w:bottom w:val="single" w:sz="4" w:space="0" w:color="auto"/>
            </w:tcBorders>
            <w:vAlign w:val="center"/>
          </w:tcPr>
          <w:p w:rsidR="007B1556" w:rsidRDefault="007B1556" w:rsidP="00AD396E">
            <w:pPr>
              <w:spacing w:before="20" w:after="20" w:line="240" w:lineRule="exact"/>
              <w:ind w:leftChars="30" w:left="96" w:right="57"/>
              <w:jc w:val="both"/>
              <w:rPr>
                <w:rFonts w:ascii="標楷體" w:eastAsia="標楷體" w:hAnsi="標楷體"/>
                <w:sz w:val="20"/>
              </w:rPr>
            </w:pPr>
          </w:p>
        </w:tc>
      </w:tr>
      <w:tr w:rsidR="007B1556" w:rsidTr="00AD396E">
        <w:trPr>
          <w:cantSplit/>
          <w:trHeight w:val="196"/>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both"/>
              <w:rPr>
                <w:rFonts w:ascii="標楷體" w:eastAsia="標楷體" w:hAnsi="標楷體"/>
                <w:sz w:val="20"/>
              </w:rPr>
            </w:pPr>
          </w:p>
        </w:tc>
        <w:tc>
          <w:tcPr>
            <w:tcW w:w="3582" w:type="pct"/>
            <w:tcBorders>
              <w:top w:val="single" w:sz="4" w:space="0" w:color="auto"/>
              <w:left w:val="single" w:sz="4" w:space="0" w:color="auto"/>
              <w:bottom w:val="single" w:sz="4" w:space="0" w:color="auto"/>
            </w:tcBorders>
            <w:vAlign w:val="center"/>
          </w:tcPr>
          <w:p w:rsidR="007B1556" w:rsidRDefault="007B1556" w:rsidP="00AD396E">
            <w:pPr>
              <w:spacing w:before="20" w:after="20" w:line="240" w:lineRule="exact"/>
              <w:ind w:left="57" w:right="57"/>
              <w:jc w:val="both"/>
              <w:rPr>
                <w:rFonts w:ascii="標楷體" w:eastAsia="標楷體" w:hAnsi="標楷體"/>
                <w:sz w:val="20"/>
              </w:rPr>
            </w:pPr>
          </w:p>
        </w:tc>
      </w:tr>
      <w:tr w:rsidR="007B1556" w:rsidTr="00AD396E">
        <w:trPr>
          <w:cantSplit/>
          <w:trHeight w:val="196"/>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single" w:sz="4" w:space="0" w:color="auto"/>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rPr>
                <w:rFonts w:ascii="標楷體" w:eastAsia="標楷體" w:hAnsi="標楷體"/>
                <w:sz w:val="20"/>
              </w:rPr>
            </w:pPr>
          </w:p>
        </w:tc>
        <w:tc>
          <w:tcPr>
            <w:tcW w:w="3582" w:type="pct"/>
            <w:tcBorders>
              <w:top w:val="single" w:sz="4" w:space="0" w:color="auto"/>
              <w:left w:val="single" w:sz="4" w:space="0" w:color="auto"/>
              <w:bottom w:val="single" w:sz="4" w:space="0" w:color="auto"/>
            </w:tcBorders>
            <w:vAlign w:val="center"/>
          </w:tcPr>
          <w:p w:rsidR="007B1556" w:rsidRDefault="007B1556" w:rsidP="00AD396E">
            <w:pPr>
              <w:spacing w:before="20" w:after="20" w:line="240" w:lineRule="exact"/>
              <w:ind w:leftChars="30" w:left="96" w:right="57"/>
              <w:jc w:val="both"/>
              <w:rPr>
                <w:rFonts w:ascii="標楷體" w:eastAsia="標楷體" w:hAnsi="標楷體"/>
                <w:sz w:val="20"/>
              </w:rPr>
            </w:pPr>
          </w:p>
        </w:tc>
      </w:tr>
      <w:tr w:rsidR="007B1556" w:rsidTr="00AD396E">
        <w:trPr>
          <w:cantSplit/>
          <w:trHeight w:val="188"/>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val="restart"/>
            <w:tcBorders>
              <w:top w:val="single" w:sz="4" w:space="0" w:color="auto"/>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r>
              <w:rPr>
                <w:rFonts w:ascii="標楷體" w:eastAsia="標楷體" w:hAnsi="標楷體" w:hint="eastAsia"/>
                <w:sz w:val="20"/>
              </w:rPr>
              <w:t>口試</w:t>
            </w:r>
          </w:p>
          <w:p w:rsidR="007B1556" w:rsidRPr="00D521EA" w:rsidRDefault="007B1556" w:rsidP="00AD396E">
            <w:pPr>
              <w:spacing w:line="300" w:lineRule="exact"/>
              <w:jc w:val="center"/>
              <w:rPr>
                <w:rFonts w:ascii="標楷體" w:eastAsia="標楷體" w:hAnsi="標楷體"/>
                <w:sz w:val="20"/>
                <w:u w:val="single"/>
              </w:rPr>
            </w:pPr>
            <w:r>
              <w:rPr>
                <w:rFonts w:ascii="標楷體" w:eastAsia="標楷體" w:hAnsi="標楷體" w:hint="eastAsia"/>
                <w:sz w:val="20"/>
                <w:u w:val="single"/>
              </w:rPr>
              <w:t>6</w:t>
            </w:r>
            <w:r w:rsidRPr="00D521EA">
              <w:rPr>
                <w:rFonts w:ascii="標楷體" w:eastAsia="標楷體" w:hAnsi="標楷體"/>
                <w:sz w:val="20"/>
                <w:u w:val="single"/>
              </w:rPr>
              <w:t>0%</w:t>
            </w: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 xml:space="preserve">參 </w:t>
            </w:r>
            <w:proofErr w:type="gramStart"/>
            <w:r>
              <w:rPr>
                <w:rFonts w:ascii="標楷體" w:eastAsia="標楷體" w:hAnsi="標楷體" w:hint="eastAsia"/>
                <w:sz w:val="20"/>
              </w:rPr>
              <w:t>加資</w:t>
            </w:r>
            <w:proofErr w:type="gramEnd"/>
            <w:r>
              <w:rPr>
                <w:rFonts w:ascii="標楷體" w:eastAsia="標楷體" w:hAnsi="標楷體" w:hint="eastAsia"/>
                <w:sz w:val="20"/>
              </w:rPr>
              <w:t xml:space="preserve"> 格</w:t>
            </w:r>
          </w:p>
        </w:tc>
        <w:tc>
          <w:tcPr>
            <w:tcW w:w="3582" w:type="pct"/>
            <w:tcBorders>
              <w:top w:val="single" w:sz="4" w:space="0" w:color="auto"/>
              <w:left w:val="single" w:sz="4" w:space="0" w:color="auto"/>
              <w:bottom w:val="single" w:sz="4" w:space="0" w:color="auto"/>
            </w:tcBorders>
            <w:vAlign w:val="center"/>
          </w:tcPr>
          <w:p w:rsidR="007B1556" w:rsidRDefault="00BC7650" w:rsidP="00AD396E">
            <w:pPr>
              <w:spacing w:before="20" w:after="20" w:line="240" w:lineRule="exact"/>
              <w:ind w:left="57" w:right="57"/>
              <w:rPr>
                <w:rFonts w:ascii="標楷體" w:eastAsia="標楷體" w:hAnsi="標楷體"/>
                <w:sz w:val="20"/>
              </w:rPr>
            </w:pPr>
            <w:r w:rsidRPr="00BC7650">
              <w:rPr>
                <w:rFonts w:ascii="標楷體" w:eastAsia="標楷體" w:hAnsi="標楷體" w:hint="eastAsia"/>
                <w:sz w:val="20"/>
              </w:rPr>
              <w:t>依書面審查成績擇優選取至多</w:t>
            </w:r>
            <w:r w:rsidRPr="00BC7650">
              <w:rPr>
                <w:rFonts w:ascii="標楷體" w:eastAsia="標楷體" w:hAnsi="標楷體"/>
                <w:sz w:val="20"/>
              </w:rPr>
              <w:t xml:space="preserve"> 9名</w:t>
            </w:r>
            <w:r w:rsidRPr="00BC7650">
              <w:rPr>
                <w:rFonts w:ascii="標楷體" w:eastAsia="標楷體" w:hAnsi="標楷體" w:hint="eastAsia"/>
                <w:sz w:val="20"/>
              </w:rPr>
              <w:t>參加口試。</w:t>
            </w:r>
          </w:p>
        </w:tc>
      </w:tr>
      <w:tr w:rsidR="007B1556" w:rsidTr="00AD396E">
        <w:trPr>
          <w:cantSplit/>
          <w:trHeight w:val="224"/>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日 期</w:t>
            </w:r>
          </w:p>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時 間</w:t>
            </w:r>
          </w:p>
        </w:tc>
        <w:tc>
          <w:tcPr>
            <w:tcW w:w="3582" w:type="pct"/>
            <w:tcBorders>
              <w:top w:val="single" w:sz="4" w:space="0" w:color="auto"/>
              <w:left w:val="single" w:sz="4" w:space="0" w:color="auto"/>
              <w:bottom w:val="single" w:sz="4" w:space="0" w:color="auto"/>
            </w:tcBorders>
            <w:vAlign w:val="center"/>
          </w:tcPr>
          <w:p w:rsidR="007B1556" w:rsidRDefault="00E260CA" w:rsidP="003F7225">
            <w:pPr>
              <w:spacing w:before="20" w:after="20" w:line="240" w:lineRule="exact"/>
              <w:ind w:leftChars="30" w:left="96" w:right="57"/>
              <w:rPr>
                <w:rFonts w:ascii="標楷體" w:eastAsia="標楷體" w:hAnsi="標楷體"/>
                <w:sz w:val="20"/>
              </w:rPr>
            </w:pPr>
            <w:r>
              <w:rPr>
                <w:rFonts w:ascii="標楷體" w:eastAsia="標楷體" w:hAnsi="標楷體" w:hint="eastAsia"/>
                <w:sz w:val="20"/>
              </w:rPr>
              <w:t>10</w:t>
            </w:r>
            <w:r w:rsidR="003F7225">
              <w:rPr>
                <w:rFonts w:ascii="標楷體" w:eastAsia="標楷體" w:hAnsi="標楷體" w:hint="eastAsia"/>
                <w:sz w:val="20"/>
              </w:rPr>
              <w:t>2</w:t>
            </w:r>
            <w:r w:rsidR="007B1556">
              <w:rPr>
                <w:rFonts w:ascii="標楷體" w:eastAsia="標楷體" w:hAnsi="標楷體" w:hint="eastAsia"/>
                <w:sz w:val="20"/>
              </w:rPr>
              <w:t>年11月</w:t>
            </w:r>
            <w:r w:rsidR="003F7225">
              <w:rPr>
                <w:rFonts w:ascii="標楷體" w:eastAsia="標楷體" w:hAnsi="標楷體" w:hint="eastAsia"/>
                <w:sz w:val="20"/>
              </w:rPr>
              <w:t>4</w:t>
            </w:r>
            <w:r w:rsidR="007B1556">
              <w:rPr>
                <w:rFonts w:ascii="標楷體" w:eastAsia="標楷體" w:hAnsi="標楷體" w:hint="eastAsia"/>
                <w:sz w:val="20"/>
              </w:rPr>
              <w:t>日【星期一】</w:t>
            </w:r>
          </w:p>
        </w:tc>
      </w:tr>
      <w:tr w:rsidR="007B1556" w:rsidTr="00AD396E">
        <w:trPr>
          <w:cantSplit/>
          <w:trHeight w:val="233"/>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single" w:sz="4" w:space="0" w:color="auto"/>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rPr>
                <w:rFonts w:ascii="標楷體" w:eastAsia="標楷體" w:hAnsi="標楷體"/>
                <w:sz w:val="20"/>
              </w:rPr>
            </w:pPr>
            <w:r>
              <w:rPr>
                <w:rFonts w:ascii="標楷體" w:eastAsia="標楷體" w:hAnsi="標楷體" w:hint="eastAsia"/>
                <w:sz w:val="20"/>
              </w:rPr>
              <w:t>地 點</w:t>
            </w:r>
          </w:p>
        </w:tc>
        <w:tc>
          <w:tcPr>
            <w:tcW w:w="3582" w:type="pct"/>
            <w:tcBorders>
              <w:top w:val="single" w:sz="4" w:space="0" w:color="auto"/>
              <w:left w:val="single" w:sz="4" w:space="0" w:color="auto"/>
              <w:bottom w:val="single" w:sz="4" w:space="0" w:color="auto"/>
            </w:tcBorders>
            <w:vAlign w:val="center"/>
          </w:tcPr>
          <w:p w:rsidR="007B1556" w:rsidRDefault="00BC7650" w:rsidP="00AD396E">
            <w:pPr>
              <w:spacing w:before="20" w:after="20" w:line="240" w:lineRule="exact"/>
              <w:ind w:leftChars="30" w:left="96" w:right="57"/>
              <w:rPr>
                <w:rFonts w:ascii="標楷體" w:eastAsia="標楷體" w:hAnsi="標楷體"/>
                <w:sz w:val="20"/>
              </w:rPr>
            </w:pPr>
            <w:r w:rsidRPr="00BC7650">
              <w:rPr>
                <w:rFonts w:ascii="標楷體" w:eastAsia="標楷體" w:hAnsi="標楷體" w:hint="eastAsia"/>
                <w:sz w:val="20"/>
              </w:rPr>
              <w:t>本校綜合</w:t>
            </w:r>
            <w:proofErr w:type="gramStart"/>
            <w:r w:rsidRPr="00BC7650">
              <w:rPr>
                <w:rFonts w:ascii="標楷體" w:eastAsia="標楷體" w:hAnsi="標楷體" w:hint="eastAsia"/>
                <w:sz w:val="20"/>
              </w:rPr>
              <w:t>院館南棟</w:t>
            </w:r>
            <w:proofErr w:type="gramEnd"/>
            <w:r w:rsidRPr="00BC7650">
              <w:rPr>
                <w:rFonts w:ascii="標楷體" w:eastAsia="標楷體" w:hAnsi="標楷體"/>
                <w:sz w:val="20"/>
              </w:rPr>
              <w:t xml:space="preserve"> 8</w:t>
            </w:r>
            <w:r w:rsidRPr="00BC7650">
              <w:rPr>
                <w:rFonts w:ascii="標楷體" w:eastAsia="標楷體" w:hAnsi="標楷體" w:hint="eastAsia"/>
                <w:sz w:val="20"/>
              </w:rPr>
              <w:t>樓</w:t>
            </w:r>
            <w:r w:rsidRPr="00BC7650">
              <w:rPr>
                <w:rFonts w:ascii="標楷體" w:eastAsia="標楷體" w:hAnsi="標楷體"/>
                <w:sz w:val="20"/>
              </w:rPr>
              <w:t>(社會學系 270836研討室)</w:t>
            </w:r>
          </w:p>
        </w:tc>
      </w:tr>
      <w:tr w:rsidR="007B1556" w:rsidTr="00AD396E">
        <w:trPr>
          <w:cantSplit/>
          <w:trHeight w:val="514"/>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tcBorders>
              <w:top w:val="single" w:sz="4" w:space="0" w:color="auto"/>
              <w:bottom w:val="single" w:sz="4" w:space="0" w:color="auto"/>
              <w:right w:val="single" w:sz="4" w:space="0" w:color="auto"/>
            </w:tcBorders>
            <w:vAlign w:val="center"/>
          </w:tcPr>
          <w:p w:rsidR="007B1556" w:rsidRDefault="007B1556" w:rsidP="00AD396E">
            <w:pPr>
              <w:pStyle w:val="af0"/>
              <w:spacing w:before="0" w:after="0" w:line="300" w:lineRule="exact"/>
              <w:ind w:left="0" w:right="0"/>
              <w:jc w:val="center"/>
              <w:rPr>
                <w:rFonts w:hAnsi="標楷體"/>
              </w:rPr>
            </w:pPr>
            <w:r>
              <w:rPr>
                <w:rFonts w:hAnsi="標楷體" w:hint="eastAsia"/>
              </w:rPr>
              <w:t>書面</w:t>
            </w:r>
          </w:p>
          <w:p w:rsidR="007B1556" w:rsidRDefault="007B1556" w:rsidP="00AD396E">
            <w:pPr>
              <w:pStyle w:val="af0"/>
              <w:spacing w:before="0" w:after="0" w:line="300" w:lineRule="exact"/>
              <w:ind w:left="0" w:right="0"/>
              <w:jc w:val="center"/>
              <w:rPr>
                <w:rFonts w:hAnsi="標楷體"/>
              </w:rPr>
            </w:pPr>
            <w:r>
              <w:rPr>
                <w:rFonts w:hAnsi="標楷體" w:hint="eastAsia"/>
              </w:rPr>
              <w:t>審查</w:t>
            </w:r>
          </w:p>
          <w:p w:rsidR="007B1556" w:rsidRPr="00D521EA" w:rsidRDefault="007B1556" w:rsidP="00AD396E">
            <w:pPr>
              <w:spacing w:line="300" w:lineRule="exact"/>
              <w:jc w:val="center"/>
              <w:rPr>
                <w:rFonts w:ascii="標楷體" w:eastAsia="標楷體" w:hAnsi="標楷體"/>
                <w:sz w:val="20"/>
                <w:u w:val="single"/>
              </w:rPr>
            </w:pPr>
            <w:r>
              <w:rPr>
                <w:rFonts w:ascii="標楷體" w:eastAsia="標楷體" w:hAnsi="標楷體" w:hint="eastAsia"/>
                <w:sz w:val="20"/>
                <w:u w:val="single"/>
              </w:rPr>
              <w:t>4</w:t>
            </w:r>
            <w:r w:rsidRPr="00D521EA">
              <w:rPr>
                <w:rFonts w:ascii="標楷體" w:eastAsia="標楷體" w:hAnsi="標楷體" w:hint="eastAsia"/>
                <w:sz w:val="20"/>
                <w:u w:val="single"/>
              </w:rPr>
              <w:t>0</w:t>
            </w:r>
            <w:r w:rsidRPr="00D521EA">
              <w:rPr>
                <w:rFonts w:ascii="標楷體" w:eastAsia="標楷體" w:hAnsi="標楷體"/>
                <w:sz w:val="20"/>
                <w:u w:val="single"/>
              </w:rPr>
              <w:t>%</w:t>
            </w:r>
          </w:p>
        </w:tc>
        <w:tc>
          <w:tcPr>
            <w:tcW w:w="4027" w:type="pct"/>
            <w:gridSpan w:val="2"/>
            <w:tcBorders>
              <w:top w:val="single" w:sz="4" w:space="0" w:color="auto"/>
              <w:left w:val="single" w:sz="4" w:space="0" w:color="auto"/>
              <w:bottom w:val="single" w:sz="4" w:space="0" w:color="auto"/>
            </w:tcBorders>
          </w:tcPr>
          <w:p w:rsidR="007B1556" w:rsidRDefault="007B1556" w:rsidP="00AD396E">
            <w:pPr>
              <w:spacing w:before="20" w:after="20" w:line="240" w:lineRule="exact"/>
              <w:ind w:right="57"/>
              <w:rPr>
                <w:rFonts w:ascii="標楷體" w:eastAsia="標楷體" w:hAnsi="標楷體"/>
                <w:sz w:val="20"/>
              </w:rPr>
            </w:pPr>
          </w:p>
          <w:p w:rsidR="007B1556" w:rsidRDefault="00BC7650" w:rsidP="00AD396E">
            <w:pPr>
              <w:spacing w:before="20" w:after="20" w:line="240" w:lineRule="exact"/>
              <w:ind w:right="57"/>
              <w:rPr>
                <w:rFonts w:ascii="標楷體" w:eastAsia="標楷體" w:hAnsi="標楷體"/>
                <w:sz w:val="20"/>
              </w:rPr>
            </w:pPr>
            <w:r w:rsidRPr="00BC7650">
              <w:rPr>
                <w:rFonts w:ascii="標楷體" w:eastAsia="標楷體" w:hAnsi="標楷體" w:hint="eastAsia"/>
                <w:sz w:val="20"/>
              </w:rPr>
              <w:t>同繳交</w:t>
            </w:r>
            <w:r w:rsidRPr="00BC7650">
              <w:rPr>
                <w:rFonts w:ascii="標楷體" w:eastAsia="標楷體" w:hAnsi="標楷體"/>
                <w:sz w:val="20"/>
              </w:rPr>
              <w:t>(驗)資</w:t>
            </w:r>
            <w:r w:rsidRPr="00BC7650">
              <w:rPr>
                <w:rFonts w:ascii="標楷體" w:eastAsia="標楷體" w:hAnsi="標楷體" w:hint="eastAsia"/>
                <w:sz w:val="20"/>
              </w:rPr>
              <w:t>料</w:t>
            </w:r>
          </w:p>
        </w:tc>
      </w:tr>
      <w:tr w:rsidR="007B1556" w:rsidTr="00AD396E">
        <w:trPr>
          <w:cantSplit/>
          <w:trHeight w:val="60"/>
        </w:trPr>
        <w:tc>
          <w:tcPr>
            <w:tcW w:w="761" w:type="pct"/>
            <w:tcBorders>
              <w:top w:val="single" w:sz="4" w:space="0" w:color="auto"/>
              <w:bottom w:val="single" w:sz="4" w:space="0" w:color="auto"/>
            </w:tcBorders>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其他</w:t>
            </w:r>
          </w:p>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規定</w:t>
            </w:r>
          </w:p>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事項</w:t>
            </w:r>
          </w:p>
        </w:tc>
        <w:tc>
          <w:tcPr>
            <w:tcW w:w="4239" w:type="pct"/>
            <w:gridSpan w:val="3"/>
            <w:tcBorders>
              <w:top w:val="single" w:sz="4" w:space="0" w:color="auto"/>
              <w:bottom w:val="single" w:sz="4" w:space="0" w:color="auto"/>
            </w:tcBorders>
          </w:tcPr>
          <w:p w:rsidR="00BC7650" w:rsidRPr="00BC7650" w:rsidRDefault="00BC7650" w:rsidP="005D49C9">
            <w:pPr>
              <w:numPr>
                <w:ilvl w:val="0"/>
                <w:numId w:val="13"/>
              </w:numPr>
              <w:spacing w:before="20" w:after="20" w:line="280" w:lineRule="exact"/>
              <w:ind w:right="57"/>
              <w:rPr>
                <w:rFonts w:ascii="標楷體" w:eastAsia="標楷體" w:hAnsi="標楷體"/>
                <w:sz w:val="20"/>
              </w:rPr>
            </w:pPr>
            <w:r w:rsidRPr="00BC7650">
              <w:rPr>
                <w:rFonts w:ascii="標楷體" w:eastAsia="標楷體" w:hAnsi="標楷體"/>
                <w:sz w:val="20"/>
              </w:rPr>
              <w:t>口試相關資訊將於口試前 3天公告於本系網頁</w:t>
            </w:r>
            <w:r w:rsidR="005752F4">
              <w:rPr>
                <w:rFonts w:ascii="標楷體" w:eastAsia="標楷體" w:hAnsi="標楷體"/>
                <w:sz w:val="20"/>
              </w:rPr>
              <w:fldChar w:fldCharType="begin"/>
            </w:r>
            <w:r>
              <w:rPr>
                <w:rFonts w:ascii="標楷體" w:eastAsia="標楷體" w:hAnsi="標楷體"/>
                <w:sz w:val="20"/>
              </w:rPr>
              <w:instrText>HYPERLINK "http://sociology.nccu.edu.tw/"</w:instrText>
            </w:r>
            <w:r w:rsidR="005752F4">
              <w:rPr>
                <w:rFonts w:ascii="標楷體" w:eastAsia="標楷體" w:hAnsi="標楷體"/>
                <w:sz w:val="20"/>
              </w:rPr>
              <w:fldChar w:fldCharType="separate"/>
            </w:r>
            <w:r w:rsidRPr="00BC7650">
              <w:rPr>
                <w:rStyle w:val="ac"/>
                <w:rFonts w:ascii="標楷體" w:eastAsia="標楷體" w:hAnsi="標楷體"/>
                <w:sz w:val="20"/>
              </w:rPr>
              <w:t>http://sociology.nccu.edu.tw/</w:t>
            </w:r>
            <w:r w:rsidR="005752F4">
              <w:rPr>
                <w:rFonts w:ascii="標楷體" w:eastAsia="標楷體" w:hAnsi="標楷體"/>
                <w:sz w:val="20"/>
              </w:rPr>
              <w:fldChar w:fldCharType="end"/>
            </w:r>
            <w:r w:rsidRPr="00BC7650">
              <w:rPr>
                <w:rFonts w:ascii="標楷體" w:eastAsia="標楷體" w:hAnsi="標楷體"/>
                <w:sz w:val="20"/>
              </w:rPr>
              <w:t>，</w:t>
            </w:r>
            <w:proofErr w:type="gramStart"/>
            <w:r w:rsidRPr="00BC7650">
              <w:rPr>
                <w:rFonts w:ascii="標楷體" w:eastAsia="標楷體" w:hAnsi="標楷體" w:hint="eastAsia"/>
                <w:sz w:val="20"/>
              </w:rPr>
              <w:t>不</w:t>
            </w:r>
            <w:proofErr w:type="gramEnd"/>
            <w:r w:rsidRPr="00BC7650">
              <w:rPr>
                <w:rFonts w:ascii="標楷體" w:eastAsia="標楷體" w:hAnsi="標楷體" w:hint="eastAsia"/>
                <w:sz w:val="20"/>
              </w:rPr>
              <w:t>另通知。個人報到時間</w:t>
            </w:r>
            <w:r>
              <w:rPr>
                <w:rFonts w:ascii="標楷體" w:eastAsia="標楷體" w:hAnsi="標楷體" w:hint="eastAsia"/>
                <w:sz w:val="20"/>
              </w:rPr>
              <w:t>一</w:t>
            </w:r>
            <w:r w:rsidRPr="00BC7650">
              <w:rPr>
                <w:rFonts w:ascii="標楷體" w:eastAsia="標楷體" w:hAnsi="標楷體" w:hint="eastAsia"/>
                <w:sz w:val="20"/>
              </w:rPr>
              <w:t>經公告，考生不得以任何理由申請變更。</w:t>
            </w:r>
          </w:p>
          <w:p w:rsidR="007B1556" w:rsidRDefault="00BC7650" w:rsidP="005D49C9">
            <w:pPr>
              <w:numPr>
                <w:ilvl w:val="0"/>
                <w:numId w:val="13"/>
              </w:numPr>
              <w:spacing w:before="20" w:after="20" w:line="280" w:lineRule="exact"/>
              <w:ind w:right="57"/>
              <w:rPr>
                <w:rFonts w:ascii="標楷體" w:eastAsia="標楷體" w:hAnsi="標楷體"/>
                <w:sz w:val="20"/>
              </w:rPr>
            </w:pPr>
            <w:r w:rsidRPr="00BC7650">
              <w:rPr>
                <w:rFonts w:ascii="標楷體" w:eastAsia="標楷體" w:hAnsi="標楷體"/>
                <w:sz w:val="20"/>
              </w:rPr>
              <w:t>考生報考前應先至本系網頁</w:t>
            </w:r>
            <w:r w:rsidRPr="00BC7650">
              <w:rPr>
                <w:rFonts w:ascii="標楷體" w:eastAsia="標楷體" w:hAnsi="標楷體" w:hint="eastAsia"/>
                <w:sz w:val="20"/>
              </w:rPr>
              <w:t>參考博士班修業辦法之相關規定。</w:t>
            </w:r>
          </w:p>
        </w:tc>
      </w:tr>
      <w:tr w:rsidR="00BC7650" w:rsidTr="00AD396E">
        <w:trPr>
          <w:cantSplit/>
          <w:trHeight w:val="60"/>
        </w:trPr>
        <w:tc>
          <w:tcPr>
            <w:tcW w:w="761" w:type="pct"/>
            <w:tcBorders>
              <w:top w:val="single" w:sz="4" w:space="0" w:color="auto"/>
              <w:bottom w:val="single" w:sz="4" w:space="0" w:color="auto"/>
            </w:tcBorders>
            <w:vAlign w:val="center"/>
          </w:tcPr>
          <w:p w:rsidR="00BC7650" w:rsidRDefault="00BC7650" w:rsidP="00AD396E">
            <w:pPr>
              <w:spacing w:before="60" w:after="60" w:line="240" w:lineRule="exact"/>
              <w:ind w:left="57" w:right="57"/>
              <w:jc w:val="center"/>
              <w:rPr>
                <w:rFonts w:ascii="標楷體" w:eastAsia="標楷體" w:hAnsi="標楷體"/>
                <w:sz w:val="20"/>
              </w:rPr>
            </w:pPr>
            <w:r w:rsidRPr="00BC7650">
              <w:rPr>
                <w:rFonts w:ascii="標楷體" w:eastAsia="標楷體" w:hAnsi="標楷體" w:hint="eastAsia"/>
                <w:sz w:val="20"/>
              </w:rPr>
              <w:t>總成績同分之參酌順</w:t>
            </w:r>
            <w:r w:rsidRPr="00BC7650">
              <w:rPr>
                <w:rFonts w:ascii="標楷體" w:eastAsia="標楷體" w:hAnsi="標楷體"/>
                <w:sz w:val="20"/>
              </w:rPr>
              <w:t>序</w:t>
            </w:r>
          </w:p>
        </w:tc>
        <w:tc>
          <w:tcPr>
            <w:tcW w:w="4239" w:type="pct"/>
            <w:gridSpan w:val="3"/>
            <w:tcBorders>
              <w:top w:val="single" w:sz="4" w:space="0" w:color="auto"/>
              <w:bottom w:val="single" w:sz="4" w:space="0" w:color="auto"/>
            </w:tcBorders>
          </w:tcPr>
          <w:p w:rsidR="00BC7650" w:rsidRPr="00BC7650" w:rsidRDefault="00BC7650" w:rsidP="00AD396E">
            <w:pPr>
              <w:spacing w:before="20" w:after="20" w:line="280" w:lineRule="exact"/>
              <w:ind w:right="57"/>
              <w:rPr>
                <w:rFonts w:ascii="標楷體" w:eastAsia="標楷體" w:hAnsi="標楷體"/>
                <w:sz w:val="20"/>
              </w:rPr>
            </w:pPr>
            <w:r>
              <w:rPr>
                <w:rFonts w:ascii="標楷體" w:eastAsia="標楷體" w:hAnsi="標楷體" w:hint="eastAsia"/>
                <w:sz w:val="20"/>
              </w:rPr>
              <w:t>口試成績</w:t>
            </w:r>
          </w:p>
        </w:tc>
      </w:tr>
      <w:tr w:rsidR="00BC7650" w:rsidTr="00AD396E">
        <w:trPr>
          <w:cantSplit/>
          <w:trHeight w:val="60"/>
        </w:trPr>
        <w:tc>
          <w:tcPr>
            <w:tcW w:w="761" w:type="pct"/>
            <w:tcBorders>
              <w:top w:val="single" w:sz="4" w:space="0" w:color="auto"/>
              <w:bottom w:val="single" w:sz="4" w:space="0" w:color="auto"/>
            </w:tcBorders>
            <w:vAlign w:val="center"/>
          </w:tcPr>
          <w:p w:rsidR="00BC7650" w:rsidRDefault="00BC7650"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聯絡資訊</w:t>
            </w:r>
          </w:p>
        </w:tc>
        <w:tc>
          <w:tcPr>
            <w:tcW w:w="4239" w:type="pct"/>
            <w:gridSpan w:val="3"/>
            <w:tcBorders>
              <w:top w:val="single" w:sz="4" w:space="0" w:color="auto"/>
              <w:bottom w:val="single" w:sz="4" w:space="0" w:color="auto"/>
            </w:tcBorders>
          </w:tcPr>
          <w:p w:rsidR="00BC7650" w:rsidRPr="00BC7650" w:rsidRDefault="00BC7650" w:rsidP="00AD396E">
            <w:pPr>
              <w:spacing w:before="20" w:after="20" w:line="280" w:lineRule="exact"/>
              <w:ind w:right="57"/>
              <w:rPr>
                <w:rFonts w:ascii="標楷體" w:eastAsia="標楷體" w:hAnsi="標楷體"/>
                <w:sz w:val="20"/>
              </w:rPr>
            </w:pPr>
            <w:r>
              <w:rPr>
                <w:rFonts w:ascii="標楷體" w:eastAsia="標楷體" w:hAnsi="標楷體" w:hint="eastAsia"/>
                <w:sz w:val="20"/>
              </w:rPr>
              <w:t>（０２）２９３９３０９１轉５０８５８，鄭助教</w:t>
            </w:r>
          </w:p>
        </w:tc>
      </w:tr>
      <w:tr w:rsidR="00BC7650" w:rsidTr="00AD396E">
        <w:trPr>
          <w:cantSplit/>
          <w:trHeight w:val="60"/>
        </w:trPr>
        <w:tc>
          <w:tcPr>
            <w:tcW w:w="761" w:type="pct"/>
            <w:tcBorders>
              <w:top w:val="single" w:sz="4" w:space="0" w:color="auto"/>
              <w:bottom w:val="single" w:sz="4" w:space="0" w:color="auto"/>
            </w:tcBorders>
            <w:vAlign w:val="center"/>
          </w:tcPr>
          <w:p w:rsidR="00BC7650" w:rsidRDefault="00BC7650"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網址</w:t>
            </w:r>
          </w:p>
        </w:tc>
        <w:tc>
          <w:tcPr>
            <w:tcW w:w="4239" w:type="pct"/>
            <w:gridSpan w:val="3"/>
            <w:tcBorders>
              <w:top w:val="single" w:sz="4" w:space="0" w:color="auto"/>
              <w:bottom w:val="single" w:sz="4" w:space="0" w:color="auto"/>
            </w:tcBorders>
          </w:tcPr>
          <w:p w:rsidR="00BC7650" w:rsidRPr="00BC7650" w:rsidRDefault="005752F4" w:rsidP="00AD396E">
            <w:pPr>
              <w:spacing w:before="20" w:after="20" w:line="280" w:lineRule="exact"/>
              <w:ind w:right="57"/>
              <w:rPr>
                <w:rFonts w:ascii="標楷體" w:eastAsia="標楷體" w:hAnsi="標楷體"/>
                <w:sz w:val="20"/>
              </w:rPr>
            </w:pPr>
            <w:hyperlink r:id="rId8" w:history="1">
              <w:r w:rsidR="00BC7650" w:rsidRPr="00BC7650">
                <w:rPr>
                  <w:rStyle w:val="ac"/>
                  <w:rFonts w:ascii="標楷體" w:eastAsia="標楷體" w:hAnsi="標楷體"/>
                  <w:sz w:val="20"/>
                </w:rPr>
                <w:t>http://sociology.nccu.edu.tw/</w:t>
              </w:r>
            </w:hyperlink>
          </w:p>
        </w:tc>
      </w:tr>
    </w:tbl>
    <w:p w:rsidR="007B1556" w:rsidRDefault="007B1556" w:rsidP="00D60A47">
      <w:pPr>
        <w:pStyle w:val="a8"/>
      </w:pPr>
    </w:p>
    <w:p w:rsidR="00BC7650" w:rsidRDefault="00BC7650" w:rsidP="00D60A47">
      <w:pPr>
        <w:pStyle w:val="a8"/>
      </w:pPr>
    </w:p>
    <w:p w:rsidR="00161E00" w:rsidRDefault="003D6ADD" w:rsidP="00D60A47">
      <w:pPr>
        <w:pStyle w:val="a8"/>
      </w:pPr>
      <w:r w:rsidRPr="00194692">
        <w:rPr>
          <w:rFonts w:hint="eastAsia"/>
        </w:rPr>
        <w:lastRenderedPageBreak/>
        <w:t>（</w:t>
      </w:r>
      <w:r>
        <w:rPr>
          <w:rFonts w:hint="eastAsia"/>
        </w:rPr>
        <w:t>5</w:t>
      </w:r>
      <w:r w:rsidRPr="00194692">
        <w:rPr>
          <w:rFonts w:hint="eastAsia"/>
        </w:rPr>
        <w:t>）</w:t>
      </w:r>
      <w:r>
        <w:rPr>
          <w:rFonts w:hint="eastAsia"/>
        </w:rPr>
        <w:t>國立政治</w:t>
      </w:r>
      <w:proofErr w:type="gramStart"/>
      <w:r>
        <w:rPr>
          <w:rFonts w:hint="eastAsia"/>
        </w:rPr>
        <w:t>大學</w:t>
      </w:r>
      <w:r w:rsidR="003F7225">
        <w:rPr>
          <w:rFonts w:hint="eastAsia"/>
        </w:rPr>
        <w:t>碩</w:t>
      </w:r>
      <w:r>
        <w:rPr>
          <w:rFonts w:hint="eastAsia"/>
        </w:rPr>
        <w:t>班</w:t>
      </w:r>
      <w:r w:rsidR="00161E00" w:rsidRPr="00194692">
        <w:rPr>
          <w:rFonts w:hint="eastAsia"/>
        </w:rPr>
        <w:t>研究生</w:t>
      </w:r>
      <w:proofErr w:type="gramEnd"/>
      <w:r w:rsidR="00161E00" w:rsidRPr="00194692">
        <w:rPr>
          <w:rFonts w:hint="eastAsia"/>
        </w:rPr>
        <w:t>逕行修讀博士</w:t>
      </w:r>
      <w:bookmarkEnd w:id="12"/>
      <w:bookmarkEnd w:id="13"/>
      <w:r>
        <w:rPr>
          <w:rFonts w:hint="eastAsia"/>
        </w:rPr>
        <w:t>學位辦法</w:t>
      </w:r>
    </w:p>
    <w:p w:rsidR="00161E00" w:rsidRDefault="00161E00" w:rsidP="005D49C9">
      <w:pPr>
        <w:numPr>
          <w:ilvl w:val="0"/>
          <w:numId w:val="2"/>
        </w:numPr>
        <w:tabs>
          <w:tab w:val="clear" w:pos="480"/>
          <w:tab w:val="num" w:pos="600"/>
        </w:tabs>
        <w:ind w:left="600" w:hangingChars="250" w:hanging="600"/>
        <w:jc w:val="both"/>
        <w:rPr>
          <w:sz w:val="24"/>
          <w:szCs w:val="24"/>
        </w:rPr>
      </w:pPr>
      <w:r w:rsidRPr="000D6DA5">
        <w:rPr>
          <w:rFonts w:hint="eastAsia"/>
          <w:sz w:val="24"/>
          <w:szCs w:val="24"/>
        </w:rPr>
        <w:t>本辦法係依據「國立政治大學碩士班研究生逕行修讀博士學位作業規定」訂定之。</w:t>
      </w:r>
    </w:p>
    <w:p w:rsidR="00161E00" w:rsidRPr="000D6DA5" w:rsidRDefault="00161E00" w:rsidP="005D49C9">
      <w:pPr>
        <w:numPr>
          <w:ilvl w:val="0"/>
          <w:numId w:val="2"/>
        </w:numPr>
        <w:tabs>
          <w:tab w:val="clear" w:pos="480"/>
          <w:tab w:val="num" w:pos="600"/>
        </w:tabs>
        <w:ind w:left="600" w:hangingChars="250" w:hanging="600"/>
        <w:jc w:val="both"/>
        <w:rPr>
          <w:sz w:val="24"/>
          <w:szCs w:val="24"/>
        </w:rPr>
      </w:pPr>
      <w:r w:rsidRPr="000D6DA5">
        <w:rPr>
          <w:rFonts w:hint="eastAsia"/>
          <w:sz w:val="24"/>
          <w:szCs w:val="24"/>
        </w:rPr>
        <w:t>申請資格：</w:t>
      </w:r>
    </w:p>
    <w:p w:rsidR="00161E00" w:rsidRPr="000D6DA5" w:rsidRDefault="00161E00" w:rsidP="005D49C9">
      <w:pPr>
        <w:numPr>
          <w:ilvl w:val="0"/>
          <w:numId w:val="3"/>
        </w:numPr>
        <w:tabs>
          <w:tab w:val="clear" w:pos="720"/>
        </w:tabs>
        <w:ind w:left="600" w:hangingChars="250" w:hanging="600"/>
        <w:jc w:val="both"/>
        <w:rPr>
          <w:sz w:val="24"/>
          <w:szCs w:val="24"/>
        </w:rPr>
      </w:pPr>
      <w:r w:rsidRPr="000D6DA5">
        <w:rPr>
          <w:rFonts w:hint="eastAsia"/>
          <w:sz w:val="24"/>
          <w:szCs w:val="24"/>
        </w:rPr>
        <w:t>修業一年以上，且在校期間學生</w:t>
      </w:r>
      <w:r w:rsidRPr="000D6DA5">
        <w:rPr>
          <w:rFonts w:hint="eastAsia"/>
          <w:sz w:val="24"/>
          <w:szCs w:val="24"/>
          <w:u w:val="single"/>
        </w:rPr>
        <w:t>任選兩</w:t>
      </w:r>
      <w:r w:rsidRPr="000D6DA5">
        <w:rPr>
          <w:rFonts w:hint="eastAsia"/>
          <w:color w:val="333333"/>
          <w:sz w:val="24"/>
          <w:szCs w:val="24"/>
          <w:u w:val="single"/>
        </w:rPr>
        <w:t>學期</w:t>
      </w:r>
      <w:r w:rsidRPr="000D6DA5">
        <w:rPr>
          <w:rFonts w:hint="eastAsia"/>
          <w:color w:val="333333"/>
          <w:sz w:val="24"/>
          <w:szCs w:val="24"/>
        </w:rPr>
        <w:t>學業</w:t>
      </w:r>
      <w:proofErr w:type="gramStart"/>
      <w:r w:rsidRPr="000D6DA5">
        <w:rPr>
          <w:rFonts w:hint="eastAsia"/>
          <w:color w:val="333333"/>
          <w:sz w:val="24"/>
          <w:szCs w:val="24"/>
          <w:u w:val="single"/>
        </w:rPr>
        <w:t>成績均達86分</w:t>
      </w:r>
      <w:proofErr w:type="gramEnd"/>
      <w:r w:rsidRPr="000D6DA5">
        <w:rPr>
          <w:rFonts w:hint="eastAsia"/>
          <w:color w:val="333333"/>
          <w:sz w:val="24"/>
          <w:szCs w:val="24"/>
        </w:rPr>
        <w:t>。</w:t>
      </w:r>
    </w:p>
    <w:p w:rsidR="00161E00" w:rsidRDefault="00161E00" w:rsidP="005D49C9">
      <w:pPr>
        <w:numPr>
          <w:ilvl w:val="0"/>
          <w:numId w:val="3"/>
        </w:numPr>
        <w:tabs>
          <w:tab w:val="clear" w:pos="720"/>
        </w:tabs>
        <w:ind w:left="600" w:hangingChars="250" w:hanging="600"/>
        <w:jc w:val="both"/>
        <w:rPr>
          <w:sz w:val="24"/>
          <w:szCs w:val="24"/>
        </w:rPr>
      </w:pPr>
      <w:r w:rsidRPr="000D6DA5">
        <w:rPr>
          <w:rFonts w:hint="eastAsia"/>
          <w:sz w:val="24"/>
          <w:szCs w:val="24"/>
        </w:rPr>
        <w:t>申請</w:t>
      </w:r>
      <w:r w:rsidRPr="000D6DA5">
        <w:rPr>
          <w:rFonts w:hint="eastAsia"/>
          <w:sz w:val="24"/>
          <w:szCs w:val="24"/>
          <w:u w:val="single"/>
        </w:rPr>
        <w:t>入學前</w:t>
      </w:r>
      <w:r w:rsidRPr="000D6DA5">
        <w:rPr>
          <w:rFonts w:hint="eastAsia"/>
          <w:sz w:val="24"/>
          <w:szCs w:val="24"/>
        </w:rPr>
        <w:t>已修畢全部必修學分，且總修習學分數達十八學分以上。</w:t>
      </w:r>
    </w:p>
    <w:p w:rsidR="00161E00" w:rsidRDefault="00161E00" w:rsidP="005D49C9">
      <w:pPr>
        <w:numPr>
          <w:ilvl w:val="0"/>
          <w:numId w:val="2"/>
        </w:numPr>
        <w:tabs>
          <w:tab w:val="clear" w:pos="480"/>
          <w:tab w:val="left" w:pos="600"/>
        </w:tabs>
        <w:ind w:left="600" w:hangingChars="250" w:hanging="600"/>
        <w:jc w:val="both"/>
        <w:rPr>
          <w:sz w:val="24"/>
          <w:szCs w:val="24"/>
        </w:rPr>
      </w:pPr>
      <w:r w:rsidRPr="000D6DA5">
        <w:rPr>
          <w:rFonts w:hint="eastAsia"/>
          <w:sz w:val="24"/>
          <w:szCs w:val="24"/>
        </w:rPr>
        <w:t>本系碩士班每學年逕行修讀博士學位</w:t>
      </w:r>
      <w:proofErr w:type="gramStart"/>
      <w:r w:rsidRPr="000D6DA5">
        <w:rPr>
          <w:rFonts w:hint="eastAsia"/>
          <w:sz w:val="24"/>
          <w:szCs w:val="24"/>
        </w:rPr>
        <w:t>名額依當年度</w:t>
      </w:r>
      <w:proofErr w:type="gramEnd"/>
      <w:r w:rsidRPr="000D6DA5">
        <w:rPr>
          <w:rFonts w:hint="eastAsia"/>
          <w:sz w:val="24"/>
          <w:szCs w:val="24"/>
        </w:rPr>
        <w:t>招生簡章之公告為</w:t>
      </w:r>
      <w:proofErr w:type="gramStart"/>
      <w:r w:rsidRPr="000D6DA5">
        <w:rPr>
          <w:rFonts w:hint="eastAsia"/>
          <w:sz w:val="24"/>
          <w:szCs w:val="24"/>
        </w:rPr>
        <w:t>準</w:t>
      </w:r>
      <w:proofErr w:type="gramEnd"/>
      <w:r w:rsidRPr="000D6DA5">
        <w:rPr>
          <w:rFonts w:hint="eastAsia"/>
          <w:sz w:val="24"/>
          <w:szCs w:val="24"/>
        </w:rPr>
        <w:t>，且以本系當年度教育部核定博士班一般生招生名額之三分之一為上限。</w:t>
      </w:r>
    </w:p>
    <w:p w:rsidR="00161E00" w:rsidRPr="000D6DA5" w:rsidRDefault="00161E00" w:rsidP="005D49C9">
      <w:pPr>
        <w:numPr>
          <w:ilvl w:val="0"/>
          <w:numId w:val="2"/>
        </w:numPr>
        <w:tabs>
          <w:tab w:val="clear" w:pos="480"/>
          <w:tab w:val="left" w:pos="600"/>
        </w:tabs>
        <w:ind w:left="600" w:hangingChars="250" w:hanging="600"/>
        <w:jc w:val="both"/>
        <w:rPr>
          <w:sz w:val="24"/>
          <w:szCs w:val="24"/>
        </w:rPr>
      </w:pPr>
      <w:r w:rsidRPr="000D6DA5">
        <w:rPr>
          <w:rFonts w:hint="eastAsia"/>
          <w:sz w:val="24"/>
          <w:szCs w:val="24"/>
        </w:rPr>
        <w:t>申請逕行修讀博士學位者應於每年</w:t>
      </w:r>
      <w:r w:rsidRPr="000D6DA5">
        <w:rPr>
          <w:rFonts w:hint="eastAsia"/>
          <w:sz w:val="24"/>
          <w:szCs w:val="24"/>
          <w:u w:val="single"/>
        </w:rPr>
        <w:t>三月十五日前</w:t>
      </w:r>
      <w:r w:rsidRPr="000D6DA5">
        <w:rPr>
          <w:rFonts w:hint="eastAsia"/>
          <w:sz w:val="24"/>
          <w:szCs w:val="24"/>
        </w:rPr>
        <w:t>，繳交下列文件：</w:t>
      </w:r>
    </w:p>
    <w:p w:rsidR="00161E00" w:rsidRPr="000D6DA5" w:rsidRDefault="00161E00" w:rsidP="005D49C9">
      <w:pPr>
        <w:numPr>
          <w:ilvl w:val="0"/>
          <w:numId w:val="4"/>
        </w:numPr>
        <w:tabs>
          <w:tab w:val="clear" w:pos="720"/>
          <w:tab w:val="num" w:pos="1640"/>
        </w:tabs>
        <w:ind w:leftChars="100" w:left="920" w:hangingChars="250" w:hanging="600"/>
        <w:jc w:val="both"/>
        <w:rPr>
          <w:sz w:val="24"/>
          <w:szCs w:val="24"/>
        </w:rPr>
      </w:pPr>
      <w:r w:rsidRPr="000D6DA5">
        <w:rPr>
          <w:rFonts w:hint="eastAsia"/>
          <w:sz w:val="24"/>
          <w:szCs w:val="24"/>
        </w:rPr>
        <w:t>申請書乙份</w:t>
      </w:r>
    </w:p>
    <w:p w:rsidR="00161E00" w:rsidRPr="000D6DA5" w:rsidRDefault="00161E00" w:rsidP="005D49C9">
      <w:pPr>
        <w:numPr>
          <w:ilvl w:val="0"/>
          <w:numId w:val="4"/>
        </w:numPr>
        <w:tabs>
          <w:tab w:val="clear" w:pos="720"/>
          <w:tab w:val="num" w:pos="1640"/>
        </w:tabs>
        <w:ind w:leftChars="100" w:left="920" w:hangingChars="250" w:hanging="600"/>
        <w:jc w:val="both"/>
        <w:rPr>
          <w:sz w:val="24"/>
          <w:szCs w:val="24"/>
        </w:rPr>
      </w:pPr>
      <w:r w:rsidRPr="000D6DA5">
        <w:rPr>
          <w:rFonts w:hint="eastAsia"/>
          <w:sz w:val="24"/>
          <w:szCs w:val="24"/>
        </w:rPr>
        <w:t>各學期成績單乙式五份</w:t>
      </w:r>
    </w:p>
    <w:p w:rsidR="00161E00" w:rsidRPr="000D6DA5" w:rsidRDefault="00161E00" w:rsidP="005D49C9">
      <w:pPr>
        <w:numPr>
          <w:ilvl w:val="0"/>
          <w:numId w:val="4"/>
        </w:numPr>
        <w:tabs>
          <w:tab w:val="clear" w:pos="720"/>
          <w:tab w:val="num" w:pos="1640"/>
        </w:tabs>
        <w:ind w:leftChars="100" w:left="920" w:hangingChars="250" w:hanging="600"/>
        <w:jc w:val="both"/>
        <w:rPr>
          <w:sz w:val="24"/>
          <w:szCs w:val="24"/>
        </w:rPr>
      </w:pPr>
      <w:r w:rsidRPr="000D6DA5">
        <w:rPr>
          <w:rFonts w:hint="eastAsia"/>
          <w:sz w:val="24"/>
          <w:szCs w:val="24"/>
        </w:rPr>
        <w:t>研究計畫乙式五份</w:t>
      </w:r>
    </w:p>
    <w:p w:rsidR="00161E00" w:rsidRPr="000D6DA5" w:rsidRDefault="00161E00" w:rsidP="005D49C9">
      <w:pPr>
        <w:numPr>
          <w:ilvl w:val="0"/>
          <w:numId w:val="4"/>
        </w:numPr>
        <w:tabs>
          <w:tab w:val="clear" w:pos="720"/>
          <w:tab w:val="num" w:pos="1640"/>
        </w:tabs>
        <w:ind w:leftChars="100" w:left="920" w:hangingChars="250" w:hanging="600"/>
        <w:jc w:val="both"/>
        <w:rPr>
          <w:sz w:val="24"/>
          <w:szCs w:val="24"/>
        </w:rPr>
      </w:pPr>
      <w:r w:rsidRPr="000D6DA5">
        <w:rPr>
          <w:rFonts w:hint="eastAsia"/>
          <w:sz w:val="24"/>
          <w:szCs w:val="24"/>
        </w:rPr>
        <w:t>代表性學期報告或學術著作乙式五份</w:t>
      </w:r>
    </w:p>
    <w:p w:rsidR="00161E00" w:rsidRDefault="00161E00" w:rsidP="005D49C9">
      <w:pPr>
        <w:numPr>
          <w:ilvl w:val="0"/>
          <w:numId w:val="4"/>
        </w:numPr>
        <w:tabs>
          <w:tab w:val="clear" w:pos="720"/>
          <w:tab w:val="num" w:pos="1640"/>
        </w:tabs>
        <w:ind w:leftChars="100" w:left="920" w:hangingChars="250" w:hanging="600"/>
        <w:jc w:val="both"/>
        <w:rPr>
          <w:sz w:val="24"/>
          <w:szCs w:val="24"/>
        </w:rPr>
      </w:pPr>
      <w:r w:rsidRPr="000D6DA5">
        <w:rPr>
          <w:rFonts w:hint="eastAsia"/>
          <w:sz w:val="24"/>
          <w:szCs w:val="24"/>
        </w:rPr>
        <w:t>本系或本校相關系所專兼</w:t>
      </w:r>
      <w:smartTag w:uri="urn:schemas-microsoft-com:office:smarttags" w:element="PersonName">
        <w:smartTagPr>
          <w:attr w:name="ProductID" w:val="任"/>
        </w:smartTagPr>
        <w:r w:rsidRPr="000D6DA5">
          <w:rPr>
            <w:rFonts w:hint="eastAsia"/>
            <w:sz w:val="24"/>
            <w:szCs w:val="24"/>
          </w:rPr>
          <w:t>任</w:t>
        </w:r>
      </w:smartTag>
      <w:r w:rsidR="00A86D18">
        <w:rPr>
          <w:rFonts w:hint="eastAsia"/>
          <w:sz w:val="24"/>
          <w:szCs w:val="24"/>
        </w:rPr>
        <w:t>教授二人以上之推薦</w:t>
      </w:r>
    </w:p>
    <w:p w:rsidR="00161E00" w:rsidRDefault="00161E00" w:rsidP="005D49C9">
      <w:pPr>
        <w:numPr>
          <w:ilvl w:val="0"/>
          <w:numId w:val="2"/>
        </w:numPr>
        <w:tabs>
          <w:tab w:val="clear" w:pos="480"/>
          <w:tab w:val="num" w:pos="600"/>
        </w:tabs>
        <w:ind w:left="600" w:hangingChars="250" w:hanging="600"/>
        <w:jc w:val="both"/>
        <w:rPr>
          <w:sz w:val="24"/>
          <w:szCs w:val="24"/>
        </w:rPr>
      </w:pPr>
      <w:r w:rsidRPr="000D6DA5">
        <w:rPr>
          <w:rFonts w:hint="eastAsia"/>
          <w:sz w:val="24"/>
          <w:szCs w:val="24"/>
        </w:rPr>
        <w:t>本系系主任同意</w:t>
      </w:r>
      <w:r w:rsidRPr="000D6DA5">
        <w:rPr>
          <w:rFonts w:hint="eastAsia"/>
          <w:sz w:val="24"/>
          <w:szCs w:val="24"/>
          <w:u w:val="single"/>
          <w:bdr w:val="single" w:sz="4" w:space="0" w:color="auto"/>
        </w:rPr>
        <w:t>本系</w:t>
      </w:r>
      <w:r w:rsidRPr="000D6DA5">
        <w:rPr>
          <w:rFonts w:hint="eastAsia"/>
          <w:sz w:val="24"/>
          <w:szCs w:val="24"/>
        </w:rPr>
        <w:t>碩士班學生申請後，應由本系專任教師五人組成評審委員會辦理甄選，書面審核及口試成績各</w:t>
      </w:r>
      <w:proofErr w:type="gramStart"/>
      <w:r w:rsidRPr="000D6DA5">
        <w:rPr>
          <w:rFonts w:hint="eastAsia"/>
          <w:sz w:val="24"/>
          <w:szCs w:val="24"/>
        </w:rPr>
        <w:t>佔</w:t>
      </w:r>
      <w:proofErr w:type="gramEnd"/>
      <w:r w:rsidRPr="000D6DA5">
        <w:rPr>
          <w:rFonts w:hint="eastAsia"/>
          <w:sz w:val="24"/>
          <w:szCs w:val="24"/>
        </w:rPr>
        <w:t>總分之百分之五十。委員會依據總成績訂定錄取標準，擇優錄取並送請系</w:t>
      </w:r>
      <w:proofErr w:type="gramStart"/>
      <w:r w:rsidRPr="000D6DA5">
        <w:rPr>
          <w:rFonts w:hint="eastAsia"/>
          <w:sz w:val="24"/>
          <w:szCs w:val="24"/>
        </w:rPr>
        <w:t>務</w:t>
      </w:r>
      <w:proofErr w:type="gramEnd"/>
      <w:r w:rsidRPr="000D6DA5">
        <w:rPr>
          <w:rFonts w:hint="eastAsia"/>
          <w:sz w:val="24"/>
          <w:szCs w:val="24"/>
        </w:rPr>
        <w:t>會議通過。</w:t>
      </w:r>
    </w:p>
    <w:p w:rsidR="00161E00" w:rsidRPr="000D6DA5" w:rsidRDefault="00161E00" w:rsidP="005D49C9">
      <w:pPr>
        <w:numPr>
          <w:ilvl w:val="0"/>
          <w:numId w:val="2"/>
        </w:numPr>
        <w:tabs>
          <w:tab w:val="clear" w:pos="480"/>
          <w:tab w:val="num" w:pos="600"/>
        </w:tabs>
        <w:ind w:left="600" w:hangingChars="250" w:hanging="600"/>
        <w:jc w:val="both"/>
        <w:rPr>
          <w:sz w:val="24"/>
          <w:szCs w:val="24"/>
        </w:rPr>
      </w:pPr>
      <w:r w:rsidRPr="000D6DA5">
        <w:rPr>
          <w:rFonts w:hint="eastAsia"/>
          <w:sz w:val="24"/>
          <w:szCs w:val="24"/>
        </w:rPr>
        <w:t>本系評審委員會由本系專任教師五人組成，系主任為當然委員並任召集人，其他委員由系主任指定。基於迴避原則，推薦教授不得擔任評審委員。</w:t>
      </w:r>
    </w:p>
    <w:p w:rsidR="00161E00" w:rsidRPr="007B28E3" w:rsidRDefault="00161E00" w:rsidP="005D49C9">
      <w:pPr>
        <w:numPr>
          <w:ilvl w:val="0"/>
          <w:numId w:val="2"/>
        </w:numPr>
        <w:tabs>
          <w:tab w:val="clear" w:pos="480"/>
        </w:tabs>
        <w:ind w:left="600" w:hangingChars="250" w:hanging="600"/>
        <w:jc w:val="both"/>
        <w:rPr>
          <w:sz w:val="24"/>
          <w:szCs w:val="24"/>
        </w:rPr>
      </w:pPr>
      <w:r w:rsidRPr="007B28E3">
        <w:rPr>
          <w:rFonts w:hint="eastAsia"/>
          <w:sz w:val="24"/>
          <w:szCs w:val="24"/>
        </w:rPr>
        <w:t>甄選結果確認申請人符合規定資格並報請校長核定並送教育部備查者，得逕行修讀博士學位。</w:t>
      </w:r>
    </w:p>
    <w:p w:rsidR="00161E00" w:rsidRPr="007B28E3" w:rsidRDefault="00161E00" w:rsidP="005D49C9">
      <w:pPr>
        <w:numPr>
          <w:ilvl w:val="0"/>
          <w:numId w:val="2"/>
        </w:numPr>
        <w:tabs>
          <w:tab w:val="clear" w:pos="480"/>
          <w:tab w:val="num" w:pos="600"/>
        </w:tabs>
        <w:ind w:left="600" w:hangingChars="250" w:hanging="600"/>
        <w:jc w:val="both"/>
        <w:rPr>
          <w:iCs/>
          <w:sz w:val="24"/>
          <w:szCs w:val="24"/>
          <w:u w:val="single"/>
        </w:rPr>
      </w:pPr>
      <w:r w:rsidRPr="007B28E3">
        <w:rPr>
          <w:rFonts w:hint="eastAsia"/>
          <w:sz w:val="24"/>
          <w:szCs w:val="24"/>
        </w:rPr>
        <w:t>逕行修讀博士學位者自轉入博士班起，其修業年限為二至七年，且其在博士班修業時間</w:t>
      </w:r>
      <w:proofErr w:type="gramStart"/>
      <w:r w:rsidRPr="007B28E3">
        <w:rPr>
          <w:rFonts w:hint="eastAsia"/>
          <w:sz w:val="24"/>
          <w:szCs w:val="24"/>
        </w:rPr>
        <w:t>不</w:t>
      </w:r>
      <w:proofErr w:type="gramEnd"/>
      <w:r w:rsidRPr="007B28E3">
        <w:rPr>
          <w:rFonts w:hint="eastAsia"/>
          <w:sz w:val="24"/>
          <w:szCs w:val="24"/>
        </w:rPr>
        <w:t>併入碩士班最高修業年限合計。</w:t>
      </w:r>
    </w:p>
    <w:p w:rsidR="00161E00" w:rsidRDefault="00161E00" w:rsidP="005D49C9">
      <w:pPr>
        <w:numPr>
          <w:ilvl w:val="0"/>
          <w:numId w:val="2"/>
        </w:numPr>
        <w:tabs>
          <w:tab w:val="clear" w:pos="480"/>
          <w:tab w:val="num" w:pos="600"/>
        </w:tabs>
        <w:ind w:left="600" w:hangingChars="250" w:hanging="600"/>
        <w:jc w:val="both"/>
        <w:rPr>
          <w:sz w:val="24"/>
          <w:szCs w:val="24"/>
        </w:rPr>
      </w:pPr>
      <w:r w:rsidRPr="007B28E3">
        <w:rPr>
          <w:rFonts w:hint="eastAsia"/>
          <w:sz w:val="24"/>
          <w:szCs w:val="24"/>
        </w:rPr>
        <w:t>逕行修</w:t>
      </w:r>
      <w:r w:rsidRPr="000D6DA5">
        <w:rPr>
          <w:rFonts w:hint="eastAsia"/>
          <w:sz w:val="24"/>
          <w:szCs w:val="24"/>
        </w:rPr>
        <w:t>讀博士學位之研究生因故中止修讀博士學位或未</w:t>
      </w:r>
      <w:smartTag w:uri="urn:schemas-microsoft-com:office:smarttags" w:element="PersonName">
        <w:smartTagPr>
          <w:attr w:name="ProductID" w:val="通過"/>
        </w:smartTagPr>
        <w:r w:rsidRPr="000D6DA5">
          <w:rPr>
            <w:rFonts w:hint="eastAsia"/>
            <w:sz w:val="24"/>
            <w:szCs w:val="24"/>
          </w:rPr>
          <w:t>通過</w:t>
        </w:r>
      </w:smartTag>
      <w:r w:rsidRPr="000D6DA5">
        <w:rPr>
          <w:rFonts w:hint="eastAsia"/>
          <w:sz w:val="24"/>
          <w:szCs w:val="24"/>
        </w:rPr>
        <w:t>博士學位候選人資格考試，經系</w:t>
      </w:r>
      <w:proofErr w:type="gramStart"/>
      <w:r w:rsidRPr="000D6DA5">
        <w:rPr>
          <w:rFonts w:hint="eastAsia"/>
          <w:sz w:val="24"/>
          <w:szCs w:val="24"/>
        </w:rPr>
        <w:t>務</w:t>
      </w:r>
      <w:proofErr w:type="gramEnd"/>
      <w:r w:rsidRPr="000D6DA5">
        <w:rPr>
          <w:rFonts w:hint="eastAsia"/>
          <w:sz w:val="24"/>
          <w:szCs w:val="24"/>
        </w:rPr>
        <w:t>會議審查通過，校長核定後，得再回碩士班就讀。其在博士班修業時間</w:t>
      </w:r>
      <w:proofErr w:type="gramStart"/>
      <w:r w:rsidRPr="000D6DA5">
        <w:rPr>
          <w:rFonts w:hint="eastAsia"/>
          <w:sz w:val="24"/>
          <w:szCs w:val="24"/>
        </w:rPr>
        <w:t>不</w:t>
      </w:r>
      <w:proofErr w:type="gramEnd"/>
      <w:r w:rsidRPr="000D6DA5">
        <w:rPr>
          <w:rFonts w:hint="eastAsia"/>
          <w:sz w:val="24"/>
          <w:szCs w:val="24"/>
        </w:rPr>
        <w:t>併入碩士班最高修業年限核計，且</w:t>
      </w:r>
      <w:proofErr w:type="gramStart"/>
      <w:r w:rsidRPr="000D6DA5">
        <w:rPr>
          <w:rFonts w:hint="eastAsia"/>
          <w:sz w:val="24"/>
          <w:szCs w:val="24"/>
        </w:rPr>
        <w:t>於博士班修課</w:t>
      </w:r>
      <w:proofErr w:type="gramEnd"/>
      <w:r w:rsidRPr="000D6DA5">
        <w:rPr>
          <w:rFonts w:hint="eastAsia"/>
          <w:sz w:val="24"/>
          <w:szCs w:val="24"/>
        </w:rPr>
        <w:t>期間所修讀之學分得</w:t>
      </w:r>
      <w:proofErr w:type="gramStart"/>
      <w:r w:rsidRPr="000D6DA5">
        <w:rPr>
          <w:rFonts w:hint="eastAsia"/>
          <w:sz w:val="24"/>
          <w:szCs w:val="24"/>
        </w:rPr>
        <w:t>採</w:t>
      </w:r>
      <w:proofErr w:type="gramEnd"/>
      <w:r w:rsidRPr="000D6DA5">
        <w:rPr>
          <w:rFonts w:hint="eastAsia"/>
          <w:sz w:val="24"/>
          <w:szCs w:val="24"/>
        </w:rPr>
        <w:t>記為碩士班畢業學分。</w:t>
      </w:r>
    </w:p>
    <w:p w:rsidR="00161E00" w:rsidRDefault="00161E00" w:rsidP="005D49C9">
      <w:pPr>
        <w:numPr>
          <w:ilvl w:val="0"/>
          <w:numId w:val="2"/>
        </w:numPr>
        <w:tabs>
          <w:tab w:val="clear" w:pos="480"/>
          <w:tab w:val="num" w:pos="600"/>
        </w:tabs>
        <w:ind w:left="600" w:hangingChars="250" w:hanging="600"/>
        <w:jc w:val="both"/>
        <w:rPr>
          <w:sz w:val="24"/>
          <w:szCs w:val="24"/>
        </w:rPr>
      </w:pPr>
      <w:r w:rsidRPr="000D6DA5">
        <w:rPr>
          <w:rFonts w:hint="eastAsia"/>
          <w:sz w:val="24"/>
          <w:szCs w:val="24"/>
        </w:rPr>
        <w:t>逕行修讀博士學位者其學籍、成績管理、學科考試及論文考試，悉依本校學則處理。</w:t>
      </w:r>
    </w:p>
    <w:p w:rsidR="00227082" w:rsidRPr="007B28E3" w:rsidRDefault="00161E00" w:rsidP="005D49C9">
      <w:pPr>
        <w:numPr>
          <w:ilvl w:val="0"/>
          <w:numId w:val="2"/>
        </w:numPr>
        <w:tabs>
          <w:tab w:val="clear" w:pos="480"/>
          <w:tab w:val="num" w:pos="600"/>
        </w:tabs>
        <w:ind w:left="600" w:hangingChars="250" w:hanging="600"/>
        <w:jc w:val="both"/>
        <w:rPr>
          <w:sz w:val="24"/>
          <w:szCs w:val="24"/>
        </w:rPr>
      </w:pPr>
      <w:r w:rsidRPr="007B28E3">
        <w:rPr>
          <w:rFonts w:hint="eastAsia"/>
          <w:sz w:val="24"/>
          <w:szCs w:val="24"/>
        </w:rPr>
        <w:t>本辦法經系</w:t>
      </w:r>
      <w:proofErr w:type="gramStart"/>
      <w:r w:rsidRPr="007B28E3">
        <w:rPr>
          <w:rFonts w:hint="eastAsia"/>
          <w:sz w:val="24"/>
          <w:szCs w:val="24"/>
        </w:rPr>
        <w:t>務</w:t>
      </w:r>
      <w:proofErr w:type="gramEnd"/>
      <w:r w:rsidRPr="007B28E3">
        <w:rPr>
          <w:rFonts w:hint="eastAsia"/>
          <w:sz w:val="24"/>
          <w:szCs w:val="24"/>
        </w:rPr>
        <w:t>會議通過後公佈實施，並送教務處備查。修正時亦同。</w:t>
      </w:r>
      <w:bookmarkStart w:id="14" w:name="_Toc172688255"/>
      <w:bookmarkStart w:id="15" w:name="_Toc172703833"/>
      <w:bookmarkStart w:id="16" w:name="_Toc172704055"/>
    </w:p>
    <w:p w:rsidR="00161E00" w:rsidRPr="00514899" w:rsidRDefault="00BA0F85" w:rsidP="00D60A47">
      <w:pPr>
        <w:pStyle w:val="a8"/>
      </w:pPr>
      <w:r>
        <w:br w:type="page"/>
      </w:r>
      <w:r w:rsidR="00161E00">
        <w:rPr>
          <w:rFonts w:hint="eastAsia"/>
        </w:rPr>
        <w:lastRenderedPageBreak/>
        <w:t>（</w:t>
      </w:r>
      <w:r w:rsidR="003D6ADD">
        <w:rPr>
          <w:rFonts w:hint="eastAsia"/>
        </w:rPr>
        <w:t>6</w:t>
      </w:r>
      <w:r w:rsidR="00161E00">
        <w:rPr>
          <w:rFonts w:hint="eastAsia"/>
        </w:rPr>
        <w:t>）</w:t>
      </w:r>
      <w:r w:rsidR="00161E00" w:rsidRPr="00514899">
        <w:rPr>
          <w:rFonts w:hint="eastAsia"/>
        </w:rPr>
        <w:t>碩士班研究生逕行修讀博士學位申請表</w:t>
      </w:r>
      <w:bookmarkEnd w:id="14"/>
      <w:bookmarkEnd w:id="15"/>
      <w:bookmarkEnd w:id="16"/>
    </w:p>
    <w:p w:rsidR="00161E00" w:rsidRPr="00514899" w:rsidRDefault="00161E00" w:rsidP="00161E00">
      <w:pPr>
        <w:jc w:val="center"/>
        <w:rPr>
          <w:spacing w:val="-10"/>
          <w:sz w:val="36"/>
        </w:rPr>
      </w:pPr>
      <w:r w:rsidRPr="00514899">
        <w:rPr>
          <w:rFonts w:hint="eastAsia"/>
          <w:spacing w:val="-10"/>
          <w:sz w:val="36"/>
        </w:rPr>
        <w:t>國 立 政 治 大 學 社 會 學 系</w:t>
      </w:r>
    </w:p>
    <w:p w:rsidR="00161E00" w:rsidRDefault="005752F4" w:rsidP="00161E00">
      <w:pPr>
        <w:jc w:val="center"/>
        <w:rPr>
          <w:w w:val="80"/>
          <w:sz w:val="36"/>
          <w:szCs w:val="36"/>
        </w:rPr>
      </w:pPr>
      <w:bookmarkStart w:id="17" w:name="_top"/>
      <w:bookmarkEnd w:id="17"/>
      <w:r w:rsidRPr="005752F4">
        <w:rPr>
          <w:noProof/>
          <w:spacing w:val="-6"/>
          <w:sz w:val="26"/>
        </w:rPr>
        <w:pict>
          <v:shapetype id="_x0000_t202" coordsize="21600,21600" o:spt="202" path="m,l,21600r21600,l21600,xe">
            <v:stroke joinstyle="miter"/>
            <v:path gradientshapeok="t" o:connecttype="rect"/>
          </v:shapetype>
          <v:shape id="_x0000_s1026" type="#_x0000_t202" style="position:absolute;left:0;text-align:left;margin-left:271.5pt;margin-top:572.25pt;width:174.75pt;height:42.75pt;z-index:251660288;mso-width-relative:margin;mso-height-relative:margin" stroked="f">
            <v:textbox style="mso-next-textbox:#_x0000_s1026">
              <w:txbxContent>
                <w:p w:rsidR="003F7225" w:rsidRPr="007B1556" w:rsidRDefault="003F7225">
                  <w:pPr>
                    <w:rPr>
                      <w:sz w:val="24"/>
                      <w:szCs w:val="24"/>
                    </w:rPr>
                  </w:pPr>
                  <w:r w:rsidRPr="007B1556">
                    <w:rPr>
                      <w:rFonts w:hint="eastAsia"/>
                      <w:sz w:val="24"/>
                      <w:szCs w:val="24"/>
                    </w:rPr>
                    <w:t>申請人___________(請簽名)</w:t>
                  </w:r>
                </w:p>
              </w:txbxContent>
            </v:textbox>
          </v:shape>
        </w:pict>
      </w:r>
      <w:r w:rsidR="00161E00" w:rsidRPr="00514899">
        <w:rPr>
          <w:rFonts w:hint="eastAsia"/>
          <w:w w:val="80"/>
          <w:sz w:val="36"/>
          <w:szCs w:val="36"/>
        </w:rPr>
        <w:t>碩士班研究生逕行修讀博士學位申請表</w:t>
      </w:r>
    </w:p>
    <w:tbl>
      <w:tblPr>
        <w:tblpPr w:leftFromText="180" w:rightFromText="180" w:vertAnchor="text" w:horzAnchor="margin" w:tblpXSpec="center" w:tblpY="76"/>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6"/>
        <w:gridCol w:w="571"/>
        <w:gridCol w:w="1442"/>
        <w:gridCol w:w="1066"/>
        <w:gridCol w:w="236"/>
        <w:gridCol w:w="1185"/>
        <w:gridCol w:w="1061"/>
        <w:gridCol w:w="597"/>
        <w:gridCol w:w="1886"/>
      </w:tblGrid>
      <w:tr w:rsidR="0052041B" w:rsidRPr="00514899" w:rsidTr="007B1556">
        <w:trPr>
          <w:cantSplit/>
          <w:trHeight w:val="602"/>
        </w:trPr>
        <w:tc>
          <w:tcPr>
            <w:tcW w:w="856" w:type="dxa"/>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姓名</w:t>
            </w:r>
          </w:p>
        </w:tc>
        <w:tc>
          <w:tcPr>
            <w:tcW w:w="2013" w:type="dxa"/>
            <w:gridSpan w:val="2"/>
          </w:tcPr>
          <w:p w:rsidR="0052041B" w:rsidRPr="007B1556" w:rsidRDefault="0052041B" w:rsidP="0052041B">
            <w:pPr>
              <w:spacing w:line="640" w:lineRule="exact"/>
              <w:jc w:val="distribute"/>
              <w:rPr>
                <w:spacing w:val="-6"/>
                <w:w w:val="80"/>
                <w:sz w:val="24"/>
                <w:szCs w:val="24"/>
              </w:rPr>
            </w:pPr>
          </w:p>
        </w:tc>
        <w:tc>
          <w:tcPr>
            <w:tcW w:w="1302"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學號</w:t>
            </w:r>
          </w:p>
        </w:tc>
        <w:tc>
          <w:tcPr>
            <w:tcW w:w="2842" w:type="dxa"/>
            <w:gridSpan w:val="3"/>
          </w:tcPr>
          <w:p w:rsidR="0052041B" w:rsidRPr="007B1556" w:rsidRDefault="0052041B" w:rsidP="0052041B">
            <w:pPr>
              <w:spacing w:line="640" w:lineRule="exact"/>
              <w:ind w:right="-469"/>
              <w:jc w:val="distribute"/>
              <w:rPr>
                <w:spacing w:val="-6"/>
                <w:w w:val="80"/>
                <w:sz w:val="24"/>
                <w:szCs w:val="24"/>
              </w:rPr>
            </w:pPr>
          </w:p>
        </w:tc>
        <w:tc>
          <w:tcPr>
            <w:tcW w:w="1886" w:type="dxa"/>
            <w:vMerge w:val="restart"/>
          </w:tcPr>
          <w:p w:rsidR="0052041B" w:rsidRPr="007B1556" w:rsidRDefault="0052041B" w:rsidP="0052041B">
            <w:pPr>
              <w:spacing w:line="640" w:lineRule="exact"/>
              <w:jc w:val="distribute"/>
              <w:rPr>
                <w:spacing w:val="-6"/>
                <w:w w:val="80"/>
                <w:sz w:val="24"/>
                <w:szCs w:val="24"/>
              </w:rPr>
            </w:pPr>
          </w:p>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照</w:t>
            </w:r>
          </w:p>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片</w:t>
            </w:r>
          </w:p>
        </w:tc>
      </w:tr>
      <w:tr w:rsidR="0052041B" w:rsidRPr="00514899" w:rsidTr="007B1556">
        <w:trPr>
          <w:cantSplit/>
          <w:trHeight w:val="602"/>
        </w:trPr>
        <w:tc>
          <w:tcPr>
            <w:tcW w:w="856" w:type="dxa"/>
          </w:tcPr>
          <w:p w:rsidR="0052041B" w:rsidRPr="007B1556" w:rsidRDefault="0052041B" w:rsidP="0052041B">
            <w:pPr>
              <w:spacing w:line="640" w:lineRule="exact"/>
              <w:rPr>
                <w:spacing w:val="-6"/>
                <w:w w:val="80"/>
                <w:sz w:val="24"/>
                <w:szCs w:val="24"/>
              </w:rPr>
            </w:pPr>
          </w:p>
        </w:tc>
        <w:tc>
          <w:tcPr>
            <w:tcW w:w="2013" w:type="dxa"/>
            <w:gridSpan w:val="2"/>
          </w:tcPr>
          <w:p w:rsidR="0052041B" w:rsidRPr="007B1556" w:rsidRDefault="0052041B" w:rsidP="0052041B">
            <w:pPr>
              <w:spacing w:line="640" w:lineRule="exact"/>
              <w:jc w:val="distribute"/>
              <w:rPr>
                <w:spacing w:val="-6"/>
                <w:w w:val="80"/>
                <w:sz w:val="24"/>
                <w:szCs w:val="24"/>
              </w:rPr>
            </w:pPr>
          </w:p>
        </w:tc>
        <w:tc>
          <w:tcPr>
            <w:tcW w:w="1302" w:type="dxa"/>
            <w:gridSpan w:val="2"/>
          </w:tcPr>
          <w:p w:rsidR="0052041B" w:rsidRPr="007B1556" w:rsidRDefault="0052041B" w:rsidP="0052041B">
            <w:pPr>
              <w:spacing w:line="640" w:lineRule="exact"/>
              <w:jc w:val="distribute"/>
              <w:rPr>
                <w:spacing w:val="-6"/>
                <w:w w:val="80"/>
                <w:sz w:val="24"/>
                <w:szCs w:val="24"/>
              </w:rPr>
            </w:pPr>
          </w:p>
        </w:tc>
        <w:tc>
          <w:tcPr>
            <w:tcW w:w="2842" w:type="dxa"/>
            <w:gridSpan w:val="3"/>
          </w:tcPr>
          <w:p w:rsidR="0052041B" w:rsidRPr="007B1556" w:rsidRDefault="0052041B" w:rsidP="0052041B">
            <w:pPr>
              <w:spacing w:line="640" w:lineRule="exact"/>
              <w:ind w:right="-469"/>
              <w:jc w:val="distribute"/>
              <w:rPr>
                <w:spacing w:val="-6"/>
                <w:w w:val="80"/>
                <w:sz w:val="24"/>
                <w:szCs w:val="24"/>
              </w:rPr>
            </w:pPr>
          </w:p>
        </w:tc>
        <w:tc>
          <w:tcPr>
            <w:tcW w:w="1886" w:type="dxa"/>
            <w:vMerge/>
          </w:tcPr>
          <w:p w:rsidR="0052041B" w:rsidRPr="007B1556" w:rsidRDefault="0052041B" w:rsidP="0052041B">
            <w:pPr>
              <w:spacing w:line="640" w:lineRule="exact"/>
              <w:jc w:val="distribute"/>
              <w:rPr>
                <w:spacing w:val="-6"/>
                <w:w w:val="80"/>
                <w:sz w:val="24"/>
                <w:szCs w:val="24"/>
              </w:rPr>
            </w:pPr>
          </w:p>
        </w:tc>
      </w:tr>
      <w:tr w:rsidR="0052041B" w:rsidRPr="00514899" w:rsidTr="007B1556">
        <w:trPr>
          <w:cantSplit/>
          <w:trHeight w:val="602"/>
        </w:trPr>
        <w:tc>
          <w:tcPr>
            <w:tcW w:w="856" w:type="dxa"/>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生日</w:t>
            </w:r>
          </w:p>
        </w:tc>
        <w:tc>
          <w:tcPr>
            <w:tcW w:w="2013" w:type="dxa"/>
            <w:gridSpan w:val="2"/>
          </w:tcPr>
          <w:p w:rsidR="0052041B" w:rsidRPr="007B1556" w:rsidRDefault="0052041B" w:rsidP="0052041B">
            <w:pPr>
              <w:spacing w:line="640" w:lineRule="exact"/>
              <w:jc w:val="distribute"/>
              <w:rPr>
                <w:spacing w:val="-6"/>
                <w:w w:val="80"/>
                <w:sz w:val="24"/>
                <w:szCs w:val="24"/>
              </w:rPr>
            </w:pPr>
          </w:p>
        </w:tc>
        <w:tc>
          <w:tcPr>
            <w:tcW w:w="1302"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身分證號</w:t>
            </w:r>
          </w:p>
        </w:tc>
        <w:tc>
          <w:tcPr>
            <w:tcW w:w="2842" w:type="dxa"/>
            <w:gridSpan w:val="3"/>
          </w:tcPr>
          <w:p w:rsidR="0052041B" w:rsidRPr="007B1556" w:rsidRDefault="0052041B" w:rsidP="0052041B">
            <w:pPr>
              <w:spacing w:line="640" w:lineRule="exact"/>
              <w:jc w:val="distribute"/>
              <w:rPr>
                <w:spacing w:val="-6"/>
                <w:w w:val="80"/>
                <w:sz w:val="24"/>
                <w:szCs w:val="24"/>
              </w:rPr>
            </w:pPr>
          </w:p>
        </w:tc>
        <w:tc>
          <w:tcPr>
            <w:tcW w:w="1886" w:type="dxa"/>
            <w:vMerge/>
          </w:tcPr>
          <w:p w:rsidR="0052041B" w:rsidRPr="007B1556" w:rsidRDefault="0052041B" w:rsidP="0052041B">
            <w:pPr>
              <w:spacing w:line="640" w:lineRule="exact"/>
              <w:jc w:val="distribute"/>
              <w:rPr>
                <w:spacing w:val="-6"/>
                <w:w w:val="80"/>
                <w:sz w:val="24"/>
                <w:szCs w:val="24"/>
              </w:rPr>
            </w:pPr>
          </w:p>
        </w:tc>
      </w:tr>
      <w:tr w:rsidR="0052041B" w:rsidRPr="00514899" w:rsidTr="007B1556">
        <w:trPr>
          <w:cantSplit/>
          <w:trHeight w:val="602"/>
        </w:trPr>
        <w:tc>
          <w:tcPr>
            <w:tcW w:w="1427"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申請學年度</w:t>
            </w:r>
          </w:p>
        </w:tc>
        <w:tc>
          <w:tcPr>
            <w:tcW w:w="5587" w:type="dxa"/>
            <w:gridSpan w:val="6"/>
          </w:tcPr>
          <w:p w:rsidR="0052041B" w:rsidRPr="007B1556" w:rsidRDefault="0052041B" w:rsidP="0052041B">
            <w:pPr>
              <w:spacing w:line="640" w:lineRule="exact"/>
              <w:jc w:val="center"/>
              <w:rPr>
                <w:spacing w:val="-6"/>
                <w:w w:val="80"/>
                <w:sz w:val="24"/>
                <w:szCs w:val="24"/>
              </w:rPr>
            </w:pPr>
          </w:p>
        </w:tc>
        <w:tc>
          <w:tcPr>
            <w:tcW w:w="1886" w:type="dxa"/>
            <w:vMerge/>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617"/>
        </w:trPr>
        <w:tc>
          <w:tcPr>
            <w:tcW w:w="1427"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通訊地址</w:t>
            </w:r>
          </w:p>
        </w:tc>
        <w:tc>
          <w:tcPr>
            <w:tcW w:w="5587" w:type="dxa"/>
            <w:gridSpan w:val="6"/>
          </w:tcPr>
          <w:p w:rsidR="0052041B" w:rsidRPr="007B1556" w:rsidRDefault="0052041B" w:rsidP="0052041B">
            <w:pPr>
              <w:spacing w:line="640" w:lineRule="exact"/>
              <w:jc w:val="center"/>
              <w:rPr>
                <w:spacing w:val="-6"/>
                <w:w w:val="80"/>
                <w:sz w:val="24"/>
                <w:szCs w:val="24"/>
              </w:rPr>
            </w:pPr>
          </w:p>
        </w:tc>
        <w:tc>
          <w:tcPr>
            <w:tcW w:w="1886" w:type="dxa"/>
            <w:vMerge/>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423"/>
        </w:trPr>
        <w:tc>
          <w:tcPr>
            <w:tcW w:w="1427"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住家電話</w:t>
            </w:r>
          </w:p>
        </w:tc>
        <w:tc>
          <w:tcPr>
            <w:tcW w:w="2508" w:type="dxa"/>
            <w:gridSpan w:val="2"/>
          </w:tcPr>
          <w:p w:rsidR="0052041B" w:rsidRPr="007B1556" w:rsidRDefault="0052041B" w:rsidP="0052041B">
            <w:pPr>
              <w:spacing w:line="640" w:lineRule="exact"/>
              <w:jc w:val="distribute"/>
              <w:rPr>
                <w:spacing w:val="-6"/>
                <w:w w:val="80"/>
                <w:sz w:val="24"/>
                <w:szCs w:val="24"/>
              </w:rPr>
            </w:pPr>
          </w:p>
        </w:tc>
        <w:tc>
          <w:tcPr>
            <w:tcW w:w="1421"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手 機 號 碼</w:t>
            </w:r>
          </w:p>
        </w:tc>
        <w:tc>
          <w:tcPr>
            <w:tcW w:w="3543" w:type="dxa"/>
            <w:gridSpan w:val="3"/>
          </w:tcPr>
          <w:p w:rsidR="0052041B" w:rsidRPr="007B1556" w:rsidRDefault="0052041B" w:rsidP="0052041B">
            <w:pPr>
              <w:spacing w:line="640" w:lineRule="exact"/>
              <w:jc w:val="distribute"/>
              <w:rPr>
                <w:spacing w:val="-6"/>
                <w:w w:val="80"/>
                <w:sz w:val="24"/>
                <w:szCs w:val="24"/>
              </w:rPr>
            </w:pPr>
          </w:p>
        </w:tc>
      </w:tr>
      <w:tr w:rsidR="0052041B" w:rsidRPr="00514899" w:rsidTr="007B1556">
        <w:trPr>
          <w:cantSplit/>
          <w:trHeight w:val="423"/>
        </w:trPr>
        <w:tc>
          <w:tcPr>
            <w:tcW w:w="1427" w:type="dxa"/>
            <w:gridSpan w:val="2"/>
            <w:vMerge w:val="restart"/>
          </w:tcPr>
          <w:p w:rsidR="0052041B" w:rsidRPr="007B1556" w:rsidRDefault="0052041B" w:rsidP="0052041B">
            <w:pPr>
              <w:spacing w:line="640" w:lineRule="exact"/>
              <w:jc w:val="both"/>
              <w:rPr>
                <w:spacing w:val="-6"/>
                <w:w w:val="80"/>
                <w:sz w:val="24"/>
                <w:szCs w:val="24"/>
              </w:rPr>
            </w:pPr>
            <w:r w:rsidRPr="007B1556">
              <w:rPr>
                <w:rFonts w:hint="eastAsia"/>
                <w:spacing w:val="-6"/>
                <w:w w:val="80"/>
                <w:sz w:val="24"/>
                <w:szCs w:val="24"/>
              </w:rPr>
              <w:t>大 學（或同等學歷）</w:t>
            </w:r>
          </w:p>
        </w:tc>
        <w:tc>
          <w:tcPr>
            <w:tcW w:w="2508" w:type="dxa"/>
            <w:gridSpan w:val="2"/>
          </w:tcPr>
          <w:p w:rsidR="0052041B" w:rsidRPr="007B1556" w:rsidRDefault="0052041B" w:rsidP="0052041B">
            <w:pPr>
              <w:spacing w:line="460" w:lineRule="exact"/>
              <w:jc w:val="center"/>
              <w:rPr>
                <w:spacing w:val="-6"/>
                <w:w w:val="80"/>
                <w:sz w:val="24"/>
                <w:szCs w:val="24"/>
              </w:rPr>
            </w:pPr>
            <w:r w:rsidRPr="007B1556">
              <w:rPr>
                <w:rFonts w:hint="eastAsia"/>
                <w:spacing w:val="-6"/>
                <w:w w:val="80"/>
                <w:sz w:val="24"/>
                <w:szCs w:val="24"/>
              </w:rPr>
              <w:t>校    名</w:t>
            </w:r>
          </w:p>
        </w:tc>
        <w:tc>
          <w:tcPr>
            <w:tcW w:w="2482" w:type="dxa"/>
            <w:gridSpan w:val="3"/>
          </w:tcPr>
          <w:p w:rsidR="0052041B" w:rsidRPr="007B1556" w:rsidRDefault="0052041B" w:rsidP="0052041B">
            <w:pPr>
              <w:spacing w:line="460" w:lineRule="exact"/>
              <w:jc w:val="center"/>
              <w:rPr>
                <w:spacing w:val="-6"/>
                <w:w w:val="80"/>
                <w:sz w:val="24"/>
                <w:szCs w:val="24"/>
              </w:rPr>
            </w:pPr>
            <w:r w:rsidRPr="007B1556">
              <w:rPr>
                <w:rFonts w:hint="eastAsia"/>
                <w:spacing w:val="-6"/>
                <w:w w:val="80"/>
                <w:sz w:val="24"/>
                <w:szCs w:val="24"/>
              </w:rPr>
              <w:t>科    系</w:t>
            </w:r>
          </w:p>
        </w:tc>
        <w:tc>
          <w:tcPr>
            <w:tcW w:w="2483" w:type="dxa"/>
            <w:gridSpan w:val="2"/>
          </w:tcPr>
          <w:p w:rsidR="0052041B" w:rsidRPr="007B1556" w:rsidRDefault="0052041B" w:rsidP="0052041B">
            <w:pPr>
              <w:spacing w:line="460" w:lineRule="exact"/>
              <w:jc w:val="center"/>
              <w:rPr>
                <w:spacing w:val="-6"/>
                <w:w w:val="80"/>
                <w:sz w:val="24"/>
                <w:szCs w:val="24"/>
              </w:rPr>
            </w:pPr>
            <w:r w:rsidRPr="007B1556">
              <w:rPr>
                <w:rFonts w:hint="eastAsia"/>
                <w:spacing w:val="-6"/>
                <w:w w:val="80"/>
                <w:sz w:val="24"/>
                <w:szCs w:val="24"/>
              </w:rPr>
              <w:t>起  迄  時  間</w:t>
            </w:r>
          </w:p>
        </w:tc>
      </w:tr>
      <w:tr w:rsidR="0052041B" w:rsidRPr="00514899" w:rsidTr="007B1556">
        <w:trPr>
          <w:cantSplit/>
          <w:trHeight w:val="138"/>
        </w:trPr>
        <w:tc>
          <w:tcPr>
            <w:tcW w:w="1427" w:type="dxa"/>
            <w:gridSpan w:val="2"/>
            <w:vMerge/>
          </w:tcPr>
          <w:p w:rsidR="0052041B" w:rsidRPr="007B1556" w:rsidRDefault="0052041B" w:rsidP="0052041B">
            <w:pPr>
              <w:spacing w:line="640" w:lineRule="exact"/>
              <w:jc w:val="center"/>
              <w:rPr>
                <w:spacing w:val="-6"/>
                <w:w w:val="80"/>
                <w:sz w:val="24"/>
                <w:szCs w:val="24"/>
              </w:rPr>
            </w:pPr>
          </w:p>
        </w:tc>
        <w:tc>
          <w:tcPr>
            <w:tcW w:w="2508" w:type="dxa"/>
            <w:gridSpan w:val="2"/>
          </w:tcPr>
          <w:p w:rsidR="0052041B" w:rsidRPr="007B1556" w:rsidRDefault="0052041B" w:rsidP="0052041B">
            <w:pPr>
              <w:spacing w:line="640" w:lineRule="exact"/>
              <w:jc w:val="center"/>
              <w:rPr>
                <w:spacing w:val="-6"/>
                <w:w w:val="80"/>
                <w:sz w:val="24"/>
                <w:szCs w:val="24"/>
              </w:rPr>
            </w:pPr>
          </w:p>
        </w:tc>
        <w:tc>
          <w:tcPr>
            <w:tcW w:w="2482" w:type="dxa"/>
            <w:gridSpan w:val="3"/>
          </w:tcPr>
          <w:p w:rsidR="0052041B" w:rsidRPr="007B1556" w:rsidRDefault="0052041B" w:rsidP="0052041B">
            <w:pPr>
              <w:spacing w:line="640" w:lineRule="exact"/>
              <w:jc w:val="center"/>
              <w:rPr>
                <w:spacing w:val="-6"/>
                <w:w w:val="80"/>
                <w:sz w:val="24"/>
                <w:szCs w:val="24"/>
              </w:rPr>
            </w:pPr>
          </w:p>
        </w:tc>
        <w:tc>
          <w:tcPr>
            <w:tcW w:w="2483" w:type="dxa"/>
            <w:gridSpan w:val="2"/>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138"/>
        </w:trPr>
        <w:tc>
          <w:tcPr>
            <w:tcW w:w="1427" w:type="dxa"/>
            <w:gridSpan w:val="2"/>
            <w:vMerge/>
          </w:tcPr>
          <w:p w:rsidR="0052041B" w:rsidRPr="007B1556" w:rsidRDefault="0052041B" w:rsidP="0052041B">
            <w:pPr>
              <w:spacing w:line="640" w:lineRule="exact"/>
              <w:jc w:val="center"/>
              <w:rPr>
                <w:spacing w:val="-6"/>
                <w:w w:val="80"/>
                <w:sz w:val="24"/>
                <w:szCs w:val="24"/>
              </w:rPr>
            </w:pPr>
          </w:p>
        </w:tc>
        <w:tc>
          <w:tcPr>
            <w:tcW w:w="2508" w:type="dxa"/>
            <w:gridSpan w:val="2"/>
          </w:tcPr>
          <w:p w:rsidR="0052041B" w:rsidRPr="007B1556" w:rsidRDefault="0052041B" w:rsidP="0052041B">
            <w:pPr>
              <w:spacing w:line="640" w:lineRule="exact"/>
              <w:jc w:val="center"/>
              <w:rPr>
                <w:spacing w:val="-6"/>
                <w:w w:val="80"/>
                <w:sz w:val="24"/>
                <w:szCs w:val="24"/>
              </w:rPr>
            </w:pPr>
          </w:p>
        </w:tc>
        <w:tc>
          <w:tcPr>
            <w:tcW w:w="2482" w:type="dxa"/>
            <w:gridSpan w:val="3"/>
          </w:tcPr>
          <w:p w:rsidR="0052041B" w:rsidRPr="007B1556" w:rsidRDefault="0052041B" w:rsidP="0052041B">
            <w:pPr>
              <w:spacing w:line="640" w:lineRule="exact"/>
              <w:jc w:val="center"/>
              <w:rPr>
                <w:spacing w:val="-6"/>
                <w:w w:val="80"/>
                <w:sz w:val="24"/>
                <w:szCs w:val="24"/>
              </w:rPr>
            </w:pPr>
          </w:p>
        </w:tc>
        <w:tc>
          <w:tcPr>
            <w:tcW w:w="2483" w:type="dxa"/>
            <w:gridSpan w:val="2"/>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602"/>
        </w:trPr>
        <w:tc>
          <w:tcPr>
            <w:tcW w:w="1427" w:type="dxa"/>
            <w:gridSpan w:val="2"/>
            <w:vMerge w:val="restart"/>
          </w:tcPr>
          <w:p w:rsidR="0052041B" w:rsidRPr="007B1556" w:rsidRDefault="0052041B" w:rsidP="0052041B">
            <w:pPr>
              <w:spacing w:line="640" w:lineRule="exact"/>
              <w:jc w:val="center"/>
              <w:rPr>
                <w:spacing w:val="-6"/>
                <w:w w:val="80"/>
                <w:sz w:val="24"/>
                <w:szCs w:val="24"/>
              </w:rPr>
            </w:pPr>
            <w:r w:rsidRPr="007B1556">
              <w:rPr>
                <w:rFonts w:hint="eastAsia"/>
                <w:spacing w:val="-6"/>
                <w:w w:val="80"/>
                <w:sz w:val="24"/>
                <w:szCs w:val="24"/>
              </w:rPr>
              <w:t>重 要 經 歷</w:t>
            </w:r>
          </w:p>
        </w:tc>
        <w:tc>
          <w:tcPr>
            <w:tcW w:w="7472" w:type="dxa"/>
            <w:gridSpan w:val="7"/>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138"/>
        </w:trPr>
        <w:tc>
          <w:tcPr>
            <w:tcW w:w="1427" w:type="dxa"/>
            <w:gridSpan w:val="2"/>
            <w:vMerge/>
          </w:tcPr>
          <w:p w:rsidR="0052041B" w:rsidRPr="007B1556" w:rsidRDefault="0052041B" w:rsidP="0052041B">
            <w:pPr>
              <w:spacing w:line="640" w:lineRule="exact"/>
              <w:jc w:val="center"/>
              <w:rPr>
                <w:spacing w:val="-6"/>
                <w:w w:val="80"/>
                <w:sz w:val="24"/>
                <w:szCs w:val="24"/>
              </w:rPr>
            </w:pPr>
          </w:p>
        </w:tc>
        <w:tc>
          <w:tcPr>
            <w:tcW w:w="7472" w:type="dxa"/>
            <w:gridSpan w:val="7"/>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138"/>
        </w:trPr>
        <w:tc>
          <w:tcPr>
            <w:tcW w:w="1427" w:type="dxa"/>
            <w:gridSpan w:val="2"/>
            <w:vMerge/>
          </w:tcPr>
          <w:p w:rsidR="0052041B" w:rsidRPr="007B1556" w:rsidRDefault="0052041B" w:rsidP="0052041B">
            <w:pPr>
              <w:spacing w:line="640" w:lineRule="exact"/>
              <w:jc w:val="center"/>
              <w:rPr>
                <w:spacing w:val="-6"/>
                <w:w w:val="80"/>
                <w:sz w:val="24"/>
                <w:szCs w:val="24"/>
              </w:rPr>
            </w:pPr>
          </w:p>
        </w:tc>
        <w:tc>
          <w:tcPr>
            <w:tcW w:w="7472" w:type="dxa"/>
            <w:gridSpan w:val="7"/>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138"/>
        </w:trPr>
        <w:tc>
          <w:tcPr>
            <w:tcW w:w="1427" w:type="dxa"/>
            <w:gridSpan w:val="2"/>
            <w:vMerge/>
          </w:tcPr>
          <w:p w:rsidR="0052041B" w:rsidRPr="007B1556" w:rsidRDefault="0052041B" w:rsidP="0052041B">
            <w:pPr>
              <w:spacing w:line="640" w:lineRule="exact"/>
              <w:jc w:val="center"/>
              <w:rPr>
                <w:spacing w:val="-6"/>
                <w:w w:val="80"/>
                <w:sz w:val="24"/>
                <w:szCs w:val="24"/>
              </w:rPr>
            </w:pPr>
          </w:p>
        </w:tc>
        <w:tc>
          <w:tcPr>
            <w:tcW w:w="7472" w:type="dxa"/>
            <w:gridSpan w:val="7"/>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2208"/>
        </w:trPr>
        <w:tc>
          <w:tcPr>
            <w:tcW w:w="8899" w:type="dxa"/>
            <w:gridSpan w:val="9"/>
          </w:tcPr>
          <w:p w:rsidR="0052041B" w:rsidRPr="007B1556" w:rsidRDefault="0052041B" w:rsidP="0052041B">
            <w:pPr>
              <w:adjustRightInd w:val="0"/>
              <w:snapToGrid w:val="0"/>
              <w:jc w:val="both"/>
              <w:rPr>
                <w:spacing w:val="-6"/>
                <w:w w:val="80"/>
                <w:sz w:val="24"/>
                <w:szCs w:val="24"/>
              </w:rPr>
            </w:pPr>
            <w:r w:rsidRPr="007B1556">
              <w:rPr>
                <w:rFonts w:hint="eastAsia"/>
                <w:spacing w:val="-6"/>
                <w:w w:val="80"/>
                <w:sz w:val="24"/>
                <w:szCs w:val="24"/>
              </w:rPr>
              <w:t>資 料 附 件</w:t>
            </w:r>
          </w:p>
          <w:p w:rsidR="0052041B" w:rsidRPr="007B1556" w:rsidRDefault="0052041B" w:rsidP="005D49C9">
            <w:pPr>
              <w:numPr>
                <w:ilvl w:val="0"/>
                <w:numId w:val="5"/>
              </w:numPr>
              <w:adjustRightInd w:val="0"/>
              <w:snapToGrid w:val="0"/>
              <w:ind w:left="0" w:firstLine="0"/>
              <w:jc w:val="both"/>
              <w:rPr>
                <w:spacing w:val="-6"/>
                <w:sz w:val="24"/>
                <w:szCs w:val="24"/>
              </w:rPr>
            </w:pPr>
            <w:r w:rsidRPr="007B1556">
              <w:rPr>
                <w:rFonts w:hint="eastAsia"/>
                <w:spacing w:val="-6"/>
                <w:sz w:val="24"/>
                <w:szCs w:val="24"/>
              </w:rPr>
              <w:t>各學年成績單一式五份</w:t>
            </w:r>
          </w:p>
          <w:p w:rsidR="0052041B" w:rsidRPr="007B1556" w:rsidRDefault="0052041B" w:rsidP="005D49C9">
            <w:pPr>
              <w:numPr>
                <w:ilvl w:val="0"/>
                <w:numId w:val="5"/>
              </w:numPr>
              <w:adjustRightInd w:val="0"/>
              <w:snapToGrid w:val="0"/>
              <w:ind w:left="0" w:firstLine="0"/>
              <w:jc w:val="both"/>
              <w:rPr>
                <w:spacing w:val="-6"/>
                <w:sz w:val="24"/>
                <w:szCs w:val="24"/>
              </w:rPr>
            </w:pPr>
            <w:r w:rsidRPr="007B1556">
              <w:rPr>
                <w:rFonts w:hint="eastAsia"/>
                <w:spacing w:val="-6"/>
                <w:sz w:val="24"/>
                <w:szCs w:val="24"/>
              </w:rPr>
              <w:t>研究計畫一式五份</w:t>
            </w:r>
          </w:p>
          <w:p w:rsidR="0052041B" w:rsidRPr="007B1556" w:rsidRDefault="0052041B" w:rsidP="005D49C9">
            <w:pPr>
              <w:numPr>
                <w:ilvl w:val="0"/>
                <w:numId w:val="5"/>
              </w:numPr>
              <w:adjustRightInd w:val="0"/>
              <w:snapToGrid w:val="0"/>
              <w:ind w:left="0" w:firstLine="0"/>
              <w:jc w:val="both"/>
              <w:rPr>
                <w:spacing w:val="-6"/>
                <w:sz w:val="24"/>
                <w:szCs w:val="24"/>
              </w:rPr>
            </w:pPr>
            <w:r w:rsidRPr="007B1556">
              <w:rPr>
                <w:rFonts w:hint="eastAsia"/>
                <w:spacing w:val="-6"/>
                <w:sz w:val="24"/>
                <w:szCs w:val="24"/>
              </w:rPr>
              <w:t>代表性學期報告或學術著作一式五份</w:t>
            </w:r>
          </w:p>
          <w:p w:rsidR="0052041B" w:rsidRPr="007B1556" w:rsidRDefault="0052041B" w:rsidP="0052041B">
            <w:pPr>
              <w:adjustRightInd w:val="0"/>
              <w:snapToGrid w:val="0"/>
              <w:jc w:val="both"/>
              <w:rPr>
                <w:spacing w:val="-6"/>
                <w:sz w:val="24"/>
                <w:szCs w:val="24"/>
              </w:rPr>
            </w:pPr>
            <w:r w:rsidRPr="007B1556">
              <w:rPr>
                <w:rFonts w:hint="eastAsia"/>
                <w:spacing w:val="-6"/>
                <w:sz w:val="24"/>
                <w:szCs w:val="24"/>
              </w:rPr>
              <w:t>□ 本系或本校相關系所專（兼）任教授二人以上之推薦函</w:t>
            </w:r>
          </w:p>
        </w:tc>
      </w:tr>
    </w:tbl>
    <w:p w:rsidR="00D60A47" w:rsidRDefault="00D60A47" w:rsidP="00BD37C6">
      <w:pPr>
        <w:pStyle w:val="a7"/>
      </w:pPr>
      <w:bookmarkStart w:id="18" w:name="_Toc172688250"/>
      <w:bookmarkStart w:id="19" w:name="_Toc172703834"/>
      <w:bookmarkStart w:id="20" w:name="_Toc172704056"/>
    </w:p>
    <w:p w:rsidR="008F6B54" w:rsidRDefault="008F6B54" w:rsidP="00BD37C6">
      <w:pPr>
        <w:pStyle w:val="a7"/>
      </w:pPr>
    </w:p>
    <w:p w:rsidR="00086A38" w:rsidRDefault="0089147D" w:rsidP="00BD37C6">
      <w:pPr>
        <w:pStyle w:val="a7"/>
      </w:pPr>
      <w:r w:rsidRPr="00514899">
        <w:rPr>
          <w:rFonts w:hint="eastAsia"/>
        </w:rPr>
        <w:lastRenderedPageBreak/>
        <w:t>三、博士班</w:t>
      </w:r>
      <w:bookmarkEnd w:id="18"/>
      <w:bookmarkEnd w:id="19"/>
      <w:bookmarkEnd w:id="20"/>
    </w:p>
    <w:p w:rsidR="007B5042" w:rsidRPr="001C74A9" w:rsidRDefault="007B5042" w:rsidP="007B5042">
      <w:pPr>
        <w:jc w:val="center"/>
        <w:rPr>
          <w:rFonts w:ascii="標楷體" w:eastAsia="標楷體" w:hAnsi="標楷體"/>
          <w:b/>
          <w:sz w:val="28"/>
          <w:szCs w:val="28"/>
        </w:rPr>
      </w:pPr>
      <w:r w:rsidRPr="001C74A9">
        <w:rPr>
          <w:rFonts w:ascii="標楷體" w:eastAsia="標楷體" w:hAnsi="標楷體" w:hint="eastAsia"/>
          <w:b/>
          <w:sz w:val="28"/>
          <w:szCs w:val="28"/>
        </w:rPr>
        <w:t>國立政治大學社會學系博士班研究生修業規定</w:t>
      </w:r>
      <w:r w:rsidR="00FD6EFA">
        <w:rPr>
          <w:rFonts w:ascii="標楷體" w:eastAsia="標楷體" w:hAnsi="標楷體" w:hint="eastAsia"/>
          <w:b/>
          <w:bCs/>
          <w:sz w:val="28"/>
          <w:szCs w:val="20"/>
        </w:rPr>
        <w:t>(102</w:t>
      </w:r>
      <w:r w:rsidR="005A7D10" w:rsidRPr="00A86D18">
        <w:rPr>
          <w:rFonts w:ascii="標楷體" w:eastAsia="標楷體" w:hAnsi="標楷體" w:hint="eastAsia"/>
          <w:b/>
          <w:bCs/>
          <w:sz w:val="28"/>
          <w:szCs w:val="20"/>
        </w:rPr>
        <w:t>年入學版)</w:t>
      </w:r>
    </w:p>
    <w:p w:rsidR="00822480" w:rsidRPr="005A7D10" w:rsidRDefault="00822480" w:rsidP="00822480">
      <w:pPr>
        <w:snapToGrid w:val="0"/>
        <w:ind w:right="320"/>
        <w:jc w:val="right"/>
        <w:rPr>
          <w:rFonts w:ascii="微軟正黑體" w:eastAsia="微軟正黑體" w:hAnsi="微軟正黑體"/>
          <w:sz w:val="20"/>
        </w:rPr>
      </w:pPr>
      <w:r>
        <w:rPr>
          <w:rFonts w:ascii="微軟正黑體" w:eastAsia="微軟正黑體" w:hAnsi="微軟正黑體" w:hint="eastAsia"/>
          <w:sz w:val="20"/>
        </w:rPr>
        <w:t>100學年度第一學期第三</w:t>
      </w:r>
      <w:r w:rsidRPr="005A7D10">
        <w:rPr>
          <w:rFonts w:ascii="微軟正黑體" w:eastAsia="微軟正黑體" w:hAnsi="微軟正黑體" w:hint="eastAsia"/>
          <w:sz w:val="20"/>
        </w:rPr>
        <w:t>次系</w:t>
      </w:r>
      <w:proofErr w:type="gramStart"/>
      <w:r w:rsidRPr="005A7D10">
        <w:rPr>
          <w:rFonts w:ascii="微軟正黑體" w:eastAsia="微軟正黑體" w:hAnsi="微軟正黑體" w:hint="eastAsia"/>
          <w:sz w:val="20"/>
        </w:rPr>
        <w:t>務</w:t>
      </w:r>
      <w:proofErr w:type="gramEnd"/>
      <w:r w:rsidRPr="005A7D10">
        <w:rPr>
          <w:rFonts w:ascii="微軟正黑體" w:eastAsia="微軟正黑體" w:hAnsi="微軟正黑體" w:hint="eastAsia"/>
          <w:sz w:val="20"/>
        </w:rPr>
        <w:t>會議通過</w:t>
      </w:r>
      <w:r>
        <w:rPr>
          <w:rFonts w:ascii="微軟正黑體" w:eastAsia="微軟正黑體" w:hAnsi="微軟正黑體" w:hint="eastAsia"/>
          <w:sz w:val="20"/>
        </w:rPr>
        <w:t>(100.12.26</w:t>
      </w:r>
      <w:r w:rsidRPr="005A7D10">
        <w:rPr>
          <w:rFonts w:ascii="微軟正黑體" w:eastAsia="微軟正黑體" w:hAnsi="微軟正黑體" w:hint="eastAsia"/>
          <w:sz w:val="20"/>
        </w:rPr>
        <w:t>)</w:t>
      </w:r>
    </w:p>
    <w:p w:rsidR="007B5042" w:rsidRPr="00822480" w:rsidRDefault="007B5042" w:rsidP="007B5042">
      <w:pPr>
        <w:snapToGrid w:val="0"/>
        <w:ind w:right="320"/>
        <w:jc w:val="both"/>
        <w:rPr>
          <w:rFonts w:ascii="微軟正黑體" w:eastAsia="微軟正黑體" w:hAnsi="微軟正黑體"/>
          <w:sz w:val="20"/>
        </w:rPr>
      </w:pPr>
    </w:p>
    <w:p w:rsidR="007B5042" w:rsidRPr="005A7D10" w:rsidRDefault="007B5042" w:rsidP="007B5042">
      <w:pPr>
        <w:snapToGrid w:val="0"/>
        <w:ind w:right="320"/>
        <w:jc w:val="both"/>
        <w:rPr>
          <w:rFonts w:ascii="微軟正黑體" w:eastAsia="微軟正黑體" w:hAnsi="微軟正黑體"/>
          <w:sz w:val="24"/>
        </w:rPr>
      </w:pPr>
      <w:r w:rsidRPr="005A7D10">
        <w:rPr>
          <w:rFonts w:ascii="微軟正黑體" w:eastAsia="微軟正黑體" w:hAnsi="微軟正黑體" w:hint="eastAsia"/>
          <w:sz w:val="24"/>
        </w:rPr>
        <w:t xml:space="preserve">              </w:t>
      </w:r>
    </w:p>
    <w:p w:rsidR="007B5042" w:rsidRPr="005A7D10" w:rsidRDefault="007B5042" w:rsidP="005D49C9">
      <w:pPr>
        <w:numPr>
          <w:ilvl w:val="0"/>
          <w:numId w:val="12"/>
        </w:numPr>
        <w:jc w:val="both"/>
        <w:rPr>
          <w:rFonts w:ascii="微軟正黑體" w:eastAsia="微軟正黑體" w:hAnsi="微軟正黑體"/>
          <w:b/>
          <w:sz w:val="24"/>
        </w:rPr>
      </w:pPr>
      <w:r w:rsidRPr="005A7D10">
        <w:rPr>
          <w:rFonts w:ascii="微軟正黑體" w:eastAsia="微軟正黑體" w:hAnsi="微軟正黑體" w:hint="eastAsia"/>
          <w:sz w:val="24"/>
        </w:rPr>
        <w:t>社會學系博士班研究生修業期限、修習課程、畢業條件及其他相關事項，除本校另有規定外，依本規定辦理之。</w:t>
      </w:r>
    </w:p>
    <w:p w:rsidR="007B5042" w:rsidRPr="005A7D10" w:rsidRDefault="007B5042" w:rsidP="007B5042">
      <w:pPr>
        <w:ind w:left="1080"/>
        <w:jc w:val="both"/>
        <w:rPr>
          <w:rFonts w:ascii="微軟正黑體" w:eastAsia="微軟正黑體" w:hAnsi="微軟正黑體"/>
          <w:b/>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第二條、修業期限與在學規定</w:t>
      </w:r>
    </w:p>
    <w:p w:rsidR="007B5042" w:rsidRPr="005A7D10" w:rsidRDefault="007B5042" w:rsidP="007B5042">
      <w:pPr>
        <w:ind w:leftChars="168" w:left="538"/>
        <w:jc w:val="both"/>
        <w:rPr>
          <w:rFonts w:ascii="微軟正黑體" w:eastAsia="微軟正黑體" w:hAnsi="微軟正黑體"/>
          <w:sz w:val="24"/>
        </w:rPr>
      </w:pPr>
      <w:r w:rsidRPr="005A7D10">
        <w:rPr>
          <w:rFonts w:ascii="微軟正黑體" w:eastAsia="微軟正黑體" w:hAnsi="微軟正黑體" w:hint="eastAsia"/>
          <w:sz w:val="24"/>
        </w:rPr>
        <w:t>1. 修業年限：最高為七年(不含休學二年在內)</w:t>
      </w:r>
    </w:p>
    <w:p w:rsidR="007B5042" w:rsidRPr="005A7D10" w:rsidRDefault="00822480" w:rsidP="007B5042">
      <w:pPr>
        <w:ind w:leftChars="168" w:left="538"/>
        <w:jc w:val="both"/>
        <w:rPr>
          <w:rFonts w:ascii="微軟正黑體" w:eastAsia="微軟正黑體" w:hAnsi="微軟正黑體"/>
          <w:sz w:val="24"/>
        </w:rPr>
      </w:pPr>
      <w:r>
        <w:rPr>
          <w:rFonts w:ascii="微軟正黑體" w:eastAsia="微軟正黑體" w:hAnsi="微軟正黑體" w:hint="eastAsia"/>
          <w:sz w:val="24"/>
        </w:rPr>
        <w:t>2.</w:t>
      </w:r>
      <w:r w:rsidR="007B5042" w:rsidRPr="005A7D10">
        <w:rPr>
          <w:rFonts w:ascii="微軟正黑體" w:eastAsia="微軟正黑體" w:hAnsi="微軟正黑體" w:hint="eastAsia"/>
          <w:sz w:val="24"/>
        </w:rPr>
        <w:t xml:space="preserve"> 本系博士班學習諮詢導師制度，有關學習諮詢導師之制度內容分項</w:t>
      </w:r>
      <w:proofErr w:type="gramStart"/>
      <w:r w:rsidR="007B5042" w:rsidRPr="005A7D10">
        <w:rPr>
          <w:rFonts w:ascii="微軟正黑體" w:eastAsia="微軟正黑體" w:hAnsi="微軟正黑體" w:hint="eastAsia"/>
          <w:sz w:val="24"/>
        </w:rPr>
        <w:t>臚列如后</w:t>
      </w:r>
      <w:proofErr w:type="gramEnd"/>
      <w:r w:rsidR="007B5042" w:rsidRPr="005A7D10">
        <w:rPr>
          <w:rFonts w:ascii="微軟正黑體" w:eastAsia="微軟正黑體" w:hAnsi="微軟正黑體" w:hint="eastAsia"/>
          <w:sz w:val="24"/>
        </w:rPr>
        <w:t>：</w:t>
      </w:r>
    </w:p>
    <w:p w:rsidR="007B5042" w:rsidRPr="005A7D10" w:rsidRDefault="007B5042" w:rsidP="007B5042">
      <w:pPr>
        <w:ind w:leftChars="237" w:left="1238" w:hangingChars="200" w:hanging="480"/>
        <w:jc w:val="both"/>
        <w:rPr>
          <w:rFonts w:ascii="微軟正黑體" w:eastAsia="微軟正黑體" w:hAnsi="微軟正黑體"/>
          <w:sz w:val="24"/>
        </w:rPr>
      </w:pPr>
      <w:r w:rsidRPr="005A7D10">
        <w:rPr>
          <w:rFonts w:ascii="微軟正黑體" w:eastAsia="微軟正黑體" w:hAnsi="微軟正黑體" w:hint="eastAsia"/>
          <w:sz w:val="24"/>
        </w:rPr>
        <w:t>(1) 學習諮詢導師人選產生方式：</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由每屆博士班招生入學審查委員會委員</w:t>
      </w:r>
      <w:smartTag w:uri="urn:schemas-microsoft-com:office:smarttags" w:element="PersonName">
        <w:smartTagPr>
          <w:attr w:name="ProductID" w:val="權衡每位"/>
        </w:smartTagPr>
        <w:r w:rsidRPr="005A7D10">
          <w:rPr>
            <w:rFonts w:ascii="微軟正黑體" w:eastAsia="微軟正黑體" w:hAnsi="微軟正黑體" w:hint="eastAsia"/>
            <w:sz w:val="24"/>
          </w:rPr>
          <w:t>權衡每位</w:t>
        </w:r>
      </w:smartTag>
      <w:r w:rsidRPr="005A7D10">
        <w:rPr>
          <w:rFonts w:ascii="微軟正黑體" w:eastAsia="微軟正黑體" w:hAnsi="微軟正黑體" w:hint="eastAsia"/>
          <w:sz w:val="24"/>
        </w:rPr>
        <w:t>博士生推薦一位學習諮詢導師，由系上專任教師擔任，並經系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會同意後推派之。</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(2) 學習諮詢導師任務</w:t>
      </w:r>
    </w:p>
    <w:p w:rsidR="007B5042" w:rsidRPr="005A7D10" w:rsidRDefault="007B5042" w:rsidP="007B5042">
      <w:pPr>
        <w:ind w:firstLineChars="540" w:firstLine="1296"/>
        <w:jc w:val="both"/>
        <w:rPr>
          <w:rFonts w:ascii="微軟正黑體" w:eastAsia="微軟正黑體" w:hAnsi="微軟正黑體"/>
          <w:sz w:val="24"/>
        </w:rPr>
      </w:pPr>
      <w:r w:rsidRPr="005A7D10">
        <w:rPr>
          <w:rFonts w:ascii="微軟正黑體" w:eastAsia="微軟正黑體" w:hAnsi="微軟正黑體" w:hint="eastAsia"/>
          <w:sz w:val="24"/>
        </w:rPr>
        <w:sym w:font="Wingdings 2" w:char="F06A"/>
      </w:r>
      <w:r w:rsidRPr="005A7D10">
        <w:rPr>
          <w:rFonts w:ascii="微軟正黑體" w:eastAsia="微軟正黑體" w:hAnsi="微軟正黑體" w:hint="eastAsia"/>
          <w:sz w:val="24"/>
        </w:rPr>
        <w:t xml:space="preserve"> 博士生每學期修課安排得與學習諮詢導師討論。</w:t>
      </w:r>
    </w:p>
    <w:p w:rsidR="007B5042" w:rsidRPr="005A7D10" w:rsidRDefault="007B5042" w:rsidP="007B5042">
      <w:pPr>
        <w:ind w:leftChars="337" w:left="1414" w:hangingChars="140" w:hanging="336"/>
        <w:jc w:val="both"/>
        <w:rPr>
          <w:rFonts w:ascii="微軟正黑體" w:eastAsia="微軟正黑體" w:hAnsi="微軟正黑體"/>
          <w:sz w:val="24"/>
        </w:rPr>
      </w:pPr>
      <w:r w:rsidRPr="005A7D10">
        <w:rPr>
          <w:rFonts w:ascii="微軟正黑體" w:eastAsia="微軟正黑體" w:hAnsi="微軟正黑體" w:hint="eastAsia"/>
          <w:sz w:val="24"/>
        </w:rPr>
        <w:t xml:space="preserve">  </w:t>
      </w:r>
      <w:r w:rsidRPr="005A7D10">
        <w:rPr>
          <w:rFonts w:ascii="微軟正黑體" w:eastAsia="微軟正黑體" w:hAnsi="微軟正黑體" w:hint="eastAsia"/>
          <w:sz w:val="24"/>
        </w:rPr>
        <w:sym w:font="Wingdings 2" w:char="F06B"/>
      </w:r>
      <w:r w:rsidRPr="005A7D10">
        <w:rPr>
          <w:rFonts w:ascii="微軟正黑體" w:eastAsia="微軟正黑體" w:hAnsi="微軟正黑體" w:hint="eastAsia"/>
          <w:sz w:val="24"/>
        </w:rPr>
        <w:t xml:space="preserve"> 學習諮詢導師每學期結束前應對博士生進行學習評量，學習評量結果將列入</w:t>
      </w:r>
      <w:proofErr w:type="gramStart"/>
      <w:r w:rsidRPr="005A7D10">
        <w:rPr>
          <w:rFonts w:ascii="微軟正黑體" w:eastAsia="微軟正黑體" w:hAnsi="微軟正黑體" w:hint="eastAsia"/>
          <w:sz w:val="24"/>
        </w:rPr>
        <w:t>本系獎助學金</w:t>
      </w:r>
      <w:proofErr w:type="gramEnd"/>
      <w:r w:rsidRPr="005A7D10">
        <w:rPr>
          <w:rFonts w:ascii="微軟正黑體" w:eastAsia="微軟正黑體" w:hAnsi="微軟正黑體" w:hint="eastAsia"/>
          <w:sz w:val="24"/>
        </w:rPr>
        <w:t xml:space="preserve">評審參考。 </w:t>
      </w:r>
    </w:p>
    <w:p w:rsidR="007B5042" w:rsidRPr="005A7D10" w:rsidRDefault="007B5042" w:rsidP="007B5042">
      <w:pPr>
        <w:ind w:leftChars="337" w:left="1414" w:hangingChars="140" w:hanging="336"/>
        <w:jc w:val="both"/>
        <w:rPr>
          <w:rFonts w:ascii="微軟正黑體" w:eastAsia="微軟正黑體" w:hAnsi="微軟正黑體"/>
          <w:sz w:val="24"/>
        </w:rPr>
      </w:pPr>
      <w:r w:rsidRPr="005A7D10">
        <w:rPr>
          <w:rFonts w:ascii="微軟正黑體" w:eastAsia="微軟正黑體" w:hAnsi="微軟正黑體" w:hint="eastAsia"/>
          <w:sz w:val="24"/>
        </w:rPr>
        <w:t xml:space="preserve">  </w:t>
      </w:r>
      <w:r w:rsidRPr="005A7D10">
        <w:rPr>
          <w:rFonts w:ascii="微軟正黑體" w:eastAsia="微軟正黑體" w:hAnsi="微軟正黑體" w:hint="eastAsia"/>
          <w:sz w:val="24"/>
        </w:rPr>
        <w:sym w:font="Wingdings 2" w:char="F06C"/>
      </w:r>
      <w:r w:rsidRPr="005A7D10">
        <w:rPr>
          <w:rFonts w:ascii="微軟正黑體" w:eastAsia="微軟正黑體" w:hAnsi="微軟正黑體" w:hint="eastAsia"/>
          <w:sz w:val="24"/>
        </w:rPr>
        <w:t xml:space="preserve"> 學習諮詢導師將協助博士生有關學習方向、論文題目、論文指導教授、及規劃學術生涯發展事宜提供諮詢意見。</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(3) 學習諮詢導師任期</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自博士生入學起修業三年或至提報論</w:t>
      </w:r>
      <w:smartTag w:uri="urn:schemas-microsoft-com:office:smarttags" w:element="PersonName">
        <w:smartTagPr>
          <w:attr w:name="ProductID" w:val="文指導"/>
        </w:smartTagPr>
        <w:r w:rsidRPr="005A7D10">
          <w:rPr>
            <w:rFonts w:ascii="微軟正黑體" w:eastAsia="微軟正黑體" w:hAnsi="微軟正黑體" w:hint="eastAsia"/>
            <w:sz w:val="24"/>
          </w:rPr>
          <w:t>文指導</w:t>
        </w:r>
      </w:smartTag>
      <w:r w:rsidRPr="005A7D10">
        <w:rPr>
          <w:rFonts w:ascii="微軟正黑體" w:eastAsia="微軟正黑體" w:hAnsi="微軟正黑體" w:hint="eastAsia"/>
          <w:sz w:val="24"/>
        </w:rPr>
        <w:t>教授為止。</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(4) 學習諮詢導師之更換</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如師生任何一方對學習諮詢關係出現不一致等異議問題，無法適當解決時，可向系辦公室提出申訴，由系主任召集組成申訴委員會受理進行調查，並提出建議處理方案，交系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會議決議。</w:t>
      </w:r>
    </w:p>
    <w:p w:rsidR="007B5042" w:rsidRPr="005A7D10" w:rsidRDefault="007B5042" w:rsidP="007B5042">
      <w:pPr>
        <w:ind w:firstLineChars="200" w:firstLine="480"/>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第三條、修課規定</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 xml:space="preserve">1.必修課程十三學分 </w:t>
      </w:r>
    </w:p>
    <w:p w:rsidR="007B5042" w:rsidRPr="005A7D10" w:rsidRDefault="007B5042" w:rsidP="007B5042">
      <w:pPr>
        <w:ind w:leftChars="225" w:left="842" w:hangingChars="51" w:hanging="122"/>
        <w:jc w:val="both"/>
        <w:rPr>
          <w:rFonts w:ascii="微軟正黑體" w:eastAsia="微軟正黑體" w:hAnsi="微軟正黑體"/>
          <w:sz w:val="24"/>
        </w:rPr>
      </w:pPr>
      <w:r w:rsidRPr="005A7D10">
        <w:rPr>
          <w:rFonts w:ascii="微軟正黑體" w:eastAsia="微軟正黑體" w:hAnsi="微軟正黑體" w:hint="eastAsia"/>
          <w:sz w:val="24"/>
        </w:rPr>
        <w:t>「社會理論」3學分、「高等社會理論」3學分、「質化研究」3學分、「量化研究」3學分及「當代社會研究與思辨」1學分。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lastRenderedPageBreak/>
        <w:t>2.本系博士班研究生應於修業</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 xml:space="preserve">年後，參加博士班基本能力資格考試，考試科目為「質化研究」、「量化研究」及「社會理論」三科。。  </w:t>
      </w:r>
    </w:p>
    <w:p w:rsidR="007B5042" w:rsidRPr="005A7D10" w:rsidRDefault="007B5042" w:rsidP="007B5042">
      <w:pPr>
        <w:ind w:leftChars="170" w:left="784" w:hangingChars="100" w:hanging="240"/>
        <w:jc w:val="both"/>
        <w:rPr>
          <w:rFonts w:ascii="微軟正黑體" w:eastAsia="微軟正黑體" w:hAnsi="微軟正黑體"/>
          <w:sz w:val="24"/>
          <w:shd w:val="pct15" w:color="auto" w:fill="FFFFFF"/>
        </w:rPr>
      </w:pPr>
      <w:r w:rsidRPr="005A7D10">
        <w:rPr>
          <w:rFonts w:ascii="微軟正黑體" w:eastAsia="微軟正黑體" w:hAnsi="微軟正黑體" w:hint="eastAsia"/>
          <w:sz w:val="24"/>
        </w:rPr>
        <w:t>3.本系博士班研究生應就「全球化與社會創新」及「人口、家庭與社會階層」兩個核心領域課程至少選修14學分，核心領域科目依本系規定。</w:t>
      </w:r>
      <w:r w:rsidRPr="005A7D10">
        <w:rPr>
          <w:rFonts w:ascii="微軟正黑體" w:eastAsia="微軟正黑體" w:hAnsi="微軟正黑體" w:hint="eastAsia"/>
          <w:sz w:val="24"/>
        </w:rPr>
        <w:tab/>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4.博士班研究生在碩士班修業期間所修習之『碩、博士班合開科目』，不得再計入博士班畢業學分。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5.博士班研究生選修碩士班課程，不予</w:t>
      </w:r>
      <w:proofErr w:type="gramStart"/>
      <w:r w:rsidRPr="005A7D10">
        <w:rPr>
          <w:rFonts w:ascii="微軟正黑體" w:eastAsia="微軟正黑體" w:hAnsi="微軟正黑體" w:hint="eastAsia"/>
          <w:sz w:val="24"/>
        </w:rPr>
        <w:t>採</w:t>
      </w:r>
      <w:proofErr w:type="gramEnd"/>
      <w:r w:rsidRPr="005A7D10">
        <w:rPr>
          <w:rFonts w:ascii="微軟正黑體" w:eastAsia="微軟正黑體" w:hAnsi="微軟正黑體" w:hint="eastAsia"/>
          <w:sz w:val="24"/>
        </w:rPr>
        <w:t>計為畢業學分。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6.外籍生中文能力畢業檢定，依本校當年度外籍生招生入學簡章規定辦理。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7.抵免學分：</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(1)</w:t>
      </w:r>
      <w:r w:rsidRPr="005A7D10">
        <w:rPr>
          <w:rFonts w:ascii="微軟正黑體" w:eastAsia="微軟正黑體" w:hAnsi="微軟正黑體" w:cs="Times New Roman" w:hint="eastAsia"/>
          <w:szCs w:val="28"/>
        </w:rPr>
        <w:t xml:space="preserve"> </w:t>
      </w:r>
      <w:r w:rsidRPr="005A7D10">
        <w:rPr>
          <w:rFonts w:ascii="微軟正黑體" w:eastAsia="微軟正黑體" w:hAnsi="微軟正黑體" w:hint="eastAsia"/>
          <w:sz w:val="24"/>
        </w:rPr>
        <w:t>申請抵免科目：限本系博士班必修課。</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(2) 申請抵免科目必需符合以下規定</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a. 屬博士班同一等級之課程。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b. 為近五年內修習之課程。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c. 課程名稱相同或相近，內容必需等同之課程。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d. 成績需達博士班級格標準。</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e. 未採計為已取得相關學位之畢業學分。</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(3)</w:t>
      </w:r>
      <w:r w:rsidRPr="005A7D10">
        <w:rPr>
          <w:rFonts w:ascii="微軟正黑體" w:eastAsia="微軟正黑體" w:hAnsi="微軟正黑體" w:hint="eastAsia"/>
          <w:sz w:val="36"/>
        </w:rPr>
        <w:t xml:space="preserve"> </w:t>
      </w:r>
      <w:r w:rsidRPr="005A7D10">
        <w:rPr>
          <w:rFonts w:ascii="微軟正黑體" w:eastAsia="微軟正黑體" w:hAnsi="微軟正黑體" w:hint="eastAsia"/>
          <w:sz w:val="24"/>
        </w:rPr>
        <w:t>申請抵免程序</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a. 由當年度開授該課程之教師進行專業審查。</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b. 再提請系務會議或授權系主任審查。</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w:t>
      </w:r>
      <w:proofErr w:type="gramStart"/>
      <w:r w:rsidRPr="005A7D10">
        <w:rPr>
          <w:rFonts w:ascii="微軟正黑體" w:eastAsia="微軟正黑體" w:hAnsi="微軟正黑體" w:hint="eastAsia"/>
          <w:sz w:val="24"/>
        </w:rPr>
        <w:t>c</w:t>
      </w:r>
      <w:proofErr w:type="gramEnd"/>
      <w:r w:rsidRPr="005A7D10">
        <w:rPr>
          <w:rFonts w:ascii="微軟正黑體" w:eastAsia="微軟正黑體" w:hAnsi="微軟正黑體" w:hint="eastAsia"/>
          <w:sz w:val="24"/>
        </w:rPr>
        <w:t>. 依學校規定之抵免學分時程辦理(限新生入學一次辦理)。</w:t>
      </w:r>
    </w:p>
    <w:p w:rsidR="00EC792E" w:rsidRDefault="00EC792E" w:rsidP="007B5042">
      <w:pPr>
        <w:jc w:val="both"/>
        <w:rPr>
          <w:rFonts w:ascii="微軟正黑體" w:eastAsia="微軟正黑體" w:hAnsi="微軟正黑體"/>
          <w:b/>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第四條、總畢業學分</w:t>
      </w:r>
    </w:p>
    <w:p w:rsidR="007B5042" w:rsidRPr="005A7D10" w:rsidRDefault="007B5042" w:rsidP="007B5042">
      <w:pPr>
        <w:ind w:leftChars="168" w:left="538"/>
        <w:jc w:val="both"/>
        <w:rPr>
          <w:rFonts w:ascii="微軟正黑體" w:eastAsia="微軟正黑體" w:hAnsi="微軟正黑體"/>
          <w:b/>
          <w:sz w:val="24"/>
        </w:rPr>
      </w:pPr>
      <w:r w:rsidRPr="005A7D10">
        <w:rPr>
          <w:rFonts w:ascii="微軟正黑體" w:eastAsia="微軟正黑體" w:hAnsi="微軟正黑體" w:hint="eastAsia"/>
          <w:sz w:val="24"/>
        </w:rPr>
        <w:t>1. 總畢業學分</w:t>
      </w:r>
    </w:p>
    <w:p w:rsidR="007B5042" w:rsidRPr="005A7D10" w:rsidRDefault="007B5042" w:rsidP="007B5042">
      <w:pPr>
        <w:ind w:firstLineChars="400" w:firstLine="960"/>
        <w:jc w:val="both"/>
        <w:rPr>
          <w:rFonts w:ascii="微軟正黑體" w:eastAsia="微軟正黑體" w:hAnsi="微軟正黑體"/>
          <w:sz w:val="24"/>
          <w:u w:val="single"/>
        </w:rPr>
      </w:pPr>
      <w:r w:rsidRPr="005A7D10">
        <w:rPr>
          <w:rFonts w:ascii="微軟正黑體" w:eastAsia="微軟正黑體" w:hAnsi="微軟正黑體" w:hint="eastAsia"/>
          <w:sz w:val="24"/>
          <w:u w:val="single"/>
        </w:rPr>
        <w:t>總畢業學分數35學分(詳如下表)</w:t>
      </w:r>
    </w:p>
    <w:tbl>
      <w:tblPr>
        <w:tblW w:w="722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2126"/>
        <w:gridCol w:w="2551"/>
        <w:gridCol w:w="1276"/>
      </w:tblGrid>
      <w:tr w:rsidR="007B5042" w:rsidRPr="005A7D10" w:rsidTr="00B81968">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必修學分</w:t>
            </w:r>
          </w:p>
        </w:tc>
        <w:tc>
          <w:tcPr>
            <w:tcW w:w="212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核心領域學門</w:t>
            </w:r>
          </w:p>
        </w:tc>
        <w:tc>
          <w:tcPr>
            <w:tcW w:w="2551"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選修學分</w:t>
            </w:r>
          </w:p>
          <w:p w:rsidR="007B5042" w:rsidRPr="005A7D10" w:rsidRDefault="007B5042" w:rsidP="00B81968">
            <w:pPr>
              <w:jc w:val="center"/>
              <w:rPr>
                <w:rFonts w:ascii="微軟正黑體" w:eastAsia="微軟正黑體" w:hAnsi="微軟正黑體"/>
                <w:sz w:val="24"/>
                <w:u w:val="single"/>
              </w:rPr>
            </w:pPr>
            <w:r w:rsidRPr="005A7D10">
              <w:rPr>
                <w:rFonts w:ascii="微軟正黑體" w:eastAsia="微軟正黑體" w:hAnsi="微軟正黑體" w:hint="eastAsia"/>
                <w:sz w:val="24"/>
              </w:rPr>
              <w:t>(可承認外校、系學分)</w:t>
            </w:r>
          </w:p>
        </w:tc>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總學分數</w:t>
            </w:r>
          </w:p>
        </w:tc>
      </w:tr>
      <w:tr w:rsidR="007B5042" w:rsidRPr="005A7D10" w:rsidTr="00B81968">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13學分</w:t>
            </w:r>
          </w:p>
        </w:tc>
        <w:tc>
          <w:tcPr>
            <w:tcW w:w="212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14學分</w:t>
            </w:r>
          </w:p>
        </w:tc>
        <w:tc>
          <w:tcPr>
            <w:tcW w:w="2551"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8學分</w:t>
            </w:r>
          </w:p>
        </w:tc>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35學分</w:t>
            </w:r>
          </w:p>
        </w:tc>
      </w:tr>
    </w:tbl>
    <w:p w:rsidR="007B5042" w:rsidRPr="005A7D10" w:rsidRDefault="007B5042" w:rsidP="007B5042">
      <w:pPr>
        <w:ind w:left="480"/>
        <w:jc w:val="both"/>
        <w:rPr>
          <w:rFonts w:ascii="微軟正黑體" w:eastAsia="微軟正黑體" w:hAnsi="微軟正黑體"/>
          <w:sz w:val="24"/>
        </w:rPr>
      </w:pP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2. 出國選修</w:t>
      </w:r>
    </w:p>
    <w:p w:rsidR="007B5042" w:rsidRPr="005A7D10" w:rsidRDefault="007B5042" w:rsidP="007B5042">
      <w:pPr>
        <w:ind w:leftChars="243" w:left="778"/>
        <w:jc w:val="both"/>
        <w:rPr>
          <w:rFonts w:ascii="微軟正黑體" w:eastAsia="微軟正黑體" w:hAnsi="微軟正黑體"/>
          <w:sz w:val="24"/>
        </w:rPr>
      </w:pPr>
      <w:r w:rsidRPr="005A7D10">
        <w:rPr>
          <w:rFonts w:ascii="微軟正黑體" w:eastAsia="微軟正黑體" w:hAnsi="微軟正黑體" w:hint="eastAsia"/>
          <w:sz w:val="24"/>
        </w:rPr>
        <w:t>本系博士班研究生在學</w:t>
      </w:r>
      <w:proofErr w:type="gramStart"/>
      <w:r w:rsidRPr="005A7D10">
        <w:rPr>
          <w:rFonts w:ascii="微軟正黑體" w:eastAsia="微軟正黑體" w:hAnsi="微軟正黑體" w:hint="eastAsia"/>
          <w:sz w:val="24"/>
        </w:rPr>
        <w:t>期間，</w:t>
      </w:r>
      <w:proofErr w:type="gramEnd"/>
      <w:r w:rsidRPr="005A7D10">
        <w:rPr>
          <w:rFonts w:ascii="微軟正黑體" w:eastAsia="微軟正黑體" w:hAnsi="微軟正黑體" w:hint="eastAsia"/>
          <w:sz w:val="24"/>
        </w:rPr>
        <w:t>赴教育部認可之國外大專院校研究所修習及格所獲之學分，得加倍計算其選修部分之學分數，但以12學分為上限。</w:t>
      </w:r>
    </w:p>
    <w:p w:rsidR="007B5042" w:rsidRPr="005A7D10" w:rsidRDefault="007B5042" w:rsidP="007B5042">
      <w:pPr>
        <w:ind w:leftChars="243" w:left="1138"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 本系博士班研究生在學</w:t>
      </w:r>
      <w:proofErr w:type="gramStart"/>
      <w:r w:rsidRPr="005A7D10">
        <w:rPr>
          <w:rFonts w:ascii="微軟正黑體" w:eastAsia="微軟正黑體" w:hAnsi="微軟正黑體" w:hint="eastAsia"/>
          <w:sz w:val="24"/>
        </w:rPr>
        <w:t>期間，</w:t>
      </w:r>
      <w:proofErr w:type="gramEnd"/>
      <w:r w:rsidRPr="005A7D10">
        <w:rPr>
          <w:rFonts w:ascii="微軟正黑體" w:eastAsia="微軟正黑體" w:hAnsi="微軟正黑體" w:hint="eastAsia"/>
          <w:sz w:val="24"/>
        </w:rPr>
        <w:t>赴教育部認可之國外大專院校研究所修</w:t>
      </w:r>
      <w:r w:rsidRPr="005A7D10">
        <w:rPr>
          <w:rFonts w:ascii="微軟正黑體" w:eastAsia="微軟正黑體" w:hAnsi="微軟正黑體" w:hint="eastAsia"/>
          <w:sz w:val="24"/>
        </w:rPr>
        <w:lastRenderedPageBreak/>
        <w:t>習及格所獲之學分，得同等計算為其必修課以外之畢業學分，學分及學門之認定，交由課程規劃暨招生委員會審議之。</w:t>
      </w:r>
    </w:p>
    <w:p w:rsidR="007B5042" w:rsidRPr="005A7D10" w:rsidRDefault="007B5042" w:rsidP="007B5042">
      <w:pPr>
        <w:ind w:leftChars="243" w:left="1162" w:hangingChars="160" w:hanging="384"/>
        <w:jc w:val="both"/>
        <w:rPr>
          <w:rFonts w:ascii="微軟正黑體" w:eastAsia="微軟正黑體" w:hAnsi="微軟正黑體"/>
          <w:sz w:val="24"/>
        </w:rPr>
      </w:pPr>
      <w:r w:rsidRPr="005A7D10">
        <w:rPr>
          <w:rFonts w:ascii="微軟正黑體" w:eastAsia="微軟正黑體" w:hAnsi="微軟正黑體" w:hint="eastAsia"/>
          <w:sz w:val="24"/>
        </w:rPr>
        <w:t>(2) 外文測驗成績需達一定標準</w:t>
      </w:r>
      <w:proofErr w:type="gramStart"/>
      <w:r w:rsidRPr="005A7D10">
        <w:rPr>
          <w:rFonts w:ascii="微軟正黑體" w:eastAsia="微軟正黑體" w:hAnsi="微軟正黑體" w:hint="eastAsia"/>
          <w:sz w:val="24"/>
        </w:rPr>
        <w:t>（</w:t>
      </w:r>
      <w:proofErr w:type="gramEnd"/>
      <w:r w:rsidRPr="005A7D10">
        <w:rPr>
          <w:rFonts w:ascii="微軟正黑體" w:eastAsia="微軟正黑體" w:hAnsi="微軟正黑體" w:hint="eastAsia"/>
          <w:sz w:val="24"/>
        </w:rPr>
        <w:t>英文部分：新制電腦化托福測驗213分(舊制托福成績550)以上；或通過全民英檢之中高級初試檢定；IELTS6.0以上，</w:t>
      </w:r>
      <w:proofErr w:type="gramStart"/>
      <w:r w:rsidRPr="005A7D10">
        <w:rPr>
          <w:rFonts w:ascii="微軟正黑體" w:eastAsia="微軟正黑體" w:hAnsi="微軟正黑體" w:hint="eastAsia"/>
          <w:sz w:val="24"/>
        </w:rPr>
        <w:t>多益測驗</w:t>
      </w:r>
      <w:proofErr w:type="gramEnd"/>
      <w:r w:rsidRPr="005A7D10">
        <w:rPr>
          <w:rFonts w:ascii="微軟正黑體" w:eastAsia="微軟正黑體" w:hAnsi="微軟正黑體" w:hint="eastAsia"/>
          <w:sz w:val="24"/>
        </w:rPr>
        <w:t xml:space="preserve">(TOEIC)750以上，劍橋大學國際商務英語能力測驗 </w:t>
      </w:r>
      <w:proofErr w:type="spellStart"/>
      <w:r w:rsidRPr="005A7D10">
        <w:rPr>
          <w:rFonts w:ascii="微軟正黑體" w:eastAsia="微軟正黑體" w:hAnsi="微軟正黑體" w:hint="eastAsia"/>
          <w:sz w:val="24"/>
        </w:rPr>
        <w:t>ALTELevel</w:t>
      </w:r>
      <w:proofErr w:type="spellEnd"/>
      <w:r w:rsidRPr="005A7D10">
        <w:rPr>
          <w:rFonts w:ascii="微軟正黑體" w:eastAsia="微軟正黑體" w:hAnsi="微軟正黑體" w:hint="eastAsia"/>
          <w:sz w:val="24"/>
        </w:rPr>
        <w:t xml:space="preserve"> 2以上</w:t>
      </w:r>
      <w:proofErr w:type="gramStart"/>
      <w:r w:rsidRPr="005A7D10">
        <w:rPr>
          <w:rFonts w:ascii="微軟正黑體" w:eastAsia="微軟正黑體" w:hAnsi="微軟正黑體" w:hint="eastAsia"/>
          <w:sz w:val="24"/>
        </w:rPr>
        <w:t>或劍檢</w:t>
      </w:r>
      <w:proofErr w:type="gramEnd"/>
      <w:r w:rsidRPr="005A7D10">
        <w:rPr>
          <w:rFonts w:ascii="微軟正黑體" w:eastAsia="微軟正黑體" w:hAnsi="微軟正黑體" w:hint="eastAsia"/>
          <w:sz w:val="24"/>
        </w:rPr>
        <w:t>大學</w:t>
      </w:r>
      <w:proofErr w:type="gramStart"/>
      <w:r w:rsidRPr="005A7D10">
        <w:rPr>
          <w:rFonts w:ascii="微軟正黑體" w:eastAsia="微軟正黑體" w:hAnsi="微軟正黑體" w:hint="eastAsia"/>
          <w:sz w:val="24"/>
        </w:rPr>
        <w:t>英語力認分級</w:t>
      </w:r>
      <w:proofErr w:type="gramEnd"/>
      <w:r w:rsidRPr="005A7D10">
        <w:rPr>
          <w:rFonts w:ascii="微軟正黑體" w:eastAsia="微軟正黑體" w:hAnsi="微軟正黑體" w:hint="eastAsia"/>
          <w:sz w:val="24"/>
        </w:rPr>
        <w:t>測驗(Preliminary English Test)以上之語文檢定。其餘外國語言由系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會議另尋檢定方式與標準</w:t>
      </w:r>
      <w:proofErr w:type="gramStart"/>
      <w:r w:rsidRPr="005A7D10">
        <w:rPr>
          <w:rFonts w:ascii="微軟正黑體" w:eastAsia="微軟正黑體" w:hAnsi="微軟正黑體" w:hint="eastAsia"/>
          <w:sz w:val="24"/>
        </w:rPr>
        <w:t>）</w:t>
      </w:r>
      <w:proofErr w:type="gramEnd"/>
      <w:r w:rsidRPr="005A7D10">
        <w:rPr>
          <w:rFonts w:ascii="微軟正黑體" w:eastAsia="微軟正黑體" w:hAnsi="微軟正黑體" w:hint="eastAsia"/>
          <w:sz w:val="24"/>
        </w:rPr>
        <w:t>；若經參加上述各測驗兩次（含）以上仍未達要求之標準者，得依指導教授之建議，補修相關語文課程至少四學分，以茲替代。</w:t>
      </w:r>
    </w:p>
    <w:p w:rsidR="007B5042" w:rsidRPr="005A7D10" w:rsidRDefault="007B5042" w:rsidP="007B5042">
      <w:pPr>
        <w:ind w:leftChars="243" w:left="1162" w:hangingChars="160" w:hanging="384"/>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第五條、研究成果計點</w:t>
      </w:r>
    </w:p>
    <w:p w:rsidR="007B5042" w:rsidRPr="005A7D10" w:rsidRDefault="007B5042" w:rsidP="007B5042">
      <w:pPr>
        <w:ind w:leftChars="168" w:left="778"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1. 本系博士班研究生入學後需在國內外具兩位匿名審稿人審查制度之期刊發表相關論文兩篇，合著論文亦可列入</w:t>
      </w:r>
      <w:proofErr w:type="gramStart"/>
      <w:r w:rsidRPr="005A7D10">
        <w:rPr>
          <w:rFonts w:ascii="微軟正黑體" w:eastAsia="微軟正黑體" w:hAnsi="微軟正黑體" w:hint="eastAsia"/>
          <w:sz w:val="24"/>
        </w:rPr>
        <w:t>採</w:t>
      </w:r>
      <w:proofErr w:type="gramEnd"/>
      <w:r w:rsidRPr="005A7D10">
        <w:rPr>
          <w:rFonts w:ascii="微軟正黑體" w:eastAsia="微軟正黑體" w:hAnsi="微軟正黑體" w:hint="eastAsia"/>
          <w:sz w:val="24"/>
        </w:rPr>
        <w:t>計，惟作者必須列於前三順位，始可申請博士論文口試。</w:t>
      </w:r>
    </w:p>
    <w:p w:rsidR="007B5042" w:rsidRPr="005A7D10" w:rsidRDefault="007B5042" w:rsidP="007B5042">
      <w:pPr>
        <w:ind w:leftChars="168" w:left="778"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2. 本系博士班研究生應於期刊發表後，即將論文資料提送系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會議審查，經系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會議審查通過，方可列入研究成果計點標準。</w:t>
      </w:r>
    </w:p>
    <w:p w:rsidR="007B5042" w:rsidRPr="005A7D10" w:rsidRDefault="007B5042" w:rsidP="007B5042">
      <w:pPr>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第六條、博士班資格考試</w:t>
      </w:r>
    </w:p>
    <w:p w:rsidR="007B5042" w:rsidRPr="005A7D10" w:rsidRDefault="007B5042" w:rsidP="007B5042">
      <w:pPr>
        <w:ind w:leftChars="168" w:left="778" w:hangingChars="100" w:hanging="240"/>
        <w:jc w:val="both"/>
        <w:rPr>
          <w:rFonts w:ascii="微軟正黑體" w:eastAsia="微軟正黑體" w:hAnsi="微軟正黑體"/>
          <w:b/>
          <w:sz w:val="24"/>
          <w:szCs w:val="24"/>
        </w:rPr>
      </w:pPr>
      <w:r w:rsidRPr="005A7D10">
        <w:rPr>
          <w:rFonts w:ascii="微軟正黑體" w:eastAsia="微軟正黑體" w:hAnsi="微軟正黑體" w:hint="eastAsia"/>
          <w:b/>
          <w:sz w:val="24"/>
          <w:szCs w:val="24"/>
        </w:rPr>
        <w:t>1.基本能力資格考試</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考試資格：曾修習博士班「質化研究」、「量化研究」及「社會理論」三科之學生方具應考資格。</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考試時間：博士班基本能力資格考試每學年只辦理一次，</w:t>
      </w:r>
      <w:r w:rsidRPr="005A7D10">
        <w:rPr>
          <w:rFonts w:ascii="微軟正黑體" w:eastAsia="微軟正黑體" w:hAnsi="微軟正黑體" w:hint="eastAsia"/>
          <w:sz w:val="24"/>
          <w:szCs w:val="24"/>
          <w:u w:val="single"/>
        </w:rPr>
        <w:t>於第三學期之八月最後</w:t>
      </w:r>
      <w:proofErr w:type="gramStart"/>
      <w:r w:rsidRPr="005A7D10">
        <w:rPr>
          <w:rFonts w:ascii="微軟正黑體" w:eastAsia="微軟正黑體" w:hAnsi="微軟正黑體" w:hint="eastAsia"/>
          <w:sz w:val="24"/>
          <w:szCs w:val="24"/>
          <w:u w:val="single"/>
        </w:rPr>
        <w:t>一週</w:t>
      </w:r>
      <w:proofErr w:type="gramEnd"/>
      <w:r w:rsidRPr="005A7D10">
        <w:rPr>
          <w:rFonts w:ascii="微軟正黑體" w:eastAsia="微軟正黑體" w:hAnsi="微軟正黑體" w:hint="eastAsia"/>
          <w:sz w:val="24"/>
          <w:szCs w:val="24"/>
          <w:u w:val="single"/>
        </w:rPr>
        <w:t>考試</w:t>
      </w:r>
      <w:r w:rsidRPr="005A7D10">
        <w:rPr>
          <w:rFonts w:ascii="微軟正黑體" w:eastAsia="微軟正黑體" w:hAnsi="微軟正黑體" w:hint="eastAsia"/>
          <w:sz w:val="24"/>
          <w:szCs w:val="24"/>
        </w:rPr>
        <w:t>，考試方式為分三天進行，每天只考</w:t>
      </w:r>
      <w:proofErr w:type="gramStart"/>
      <w:r w:rsidRPr="005A7D10">
        <w:rPr>
          <w:rFonts w:ascii="微軟正黑體" w:eastAsia="微軟正黑體" w:hAnsi="微軟正黑體" w:hint="eastAsia"/>
          <w:sz w:val="24"/>
          <w:szCs w:val="24"/>
        </w:rPr>
        <w:t>一</w:t>
      </w:r>
      <w:proofErr w:type="gramEnd"/>
      <w:r w:rsidRPr="005A7D10">
        <w:rPr>
          <w:rFonts w:ascii="微軟正黑體" w:eastAsia="微軟正黑體" w:hAnsi="微軟正黑體" w:hint="eastAsia"/>
          <w:sz w:val="24"/>
          <w:szCs w:val="24"/>
        </w:rPr>
        <w:t>科，每科考試時間為3小時，上午9:00至12：00。</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命題閱卷委員：由系主任召集系內外相關領域教師命題閱卷，且命題閱卷委員不公開。</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命題範圍及書單：由各科命題閱卷委員提供考科領域之建議書單及範圍。</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評分標準：各科以100分評分，三科成績加權平均</w:t>
      </w:r>
      <w:proofErr w:type="gramStart"/>
      <w:r w:rsidRPr="005A7D10">
        <w:rPr>
          <w:rFonts w:ascii="微軟正黑體" w:eastAsia="微軟正黑體" w:hAnsi="微軟正黑體" w:hint="eastAsia"/>
          <w:sz w:val="24"/>
          <w:szCs w:val="24"/>
        </w:rPr>
        <w:t>（</w:t>
      </w:r>
      <w:proofErr w:type="gramEnd"/>
      <w:r w:rsidRPr="005A7D10">
        <w:rPr>
          <w:rFonts w:ascii="微軟正黑體" w:eastAsia="微軟正黑體" w:hAnsi="微軟正黑體" w:hint="eastAsia"/>
          <w:sz w:val="24"/>
          <w:szCs w:val="24"/>
        </w:rPr>
        <w:t>質化研究及量化研究各</w:t>
      </w:r>
      <w:proofErr w:type="gramStart"/>
      <w:r w:rsidRPr="005A7D10">
        <w:rPr>
          <w:rFonts w:ascii="微軟正黑體" w:eastAsia="微軟正黑體" w:hAnsi="微軟正黑體" w:hint="eastAsia"/>
          <w:sz w:val="24"/>
          <w:szCs w:val="24"/>
        </w:rPr>
        <w:t>佔</w:t>
      </w:r>
      <w:proofErr w:type="gramEnd"/>
      <w:r w:rsidRPr="005A7D10">
        <w:rPr>
          <w:rFonts w:ascii="微軟正黑體" w:eastAsia="微軟正黑體" w:hAnsi="微軟正黑體" w:hint="eastAsia"/>
          <w:sz w:val="24"/>
          <w:szCs w:val="24"/>
        </w:rPr>
        <w:t>30％；社會理論</w:t>
      </w:r>
      <w:proofErr w:type="gramStart"/>
      <w:r w:rsidRPr="005A7D10">
        <w:rPr>
          <w:rFonts w:ascii="微軟正黑體" w:eastAsia="微軟正黑體" w:hAnsi="微軟正黑體" w:hint="eastAsia"/>
          <w:sz w:val="24"/>
          <w:szCs w:val="24"/>
        </w:rPr>
        <w:t>佔</w:t>
      </w:r>
      <w:proofErr w:type="gramEnd"/>
      <w:r w:rsidRPr="005A7D10">
        <w:rPr>
          <w:rFonts w:ascii="微軟正黑體" w:eastAsia="微軟正黑體" w:hAnsi="微軟正黑體" w:hint="eastAsia"/>
          <w:sz w:val="24"/>
          <w:szCs w:val="24"/>
        </w:rPr>
        <w:t>40％</w:t>
      </w:r>
      <w:proofErr w:type="gramStart"/>
      <w:r w:rsidRPr="005A7D10">
        <w:rPr>
          <w:rFonts w:ascii="微軟正黑體" w:eastAsia="微軟正黑體" w:hAnsi="微軟正黑體" w:hint="eastAsia"/>
          <w:sz w:val="24"/>
          <w:szCs w:val="24"/>
        </w:rPr>
        <w:t>）</w:t>
      </w:r>
      <w:proofErr w:type="gramEnd"/>
      <w:r w:rsidRPr="005A7D10">
        <w:rPr>
          <w:rFonts w:ascii="微軟正黑體" w:eastAsia="微軟正黑體" w:hAnsi="微軟正黑體" w:hint="eastAsia"/>
          <w:sz w:val="24"/>
          <w:szCs w:val="24"/>
        </w:rPr>
        <w:t>達70分為及格，若不及格得</w:t>
      </w:r>
      <w:r w:rsidRPr="005A7D10">
        <w:rPr>
          <w:rFonts w:ascii="微軟正黑體" w:eastAsia="微軟正黑體" w:hAnsi="微軟正黑體" w:hint="eastAsia"/>
          <w:sz w:val="24"/>
          <w:szCs w:val="24"/>
          <w:u w:val="single"/>
        </w:rPr>
        <w:t>擇科目補考</w:t>
      </w:r>
      <w:r w:rsidRPr="005A7D10">
        <w:rPr>
          <w:rFonts w:ascii="微軟正黑體" w:eastAsia="微軟正黑體" w:hAnsi="微軟正黑體" w:hint="eastAsia"/>
          <w:sz w:val="24"/>
          <w:szCs w:val="24"/>
        </w:rPr>
        <w:t>，分科成績得</w:t>
      </w:r>
      <w:r w:rsidRPr="005A7D10">
        <w:rPr>
          <w:rFonts w:ascii="微軟正黑體" w:eastAsia="微軟正黑體" w:hAnsi="微軟正黑體" w:hint="eastAsia"/>
          <w:sz w:val="24"/>
          <w:szCs w:val="24"/>
          <w:u w:val="single"/>
        </w:rPr>
        <w:t>擇優計算</w:t>
      </w:r>
      <w:r w:rsidRPr="005A7D10">
        <w:rPr>
          <w:rFonts w:ascii="微軟正黑體" w:eastAsia="微軟正黑體" w:hAnsi="微軟正黑體" w:hint="eastAsia"/>
          <w:sz w:val="24"/>
          <w:szCs w:val="24"/>
        </w:rPr>
        <w:t>。</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考試方式：</w:t>
      </w:r>
      <w:proofErr w:type="gramStart"/>
      <w:r w:rsidRPr="005A7D10">
        <w:rPr>
          <w:rFonts w:ascii="微軟正黑體" w:eastAsia="微軟正黑體" w:hAnsi="微軟正黑體" w:hint="eastAsia"/>
          <w:sz w:val="24"/>
          <w:szCs w:val="24"/>
        </w:rPr>
        <w:t>採</w:t>
      </w:r>
      <w:proofErr w:type="gramEnd"/>
      <w:r w:rsidRPr="005A7D10">
        <w:rPr>
          <w:rFonts w:ascii="微軟正黑體" w:eastAsia="微軟正黑體" w:hAnsi="微軟正黑體" w:hint="eastAsia"/>
          <w:sz w:val="24"/>
          <w:szCs w:val="24"/>
        </w:rPr>
        <w:t>close book 方式進行之，不能使用電腦，</w:t>
      </w:r>
      <w:proofErr w:type="gramStart"/>
      <w:r w:rsidRPr="005A7D10">
        <w:rPr>
          <w:rFonts w:ascii="微軟正黑體" w:eastAsia="微軟正黑體" w:hAnsi="微軟正黑體" w:hint="eastAsia"/>
          <w:sz w:val="24"/>
          <w:szCs w:val="24"/>
        </w:rPr>
        <w:t>採</w:t>
      </w:r>
      <w:proofErr w:type="gramEnd"/>
      <w:r w:rsidRPr="005A7D10">
        <w:rPr>
          <w:rFonts w:ascii="微軟正黑體" w:eastAsia="微軟正黑體" w:hAnsi="微軟正黑體" w:hint="eastAsia"/>
          <w:sz w:val="24"/>
          <w:szCs w:val="24"/>
        </w:rPr>
        <w:t>紙筆</w:t>
      </w:r>
      <w:r w:rsidRPr="005A7D10">
        <w:rPr>
          <w:rFonts w:ascii="微軟正黑體" w:eastAsia="微軟正黑體" w:hAnsi="微軟正黑體" w:hint="eastAsia"/>
          <w:sz w:val="24"/>
          <w:szCs w:val="24"/>
        </w:rPr>
        <w:lastRenderedPageBreak/>
        <w:t>測驗。</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博士生對筆試結果有疑義時，得於成績公布</w:t>
      </w:r>
      <w:proofErr w:type="gramStart"/>
      <w:r w:rsidRPr="005A7D10">
        <w:rPr>
          <w:rFonts w:ascii="微軟正黑體" w:eastAsia="微軟正黑體" w:hAnsi="微軟正黑體" w:hint="eastAsia"/>
          <w:sz w:val="24"/>
          <w:szCs w:val="24"/>
          <w:u w:val="single"/>
        </w:rPr>
        <w:t>一週</w:t>
      </w:r>
      <w:proofErr w:type="gramEnd"/>
      <w:r w:rsidRPr="005A7D10">
        <w:rPr>
          <w:rFonts w:ascii="微軟正黑體" w:eastAsia="微軟正黑體" w:hAnsi="微軟正黑體" w:hint="eastAsia"/>
          <w:sz w:val="24"/>
          <w:szCs w:val="24"/>
          <w:u w:val="single"/>
        </w:rPr>
        <w:t>內書面申請複查</w:t>
      </w:r>
      <w:r w:rsidRPr="005A7D10">
        <w:rPr>
          <w:rFonts w:ascii="微軟正黑體" w:eastAsia="微軟正黑體" w:hAnsi="微軟正黑體" w:hint="eastAsia"/>
          <w:sz w:val="24"/>
          <w:szCs w:val="24"/>
        </w:rPr>
        <w:t>，複查僅重新加總分數，不重新閱卷。複查結果如有錯誤，應予公告修正，並書面通知學生。逾期申請，概不受理。</w:t>
      </w:r>
    </w:p>
    <w:p w:rsidR="007B5042" w:rsidRPr="005A7D10" w:rsidRDefault="007B5042" w:rsidP="005D49C9">
      <w:pPr>
        <w:pStyle w:val="af"/>
        <w:numPr>
          <w:ilvl w:val="0"/>
          <w:numId w:val="11"/>
        </w:numPr>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不及格者補考以一次為限，參加補考請於</w:t>
      </w:r>
      <w:r w:rsidRPr="005A7D10">
        <w:rPr>
          <w:rFonts w:ascii="微軟正黑體" w:eastAsia="微軟正黑體" w:hAnsi="微軟正黑體" w:hint="eastAsia"/>
          <w:sz w:val="24"/>
          <w:szCs w:val="24"/>
          <w:u w:val="single"/>
        </w:rPr>
        <w:t>每年三月底前</w:t>
      </w:r>
      <w:r w:rsidRPr="005A7D10">
        <w:rPr>
          <w:rFonts w:ascii="微軟正黑體" w:eastAsia="微軟正黑體" w:hAnsi="微軟正黑體" w:hint="eastAsia"/>
          <w:sz w:val="24"/>
          <w:szCs w:val="24"/>
        </w:rPr>
        <w:t>書面提出申請，並於次一學期參加考試。補考未通過者退學。</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博士班基本能力資格考試，必須於入學後，在7個學期(含休學)內完成通過考試。</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本考試辦法經系</w:t>
      </w:r>
      <w:proofErr w:type="gramStart"/>
      <w:r w:rsidRPr="005A7D10">
        <w:rPr>
          <w:rFonts w:ascii="微軟正黑體" w:eastAsia="微軟正黑體" w:hAnsi="微軟正黑體" w:hint="eastAsia"/>
          <w:sz w:val="24"/>
          <w:szCs w:val="24"/>
        </w:rPr>
        <w:t>務</w:t>
      </w:r>
      <w:proofErr w:type="gramEnd"/>
      <w:r w:rsidRPr="005A7D10">
        <w:rPr>
          <w:rFonts w:ascii="微軟正黑體" w:eastAsia="微軟正黑體" w:hAnsi="微軟正黑體" w:hint="eastAsia"/>
          <w:sz w:val="24"/>
          <w:szCs w:val="24"/>
        </w:rPr>
        <w:t>會議通過施行，並追溯自九十七年八月一日後入學學生適用。</w:t>
      </w:r>
    </w:p>
    <w:p w:rsidR="007B5042" w:rsidRPr="005A7D10" w:rsidRDefault="007B5042" w:rsidP="003F7225">
      <w:pPr>
        <w:tabs>
          <w:tab w:val="num" w:pos="990"/>
        </w:tabs>
        <w:snapToGrid w:val="0"/>
        <w:spacing w:beforeLines="50" w:line="240" w:lineRule="atLeast"/>
        <w:jc w:val="both"/>
        <w:rPr>
          <w:rFonts w:ascii="微軟正黑體" w:eastAsia="微軟正黑體" w:hAnsi="微軟正黑體"/>
          <w:b/>
          <w:sz w:val="36"/>
          <w:szCs w:val="28"/>
        </w:rPr>
      </w:pPr>
    </w:p>
    <w:p w:rsidR="007B5042" w:rsidRPr="005A7D10" w:rsidRDefault="007B5042" w:rsidP="005A7D10">
      <w:pPr>
        <w:ind w:leftChars="168" w:left="900" w:hangingChars="151" w:hanging="362"/>
        <w:jc w:val="both"/>
        <w:rPr>
          <w:rFonts w:ascii="微軟正黑體" w:eastAsia="微軟正黑體" w:hAnsi="微軟正黑體"/>
          <w:sz w:val="24"/>
        </w:rPr>
      </w:pPr>
      <w:r w:rsidRPr="005A7D10">
        <w:rPr>
          <w:rFonts w:ascii="微軟正黑體" w:eastAsia="微軟正黑體" w:hAnsi="微軟正黑體" w:hint="eastAsia"/>
          <w:b/>
          <w:sz w:val="24"/>
        </w:rPr>
        <w:t>2. 專業學門資格考試</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（1）考主修兩個</w:t>
      </w:r>
      <w:r w:rsidR="002172C3">
        <w:rPr>
          <w:rFonts w:ascii="微軟正黑體" w:eastAsia="微軟正黑體" w:hAnsi="微軟正黑體" w:hint="eastAsia"/>
          <w:sz w:val="24"/>
        </w:rPr>
        <w:t>核心</w:t>
      </w:r>
      <w:r w:rsidRPr="005A7D10">
        <w:rPr>
          <w:rFonts w:ascii="微軟正黑體" w:eastAsia="微軟正黑體" w:hAnsi="微軟正黑體" w:hint="eastAsia"/>
          <w:sz w:val="24"/>
        </w:rPr>
        <w:t>領域，兩個</w:t>
      </w:r>
      <w:r w:rsidR="002172C3">
        <w:rPr>
          <w:rFonts w:ascii="微軟正黑體" w:eastAsia="微軟正黑體" w:hAnsi="微軟正黑體" w:hint="eastAsia"/>
          <w:sz w:val="24"/>
        </w:rPr>
        <w:t>核心領域</w:t>
      </w:r>
      <w:r w:rsidRPr="005A7D10">
        <w:rPr>
          <w:rFonts w:ascii="微軟正黑體" w:eastAsia="微軟正黑體" w:hAnsi="微軟正黑體" w:hint="eastAsia"/>
          <w:sz w:val="24"/>
        </w:rPr>
        <w:t>各選一門修過的科目為考科，由該科開課教師擔任命題閱卷委員(</w:t>
      </w:r>
      <w:proofErr w:type="gramStart"/>
      <w:r w:rsidRPr="005A7D10">
        <w:rPr>
          <w:rFonts w:ascii="微軟正黑體" w:eastAsia="微軟正黑體" w:hAnsi="微軟正黑體" w:hint="eastAsia"/>
          <w:sz w:val="24"/>
        </w:rPr>
        <w:t>惟兩考科</w:t>
      </w:r>
      <w:proofErr w:type="gramEnd"/>
      <w:r w:rsidRPr="005A7D10">
        <w:rPr>
          <w:rFonts w:ascii="微軟正黑體" w:eastAsia="微軟正黑體" w:hAnsi="微軟正黑體" w:hint="eastAsia"/>
          <w:sz w:val="24"/>
        </w:rPr>
        <w:t>不得為同一開課教師)，並負責推薦另外二位命題閱卷委員(至少一位校外委員)，經系主任同意聘任後，組成命題閱卷委員會，提供該科考試命題範圍書單，並決定考試方式。</w:t>
      </w:r>
    </w:p>
    <w:p w:rsidR="007B5042" w:rsidRPr="005A7D10" w:rsidRDefault="007B5042" w:rsidP="007B5042">
      <w:pPr>
        <w:ind w:leftChars="350" w:left="1120"/>
        <w:jc w:val="both"/>
        <w:rPr>
          <w:rFonts w:ascii="微軟正黑體" w:eastAsia="微軟正黑體" w:hAnsi="微軟正黑體"/>
          <w:b/>
          <w:sz w:val="24"/>
        </w:rPr>
      </w:pPr>
      <w:r w:rsidRPr="005A7D10">
        <w:rPr>
          <w:rFonts w:ascii="微軟正黑體" w:eastAsia="微軟正黑體" w:hAnsi="微軟正黑體" w:hint="eastAsia"/>
          <w:sz w:val="24"/>
        </w:rPr>
        <w:t>本系博士班研究生修畢全部必修、</w:t>
      </w:r>
      <w:r w:rsidR="008332C0">
        <w:rPr>
          <w:rFonts w:ascii="微軟正黑體" w:eastAsia="微軟正黑體" w:hAnsi="微軟正黑體" w:hint="eastAsia"/>
          <w:sz w:val="24"/>
        </w:rPr>
        <w:t>核心領域</w:t>
      </w:r>
      <w:r w:rsidRPr="005A7D10">
        <w:rPr>
          <w:rFonts w:ascii="微軟正黑體" w:eastAsia="微軟正黑體" w:hAnsi="微軟正黑體" w:hint="eastAsia"/>
          <w:sz w:val="24"/>
        </w:rPr>
        <w:t>規定之學分，</w:t>
      </w:r>
      <w:r w:rsidRPr="005A7D10">
        <w:rPr>
          <w:rFonts w:ascii="微軟正黑體" w:eastAsia="微軟正黑體" w:hAnsi="微軟正黑體" w:hint="eastAsia"/>
          <w:b/>
          <w:sz w:val="24"/>
          <w:u w:val="single"/>
        </w:rPr>
        <w:t>並完成通過基本能力資格考試</w:t>
      </w:r>
      <w:r w:rsidRPr="005A7D10">
        <w:rPr>
          <w:rFonts w:ascii="微軟正黑體" w:eastAsia="微軟正黑體" w:hAnsi="微軟正黑體" w:hint="eastAsia"/>
          <w:sz w:val="24"/>
        </w:rPr>
        <w:t>，始得提出申請參加專業學門資格考試。</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2）考試時間每學期舉辦一次，分別於每年五月底或十月底前申報，並於次一學期參加考試，由開授考生主修學門之專任教師及校外相關專長領域學者組成三人小組命題委員出題，考試成績以七十分為及格，重考以一次為限。</w:t>
      </w:r>
    </w:p>
    <w:p w:rsidR="007B5042" w:rsidRPr="005A7D10" w:rsidRDefault="007B5042" w:rsidP="007B5042">
      <w:pPr>
        <w:ind w:leftChars="168" w:left="1138" w:hangingChars="250" w:hanging="600"/>
        <w:jc w:val="both"/>
        <w:rPr>
          <w:rFonts w:ascii="微軟正黑體" w:eastAsia="微軟正黑體" w:hAnsi="微軟正黑體"/>
          <w:sz w:val="24"/>
          <w:u w:val="single"/>
        </w:rPr>
      </w:pPr>
      <w:r w:rsidRPr="005A7D10">
        <w:rPr>
          <w:rFonts w:ascii="微軟正黑體" w:eastAsia="微軟正黑體" w:hAnsi="微軟正黑體" w:hint="eastAsia"/>
          <w:sz w:val="24"/>
        </w:rPr>
        <w:t>（3）考試方式由命題閱卷委員共同決定。</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（4）</w:t>
      </w:r>
      <w:r w:rsidR="003769FA">
        <w:rPr>
          <w:rFonts w:ascii="微軟正黑體" w:eastAsia="微軟正黑體" w:hAnsi="微軟正黑體" w:hint="eastAsia"/>
          <w:sz w:val="24"/>
        </w:rPr>
        <w:t>考</w:t>
      </w:r>
      <w:r w:rsidRPr="005A7D10">
        <w:rPr>
          <w:rFonts w:ascii="微軟正黑體" w:eastAsia="微軟正黑體" w:hAnsi="微軟正黑體" w:hint="eastAsia"/>
          <w:sz w:val="24"/>
        </w:rPr>
        <w:t>試命題委員至少有一位校外委員，校外委員名單不公佈，但本系可請其提供命題範圍並公佈之。</w:t>
      </w:r>
    </w:p>
    <w:p w:rsidR="007B5042" w:rsidRPr="005A7D10" w:rsidRDefault="007B5042" w:rsidP="007B5042">
      <w:pPr>
        <w:ind w:leftChars="106" w:left="699"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3. 資格考試申請提出後，除休學或因不可抗力因素經系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會議同意外，不得撤銷，否則視為不通過。</w:t>
      </w:r>
    </w:p>
    <w:p w:rsidR="007B5042" w:rsidRPr="005A7D10" w:rsidRDefault="007B5042" w:rsidP="007B5042">
      <w:pPr>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第七條、論</w:t>
      </w:r>
      <w:smartTag w:uri="urn:schemas-microsoft-com:office:smarttags" w:element="PersonName">
        <w:smartTagPr>
          <w:attr w:name="ProductID" w:val="文指導"/>
        </w:smartTagPr>
        <w:r w:rsidRPr="005A7D10">
          <w:rPr>
            <w:rFonts w:ascii="微軟正黑體" w:eastAsia="微軟正黑體" w:hAnsi="微軟正黑體" w:hint="eastAsia"/>
            <w:b/>
            <w:sz w:val="24"/>
          </w:rPr>
          <w:t>文指導</w:t>
        </w:r>
      </w:smartTag>
      <w:r w:rsidRPr="005A7D10">
        <w:rPr>
          <w:rFonts w:ascii="微軟正黑體" w:eastAsia="微軟正黑體" w:hAnsi="微軟正黑體" w:hint="eastAsia"/>
          <w:b/>
          <w:sz w:val="24"/>
        </w:rPr>
        <w:t>教授與論文考試(口試)</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1. 博士班研究選定論文指導教授，以本系專任、</w:t>
      </w:r>
      <w:proofErr w:type="gramStart"/>
      <w:r w:rsidRPr="005A7D10">
        <w:rPr>
          <w:rFonts w:ascii="微軟正黑體" w:eastAsia="微軟正黑體" w:hAnsi="微軟正黑體" w:hint="eastAsia"/>
          <w:sz w:val="24"/>
        </w:rPr>
        <w:t>合聘及本校</w:t>
      </w:r>
      <w:proofErr w:type="gramEnd"/>
      <w:r w:rsidRPr="005A7D10">
        <w:rPr>
          <w:rFonts w:ascii="微軟正黑體" w:eastAsia="微軟正黑體" w:hAnsi="微軟正黑體" w:hint="eastAsia"/>
          <w:sz w:val="24"/>
        </w:rPr>
        <w:t>講座教授為原</w:t>
      </w:r>
      <w:r w:rsidRPr="005A7D10">
        <w:rPr>
          <w:rFonts w:ascii="微軟正黑體" w:eastAsia="微軟正黑體" w:hAnsi="微軟正黑體" w:hint="eastAsia"/>
          <w:sz w:val="24"/>
        </w:rPr>
        <w:lastRenderedPageBreak/>
        <w:t>則，如欲聘請系外教師指導論文，需和本系專任教師聯合指導。</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2. 博士班研究生於通過兩個學門的資格考後，應選定指導教授，並經指導教授同意後，向系辦公室登記；例外者須經系主任同意。</w:t>
      </w:r>
      <w:proofErr w:type="gramStart"/>
      <w:r w:rsidRPr="005A7D10">
        <w:rPr>
          <w:rFonts w:ascii="微軟正黑體" w:eastAsia="微軟正黑體" w:hAnsi="微軟正黑體" w:hint="eastAsia"/>
          <w:sz w:val="24"/>
        </w:rPr>
        <w:t>俟</w:t>
      </w:r>
      <w:proofErr w:type="gramEnd"/>
      <w:r w:rsidRPr="005A7D10">
        <w:rPr>
          <w:rFonts w:ascii="微軟正黑體" w:eastAsia="微軟正黑體" w:hAnsi="微軟正黑體" w:hint="eastAsia"/>
          <w:sz w:val="24"/>
        </w:rPr>
        <w:t>後學生可提出申請更改指導教授，但必須向原指導教授報備，說明理由，由本系組成專案委員會討論決議。</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3. 研究生應於提報論文計畫書審查前，依學校規定程序向系辦公室提報論文題目及論文指導教授。</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4. 論文考試之申請，須依校</w:t>
      </w:r>
      <w:proofErr w:type="gramStart"/>
      <w:r w:rsidRPr="005A7D10">
        <w:rPr>
          <w:rFonts w:ascii="微軟正黑體" w:eastAsia="微軟正黑體" w:hAnsi="微軟正黑體" w:hint="eastAsia"/>
          <w:sz w:val="24"/>
        </w:rPr>
        <w:t>曆</w:t>
      </w:r>
      <w:proofErr w:type="gramEnd"/>
      <w:r w:rsidRPr="005A7D10">
        <w:rPr>
          <w:rFonts w:ascii="微軟正黑體" w:eastAsia="微軟正黑體" w:hAnsi="微軟正黑體" w:hint="eastAsia"/>
          <w:sz w:val="24"/>
        </w:rPr>
        <w:t>規定時間內，填妥學位考試申請書，備妥論文初稿五份及論文提要乙份，經指導教授及系主任同意</w:t>
      </w:r>
      <w:proofErr w:type="gramStart"/>
      <w:r w:rsidRPr="005A7D10">
        <w:rPr>
          <w:rFonts w:ascii="微軟正黑體" w:eastAsia="微軟正黑體" w:hAnsi="微軟正黑體" w:hint="eastAsia"/>
          <w:sz w:val="24"/>
        </w:rPr>
        <w:t>後報校</w:t>
      </w:r>
      <w:proofErr w:type="gramEnd"/>
      <w:r w:rsidRPr="005A7D10">
        <w:rPr>
          <w:rFonts w:ascii="微軟正黑體" w:eastAsia="微軟正黑體" w:hAnsi="微軟正黑體" w:hint="eastAsia"/>
          <w:sz w:val="24"/>
        </w:rPr>
        <w:t>。</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5. 論文考試須組成博士學位考試委員會，並依下列規定辦理：</w:t>
      </w:r>
    </w:p>
    <w:p w:rsidR="007B5042" w:rsidRPr="005A7D10" w:rsidRDefault="007B5042" w:rsidP="007B5042">
      <w:pPr>
        <w:ind w:leftChars="242" w:left="1134"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 學位考試委員五至九人，由指導教授推薦人選，並由系主任指定指導教授以外之</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人為召集人，校外委員須占全體委員1/3(含)以上。</w:t>
      </w:r>
    </w:p>
    <w:p w:rsidR="007B5042" w:rsidRPr="005A7D10" w:rsidRDefault="007B5042" w:rsidP="007B5042">
      <w:pPr>
        <w:ind w:leftChars="247" w:left="1150"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(2) 博士學位考試之委員，除對博士學位候選人所提論文學科有專門研究，並應具有下列資格之</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(學位授予法第十二條)：</w:t>
      </w:r>
    </w:p>
    <w:p w:rsidR="007B5042" w:rsidRPr="005A7D10" w:rsidRDefault="007B5042" w:rsidP="007B5042">
      <w:pPr>
        <w:ind w:firstLineChars="540" w:firstLine="1296"/>
        <w:jc w:val="both"/>
        <w:rPr>
          <w:rFonts w:ascii="微軟正黑體" w:eastAsia="微軟正黑體" w:hAnsi="微軟正黑體"/>
          <w:sz w:val="24"/>
        </w:rPr>
      </w:pPr>
      <w:r w:rsidRPr="005A7D10">
        <w:rPr>
          <w:rFonts w:ascii="微軟正黑體" w:eastAsia="微軟正黑體" w:hAnsi="微軟正黑體" w:hint="eastAsia"/>
          <w:sz w:val="24"/>
        </w:rPr>
        <w:sym w:font="Wingdings 2" w:char="F06A"/>
      </w:r>
      <w:r w:rsidRPr="005A7D10">
        <w:rPr>
          <w:rFonts w:ascii="微軟正黑體" w:eastAsia="微軟正黑體" w:hAnsi="微軟正黑體" w:hint="eastAsia"/>
          <w:sz w:val="24"/>
        </w:rPr>
        <w:t>曾任教授者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B"/>
      </w:r>
      <w:r w:rsidRPr="005A7D10">
        <w:rPr>
          <w:rFonts w:ascii="微軟正黑體" w:eastAsia="微軟正黑體" w:hAnsi="微軟正黑體" w:hint="eastAsia"/>
          <w:sz w:val="24"/>
        </w:rPr>
        <w:t>擔任中央研究院院士或曾任中央研究院研究員者。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C"/>
      </w:r>
      <w:r w:rsidRPr="005A7D10">
        <w:rPr>
          <w:rFonts w:ascii="微軟正黑體" w:eastAsia="微軟正黑體" w:hAnsi="微軟正黑體" w:hint="eastAsia"/>
          <w:sz w:val="24"/>
        </w:rPr>
        <w:t>曾任副教授或擔任中央研究院副研究員，在學術上著有成就者。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D"/>
      </w:r>
      <w:r w:rsidRPr="005A7D10">
        <w:rPr>
          <w:rFonts w:ascii="微軟正黑體" w:eastAsia="微軟正黑體" w:hAnsi="微軟正黑體" w:hint="eastAsia"/>
          <w:sz w:val="24"/>
        </w:rPr>
        <w:t>獲有博士學位，在學術上著有成就者。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E"/>
      </w:r>
      <w:r w:rsidRPr="005A7D10">
        <w:rPr>
          <w:rFonts w:ascii="微軟正黑體" w:eastAsia="微軟正黑體" w:hAnsi="微軟正黑體" w:hint="eastAsia"/>
          <w:sz w:val="24"/>
        </w:rPr>
        <w:t>屬於稀少或特殊性學科，在學術或專業上著有成就者。</w:t>
      </w:r>
    </w:p>
    <w:p w:rsidR="007B5042" w:rsidRPr="005A7D10" w:rsidRDefault="007B5042" w:rsidP="007B5042">
      <w:pPr>
        <w:ind w:firstLineChars="270" w:firstLine="648"/>
        <w:jc w:val="both"/>
        <w:rPr>
          <w:rFonts w:ascii="微軟正黑體" w:eastAsia="微軟正黑體" w:hAnsi="微軟正黑體"/>
          <w:bCs/>
          <w:sz w:val="24"/>
        </w:rPr>
      </w:pPr>
      <w:r w:rsidRPr="005A7D10">
        <w:rPr>
          <w:rFonts w:ascii="微軟正黑體" w:eastAsia="微軟正黑體" w:hAnsi="微軟正黑體" w:hint="eastAsia"/>
          <w:bCs/>
          <w:sz w:val="24"/>
        </w:rPr>
        <w:t>根據前項第四</w:t>
      </w:r>
      <w:proofErr w:type="gramStart"/>
      <w:r w:rsidRPr="005A7D10">
        <w:rPr>
          <w:rFonts w:ascii="微軟正黑體" w:eastAsia="微軟正黑體" w:hAnsi="微軟正黑體" w:hint="eastAsia"/>
          <w:bCs/>
          <w:sz w:val="24"/>
        </w:rPr>
        <w:t>款提聘者</w:t>
      </w:r>
      <w:proofErr w:type="gramEnd"/>
      <w:r w:rsidRPr="005A7D10">
        <w:rPr>
          <w:rFonts w:ascii="微軟正黑體" w:eastAsia="微軟正黑體" w:hAnsi="微軟正黑體" w:hint="eastAsia"/>
          <w:bCs/>
          <w:sz w:val="24"/>
        </w:rPr>
        <w:t>，應具備下列資格之</w:t>
      </w:r>
      <w:proofErr w:type="gramStart"/>
      <w:r w:rsidRPr="005A7D10">
        <w:rPr>
          <w:rFonts w:ascii="微軟正黑體" w:eastAsia="微軟正黑體" w:hAnsi="微軟正黑體" w:hint="eastAsia"/>
          <w:bCs/>
          <w:sz w:val="24"/>
        </w:rPr>
        <w:t>一</w:t>
      </w:r>
      <w:proofErr w:type="gramEnd"/>
      <w:r w:rsidRPr="005A7D10">
        <w:rPr>
          <w:rFonts w:ascii="微軟正黑體" w:eastAsia="微軟正黑體" w:hAnsi="微軟正黑體" w:hint="eastAsia"/>
          <w:bCs/>
          <w:sz w:val="24"/>
        </w:rPr>
        <w:t>：</w:t>
      </w:r>
    </w:p>
    <w:p w:rsidR="007B5042" w:rsidRPr="005A7D10" w:rsidRDefault="007B5042" w:rsidP="007B5042">
      <w:pPr>
        <w:ind w:leftChars="168" w:left="538" w:firstLine="1"/>
        <w:jc w:val="both"/>
        <w:rPr>
          <w:rFonts w:ascii="微軟正黑體" w:eastAsia="微軟正黑體" w:hAnsi="微軟正黑體"/>
          <w:bCs/>
          <w:sz w:val="24"/>
        </w:rPr>
      </w:pPr>
      <w:proofErr w:type="gramStart"/>
      <w:r w:rsidRPr="005A7D10">
        <w:rPr>
          <w:rFonts w:ascii="微軟正黑體" w:eastAsia="微軟正黑體" w:hAnsi="微軟正黑體" w:hint="eastAsia"/>
          <w:bCs/>
          <w:sz w:val="24"/>
        </w:rPr>
        <w:t>一</w:t>
      </w:r>
      <w:proofErr w:type="gramEnd"/>
      <w:r w:rsidRPr="005A7D10">
        <w:rPr>
          <w:rFonts w:ascii="微軟正黑體" w:eastAsia="微軟正黑體" w:hAnsi="微軟正黑體" w:hint="eastAsia"/>
          <w:bCs/>
          <w:sz w:val="24"/>
        </w:rPr>
        <w:t xml:space="preserve"> 、擔</w:t>
      </w:r>
      <w:smartTag w:uri="urn:schemas-microsoft-com:office:smarttags" w:element="PersonName">
        <w:smartTagPr>
          <w:attr w:name="ProductID" w:val="任助理"/>
        </w:smartTagPr>
        <w:r w:rsidRPr="005A7D10">
          <w:rPr>
            <w:rFonts w:ascii="微軟正黑體" w:eastAsia="微軟正黑體" w:hAnsi="微軟正黑體" w:hint="eastAsia"/>
            <w:bCs/>
            <w:sz w:val="24"/>
          </w:rPr>
          <w:t>任助理</w:t>
        </w:r>
      </w:smartTag>
      <w:r w:rsidRPr="005A7D10">
        <w:rPr>
          <w:rFonts w:ascii="微軟正黑體" w:eastAsia="微軟正黑體" w:hAnsi="微軟正黑體" w:hint="eastAsia"/>
          <w:bCs/>
          <w:sz w:val="24"/>
        </w:rPr>
        <w:t>教授者。</w:t>
      </w:r>
    </w:p>
    <w:p w:rsidR="007B5042" w:rsidRPr="005A7D10" w:rsidRDefault="007B5042" w:rsidP="007B5042">
      <w:pPr>
        <w:ind w:leftChars="167" w:left="1136" w:hangingChars="251" w:hanging="602"/>
        <w:jc w:val="both"/>
        <w:rPr>
          <w:rFonts w:ascii="微軟正黑體" w:eastAsia="微軟正黑體" w:hAnsi="微軟正黑體"/>
          <w:bCs/>
          <w:sz w:val="24"/>
        </w:rPr>
      </w:pPr>
      <w:r w:rsidRPr="005A7D10">
        <w:rPr>
          <w:rFonts w:ascii="微軟正黑體" w:eastAsia="微軟正黑體" w:hAnsi="微軟正黑體" w:hint="eastAsia"/>
          <w:bCs/>
          <w:sz w:val="24"/>
        </w:rPr>
        <w:t>二 、曾任大學助理教授、並獲國內外大學教授與所指導論文相關學術領域之</w:t>
      </w:r>
      <w:r w:rsidRPr="005A7D10">
        <w:rPr>
          <w:rFonts w:ascii="微軟正黑體" w:eastAsia="微軟正黑體" w:hAnsi="微軟正黑體" w:hint="eastAsia"/>
          <w:sz w:val="24"/>
        </w:rPr>
        <w:t>博士學位</w:t>
      </w:r>
      <w:r w:rsidRPr="005A7D10">
        <w:rPr>
          <w:rFonts w:ascii="微軟正黑體" w:eastAsia="微軟正黑體" w:hAnsi="微軟正黑體" w:hint="eastAsia"/>
          <w:bCs/>
          <w:sz w:val="24"/>
        </w:rPr>
        <w:t>者。</w:t>
      </w:r>
    </w:p>
    <w:p w:rsidR="007B5042" w:rsidRPr="005A7D10" w:rsidRDefault="007B5042" w:rsidP="007B5042">
      <w:pPr>
        <w:ind w:leftChars="167" w:left="1136" w:hangingChars="251" w:hanging="602"/>
        <w:jc w:val="both"/>
        <w:rPr>
          <w:rFonts w:ascii="微軟正黑體" w:eastAsia="微軟正黑體" w:hAnsi="微軟正黑體"/>
          <w:sz w:val="24"/>
        </w:rPr>
      </w:pPr>
      <w:r w:rsidRPr="005A7D10">
        <w:rPr>
          <w:rFonts w:ascii="微軟正黑體" w:eastAsia="微軟正黑體" w:hAnsi="微軟正黑體" w:hint="eastAsia"/>
          <w:bCs/>
          <w:sz w:val="24"/>
        </w:rPr>
        <w:t>三 、</w:t>
      </w:r>
      <w:r w:rsidRPr="005A7D10">
        <w:rPr>
          <w:rFonts w:ascii="微軟正黑體" w:eastAsia="微軟正黑體" w:hAnsi="微軟正黑體" w:hint="eastAsia"/>
          <w:sz w:val="24"/>
        </w:rPr>
        <w:t>曾任大學助理教授，並曾出版與所指導論文相關學術領域之專書或在國內外學術期刊發表相關論文三篇以上者。</w:t>
      </w:r>
    </w:p>
    <w:p w:rsidR="007B5042" w:rsidRPr="005A7D10" w:rsidRDefault="007B5042" w:rsidP="007B5042">
      <w:pPr>
        <w:ind w:leftChars="168" w:left="538"/>
        <w:jc w:val="both"/>
        <w:rPr>
          <w:rFonts w:ascii="微軟正黑體" w:eastAsia="微軟正黑體" w:hAnsi="微軟正黑體"/>
          <w:bCs/>
          <w:sz w:val="24"/>
        </w:rPr>
      </w:pPr>
      <w:r w:rsidRPr="005A7D10">
        <w:rPr>
          <w:rFonts w:ascii="微軟正黑體" w:eastAsia="微軟正黑體" w:hAnsi="微軟正黑體" w:hint="eastAsia"/>
          <w:bCs/>
          <w:sz w:val="24"/>
        </w:rPr>
        <w:t>以上所稱發表之「學術論文」，如係與他人合著者，每篇</w:t>
      </w:r>
      <w:proofErr w:type="gramStart"/>
      <w:r w:rsidRPr="005A7D10">
        <w:rPr>
          <w:rFonts w:ascii="微軟正黑體" w:eastAsia="微軟正黑體" w:hAnsi="微軟正黑體" w:hint="eastAsia"/>
          <w:bCs/>
          <w:sz w:val="24"/>
        </w:rPr>
        <w:t>以半篇計算</w:t>
      </w:r>
      <w:proofErr w:type="gramEnd"/>
      <w:r w:rsidRPr="005A7D10">
        <w:rPr>
          <w:rFonts w:ascii="微軟正黑體" w:eastAsia="微軟正黑體" w:hAnsi="微軟正黑體" w:hint="eastAsia"/>
          <w:bCs/>
          <w:sz w:val="24"/>
        </w:rPr>
        <w:t>。</w:t>
      </w:r>
    </w:p>
    <w:p w:rsidR="007B5042" w:rsidRPr="005A7D10" w:rsidRDefault="007B5042" w:rsidP="007B5042">
      <w:pPr>
        <w:pStyle w:val="a4"/>
        <w:ind w:leftChars="168" w:left="538"/>
        <w:rPr>
          <w:rFonts w:ascii="微軟正黑體" w:eastAsia="微軟正黑體" w:hAnsi="微軟正黑體"/>
          <w:bCs/>
          <w:u w:val="single"/>
        </w:rPr>
      </w:pPr>
      <w:r w:rsidRPr="005A7D10">
        <w:rPr>
          <w:rFonts w:ascii="微軟正黑體" w:eastAsia="微軟正黑體" w:hAnsi="微軟正黑體" w:hint="eastAsia"/>
          <w:bCs/>
        </w:rPr>
        <w:t>未具教育部審定之教師資格者，不得擔任學生論</w:t>
      </w:r>
      <w:smartTag w:uri="urn:schemas-microsoft-com:office:smarttags" w:element="PersonName">
        <w:smartTagPr>
          <w:attr w:name="ProductID" w:val="文指導"/>
        </w:smartTagPr>
        <w:r w:rsidRPr="005A7D10">
          <w:rPr>
            <w:rFonts w:ascii="微軟正黑體" w:eastAsia="微軟正黑體" w:hAnsi="微軟正黑體" w:hint="eastAsia"/>
            <w:bCs/>
          </w:rPr>
          <w:t>文指導</w:t>
        </w:r>
      </w:smartTag>
      <w:r w:rsidRPr="005A7D10">
        <w:rPr>
          <w:rFonts w:ascii="微軟正黑體" w:eastAsia="微軟正黑體" w:hAnsi="微軟正黑體" w:hint="eastAsia"/>
          <w:bCs/>
        </w:rPr>
        <w:t>教授。但獲有博士學位，對碩士班研究生所提之論文有專門研究者，得為論文計畫審查委員或學位考試委員。</w:t>
      </w:r>
    </w:p>
    <w:p w:rsidR="007B5042" w:rsidRPr="005A7D10" w:rsidRDefault="007B5042" w:rsidP="007B5042">
      <w:pPr>
        <w:ind w:leftChars="168" w:left="538"/>
        <w:jc w:val="both"/>
        <w:rPr>
          <w:rFonts w:ascii="微軟正黑體" w:eastAsia="微軟正黑體" w:hAnsi="微軟正黑體" w:cs="新細明體"/>
          <w:sz w:val="24"/>
        </w:rPr>
      </w:pPr>
      <w:r w:rsidRPr="005A7D10">
        <w:rPr>
          <w:rFonts w:ascii="微軟正黑體" w:eastAsia="微軟正黑體" w:hAnsi="微軟正黑體" w:hint="eastAsia"/>
          <w:sz w:val="24"/>
        </w:rPr>
        <w:t>根據前項第五</w:t>
      </w:r>
      <w:proofErr w:type="gramStart"/>
      <w:r w:rsidRPr="005A7D10">
        <w:rPr>
          <w:rFonts w:ascii="微軟正黑體" w:eastAsia="微軟正黑體" w:hAnsi="微軟正黑體" w:cs="新細明體" w:hint="eastAsia"/>
          <w:sz w:val="24"/>
        </w:rPr>
        <w:t>款提聘者</w:t>
      </w:r>
      <w:proofErr w:type="gramEnd"/>
      <w:r w:rsidRPr="005A7D10">
        <w:rPr>
          <w:rFonts w:ascii="微軟正黑體" w:eastAsia="微軟正黑體" w:hAnsi="微軟正黑體" w:cs="新細明體" w:hint="eastAsia"/>
          <w:sz w:val="24"/>
        </w:rPr>
        <w:t>，資格由本系</w:t>
      </w:r>
      <w:proofErr w:type="gramStart"/>
      <w:r w:rsidRPr="005A7D10">
        <w:rPr>
          <w:rFonts w:ascii="微軟正黑體" w:eastAsia="微軟正黑體" w:hAnsi="微軟正黑體" w:cs="新細明體" w:hint="eastAsia"/>
          <w:sz w:val="24"/>
        </w:rPr>
        <w:t>系務</w:t>
      </w:r>
      <w:proofErr w:type="gramEnd"/>
      <w:r w:rsidRPr="005A7D10">
        <w:rPr>
          <w:rFonts w:ascii="微軟正黑體" w:eastAsia="微軟正黑體" w:hAnsi="微軟正黑體" w:cs="新細明體" w:hint="eastAsia"/>
          <w:sz w:val="24"/>
        </w:rPr>
        <w:t>會議認定之。</w:t>
      </w:r>
    </w:p>
    <w:p w:rsidR="007B5042" w:rsidRPr="005A7D10" w:rsidRDefault="007B5042" w:rsidP="007B5042">
      <w:pPr>
        <w:ind w:leftChars="200" w:left="880" w:hangingChars="100" w:hanging="240"/>
        <w:jc w:val="both"/>
        <w:rPr>
          <w:rFonts w:ascii="微軟正黑體" w:eastAsia="微軟正黑體" w:hAnsi="微軟正黑體" w:cs="新細明體"/>
          <w:sz w:val="24"/>
        </w:rPr>
      </w:pPr>
    </w:p>
    <w:p w:rsidR="007B5042" w:rsidRPr="005A7D10" w:rsidRDefault="007B5042" w:rsidP="007B5042">
      <w:pPr>
        <w:ind w:leftChars="166" w:left="874" w:hangingChars="143" w:hanging="343"/>
        <w:jc w:val="both"/>
        <w:rPr>
          <w:rFonts w:ascii="微軟正黑體" w:eastAsia="微軟正黑體" w:hAnsi="微軟正黑體"/>
          <w:sz w:val="24"/>
        </w:rPr>
      </w:pPr>
      <w:r w:rsidRPr="005A7D10">
        <w:rPr>
          <w:rFonts w:ascii="微軟正黑體" w:eastAsia="微軟正黑體" w:hAnsi="微軟正黑體" w:hint="eastAsia"/>
          <w:sz w:val="24"/>
        </w:rPr>
        <w:t>6. 博士學位候選人在著手撰寫論文前，先由本系安排舉行正式「論文計畫」</w:t>
      </w:r>
      <w:r w:rsidRPr="005A7D10">
        <w:rPr>
          <w:rFonts w:ascii="微軟正黑體" w:eastAsia="微軟正黑體" w:hAnsi="微軟正黑體" w:hint="eastAsia"/>
          <w:sz w:val="24"/>
        </w:rPr>
        <w:lastRenderedPageBreak/>
        <w:t>審查會，由指導教授、相關學者五至七人組成審查委員會，經審查通過「論文計畫」後，方得進行寫作。</w:t>
      </w:r>
    </w:p>
    <w:p w:rsidR="007B5042" w:rsidRPr="005A7D10" w:rsidRDefault="007B5042" w:rsidP="007B5042">
      <w:pPr>
        <w:ind w:leftChars="169" w:left="901" w:hangingChars="150" w:hanging="360"/>
        <w:jc w:val="both"/>
        <w:rPr>
          <w:rFonts w:ascii="微軟正黑體" w:eastAsia="微軟正黑體" w:hAnsi="微軟正黑體"/>
          <w:b/>
          <w:sz w:val="24"/>
        </w:rPr>
      </w:pPr>
      <w:r w:rsidRPr="005A7D10">
        <w:rPr>
          <w:rFonts w:ascii="微軟正黑體" w:eastAsia="微軟正黑體" w:hAnsi="微軟正黑體" w:hint="eastAsia"/>
          <w:sz w:val="24"/>
        </w:rPr>
        <w:t xml:space="preserve">7. </w:t>
      </w:r>
      <w:r w:rsidRPr="005A7D10">
        <w:rPr>
          <w:rFonts w:ascii="微軟正黑體" w:eastAsia="微軟正黑體" w:hAnsi="微軟正黑體" w:hint="eastAsia"/>
          <w:b/>
          <w:sz w:val="24"/>
        </w:rPr>
        <w:t>博士班研究生博士論文寫作格式，應依照「台灣社會學刊」之格式撰寫。</w:t>
      </w:r>
    </w:p>
    <w:p w:rsidR="007B5042" w:rsidRPr="005A7D10" w:rsidRDefault="007B5042" w:rsidP="007B5042">
      <w:pPr>
        <w:ind w:leftChars="168" w:left="872" w:hangingChars="139" w:hanging="334"/>
        <w:jc w:val="both"/>
        <w:rPr>
          <w:rFonts w:ascii="微軟正黑體" w:eastAsia="微軟正黑體" w:hAnsi="微軟正黑體"/>
          <w:sz w:val="24"/>
        </w:rPr>
      </w:pPr>
      <w:r w:rsidRPr="005A7D10">
        <w:rPr>
          <w:rFonts w:ascii="微軟正黑體" w:eastAsia="微軟正黑體" w:hAnsi="微軟正黑體" w:hint="eastAsia"/>
          <w:sz w:val="24"/>
        </w:rPr>
        <w:t>8. 博士候選人提出正式論文口試申請前，應提一次論文專題報告，由本系邀請指導教授、相關學者及</w:t>
      </w:r>
      <w:proofErr w:type="gramStart"/>
      <w:r w:rsidRPr="005A7D10">
        <w:rPr>
          <w:rFonts w:ascii="微軟正黑體" w:eastAsia="微軟正黑體" w:hAnsi="微軟正黑體" w:hint="eastAsia"/>
          <w:sz w:val="24"/>
        </w:rPr>
        <w:t>本系師發表</w:t>
      </w:r>
      <w:proofErr w:type="gramEnd"/>
      <w:r w:rsidRPr="005A7D10">
        <w:rPr>
          <w:rFonts w:ascii="微軟正黑體" w:eastAsia="微軟正黑體" w:hAnsi="微軟正黑體" w:hint="eastAsia"/>
          <w:sz w:val="24"/>
        </w:rPr>
        <w:t>會後，方可提出口試之申請。論文口試日期必須與論文計畫審查通過</w:t>
      </w:r>
      <w:proofErr w:type="gramStart"/>
      <w:r w:rsidRPr="005A7D10">
        <w:rPr>
          <w:rFonts w:ascii="微軟正黑體" w:eastAsia="微軟正黑體" w:hAnsi="微軟正黑體" w:hint="eastAsia"/>
          <w:sz w:val="24"/>
        </w:rPr>
        <w:t>日相隔至少</w:t>
      </w:r>
      <w:proofErr w:type="gramEnd"/>
      <w:r w:rsidRPr="005A7D10">
        <w:rPr>
          <w:rFonts w:ascii="微軟正黑體" w:eastAsia="微軟正黑體" w:hAnsi="微軟正黑體" w:hint="eastAsia"/>
          <w:sz w:val="24"/>
        </w:rPr>
        <w:t>兩個月。</w:t>
      </w:r>
    </w:p>
    <w:p w:rsidR="007B5042" w:rsidRPr="005A7D10" w:rsidRDefault="007B5042" w:rsidP="007B5042">
      <w:pPr>
        <w:ind w:leftChars="169" w:left="901"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9. 論文考試成績以超過三分之二出席委員投通過票，且平均分數達七十分為及格，投票及評分以一次為限。口試及格後，由</w:t>
      </w:r>
      <w:proofErr w:type="gramStart"/>
      <w:r w:rsidRPr="005A7D10">
        <w:rPr>
          <w:rFonts w:ascii="微軟正黑體" w:eastAsia="微軟正黑體" w:hAnsi="微軟正黑體" w:hint="eastAsia"/>
          <w:sz w:val="24"/>
        </w:rPr>
        <w:t>本系向學校</w:t>
      </w:r>
      <w:proofErr w:type="gramEnd"/>
      <w:r w:rsidRPr="005A7D10">
        <w:rPr>
          <w:rFonts w:ascii="微軟正黑體" w:eastAsia="微軟正黑體" w:hAnsi="微軟正黑體" w:hint="eastAsia"/>
          <w:sz w:val="24"/>
        </w:rPr>
        <w:t>推薦授予博士學位。</w:t>
      </w:r>
    </w:p>
    <w:p w:rsidR="007B5042" w:rsidRPr="005A7D10" w:rsidRDefault="007B5042" w:rsidP="007B5042">
      <w:pPr>
        <w:ind w:leftChars="169" w:left="901"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10.論文考試成績不及格而其修業年限尚未屆滿者，得申請重考。重考以一次為限，第二次不及格即應退學。</w:t>
      </w:r>
    </w:p>
    <w:p w:rsidR="007B5042" w:rsidRPr="005A7D10" w:rsidRDefault="007B5042" w:rsidP="007B5042">
      <w:pPr>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第八條、其他相關規定</w:t>
      </w: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1. 博士班研究生獎、助學金之分配由系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會議決定之。</w:t>
      </w:r>
    </w:p>
    <w:p w:rsidR="007B5042" w:rsidRPr="005A7D10" w:rsidRDefault="007B5042" w:rsidP="007B5042">
      <w:pPr>
        <w:ind w:leftChars="168" w:left="872" w:hangingChars="139" w:hanging="334"/>
        <w:jc w:val="both"/>
        <w:rPr>
          <w:rFonts w:ascii="微軟正黑體" w:eastAsia="微軟正黑體" w:hAnsi="微軟正黑體"/>
          <w:sz w:val="24"/>
        </w:rPr>
      </w:pPr>
      <w:r w:rsidRPr="005A7D10">
        <w:rPr>
          <w:rFonts w:ascii="微軟正黑體" w:eastAsia="微軟正黑體" w:hAnsi="微軟正黑體" w:hint="eastAsia"/>
          <w:sz w:val="24"/>
        </w:rPr>
        <w:t>2. 博士班研究生申請休學一學期或</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學年，如有需要以再申請繼續休學一年，最多以二年為限。休學期滿未復學或申請繼續休學者，以自動退學論。</w:t>
      </w: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3. 本辦法經系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 xml:space="preserve">會議通過後實施，修訂時亦同。 </w:t>
      </w:r>
    </w:p>
    <w:p w:rsidR="0037248D" w:rsidRDefault="0037248D" w:rsidP="00D60A47">
      <w:pPr>
        <w:pStyle w:val="a8"/>
      </w:pPr>
      <w:bookmarkStart w:id="21" w:name="_Toc172688252"/>
      <w:bookmarkStart w:id="22" w:name="_Toc172703836"/>
      <w:bookmarkStart w:id="23" w:name="_Toc172704058"/>
    </w:p>
    <w:p w:rsidR="0037248D" w:rsidRDefault="0037248D" w:rsidP="00D60A47">
      <w:pPr>
        <w:pStyle w:val="a8"/>
      </w:pPr>
    </w:p>
    <w:p w:rsidR="0037248D" w:rsidRDefault="0037248D" w:rsidP="00D60A47">
      <w:pPr>
        <w:pStyle w:val="a8"/>
      </w:pPr>
    </w:p>
    <w:p w:rsidR="00D60A47" w:rsidRDefault="00D60A47"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607F33" w:rsidRDefault="00607F33" w:rsidP="00D60A47">
      <w:pPr>
        <w:pStyle w:val="a8"/>
      </w:pPr>
    </w:p>
    <w:p w:rsidR="008F6B54" w:rsidRDefault="008F6B54" w:rsidP="00D60A47">
      <w:pPr>
        <w:pStyle w:val="a8"/>
      </w:pPr>
    </w:p>
    <w:p w:rsidR="00857063" w:rsidRDefault="00857063" w:rsidP="00D60A47">
      <w:pPr>
        <w:pStyle w:val="a8"/>
      </w:pPr>
    </w:p>
    <w:p w:rsidR="00857063" w:rsidRDefault="00857063" w:rsidP="00D60A47">
      <w:pPr>
        <w:pStyle w:val="a8"/>
      </w:pPr>
    </w:p>
    <w:p w:rsidR="006A3DF3" w:rsidRDefault="0089147D" w:rsidP="00D60A47">
      <w:pPr>
        <w:pStyle w:val="a8"/>
      </w:pPr>
      <w:r w:rsidRPr="00514899">
        <w:rPr>
          <w:rFonts w:hint="eastAsia"/>
        </w:rPr>
        <w:lastRenderedPageBreak/>
        <w:t>（</w:t>
      </w:r>
      <w:r w:rsidR="00B11F17">
        <w:rPr>
          <w:rFonts w:hint="eastAsia"/>
        </w:rPr>
        <w:t>2</w:t>
      </w:r>
      <w:r w:rsidRPr="00514899">
        <w:rPr>
          <w:rFonts w:hint="eastAsia"/>
        </w:rPr>
        <w:t>）必修科目一覽表</w:t>
      </w:r>
      <w:bookmarkEnd w:id="21"/>
      <w:bookmarkEnd w:id="22"/>
      <w:bookmarkEnd w:id="23"/>
    </w:p>
    <w:p w:rsidR="00587AC2" w:rsidRPr="00A86D18" w:rsidRDefault="00587AC2" w:rsidP="00587AC2">
      <w:pPr>
        <w:jc w:val="center"/>
        <w:rPr>
          <w:sz w:val="24"/>
          <w:szCs w:val="24"/>
        </w:rPr>
      </w:pPr>
      <w:r w:rsidRPr="00A86D18">
        <w:rPr>
          <w:rFonts w:hint="eastAsia"/>
          <w:sz w:val="24"/>
          <w:szCs w:val="24"/>
        </w:rPr>
        <w:t>社會學系【博士班】專業必修科目一覽表〔</w:t>
      </w:r>
      <w:r w:rsidR="00025422">
        <w:rPr>
          <w:rFonts w:hint="eastAsia"/>
          <w:sz w:val="24"/>
          <w:szCs w:val="24"/>
        </w:rPr>
        <w:t>101</w:t>
      </w:r>
      <w:r w:rsidRPr="00A86D18">
        <w:rPr>
          <w:rFonts w:hint="eastAsia"/>
          <w:sz w:val="24"/>
          <w:szCs w:val="24"/>
        </w:rPr>
        <w:t>學年度入學學生適用〕</w:t>
      </w:r>
    </w:p>
    <w:tbl>
      <w:tblPr>
        <w:tblpPr w:leftFromText="180" w:rightFromText="180" w:vertAnchor="text" w:horzAnchor="margin" w:tblpXSpec="center" w:tblpY="302"/>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070"/>
        <w:gridCol w:w="576"/>
        <w:gridCol w:w="462"/>
        <w:gridCol w:w="519"/>
        <w:gridCol w:w="519"/>
        <w:gridCol w:w="229"/>
        <w:gridCol w:w="76"/>
        <w:gridCol w:w="228"/>
        <w:gridCol w:w="519"/>
        <w:gridCol w:w="405"/>
        <w:gridCol w:w="76"/>
        <w:gridCol w:w="1843"/>
      </w:tblGrid>
      <w:tr w:rsidR="00FB305F" w:rsidRPr="00587AC2" w:rsidTr="00FB305F">
        <w:trPr>
          <w:trHeight w:hRule="exact" w:val="27"/>
        </w:trPr>
        <w:tc>
          <w:tcPr>
            <w:tcW w:w="3070" w:type="dxa"/>
          </w:tcPr>
          <w:p w:rsidR="00FB305F" w:rsidRPr="00587AC2" w:rsidRDefault="00FB305F" w:rsidP="00FB305F">
            <w:pPr>
              <w:rPr>
                <w:sz w:val="20"/>
                <w:szCs w:val="20"/>
              </w:rPr>
            </w:pPr>
          </w:p>
        </w:tc>
        <w:tc>
          <w:tcPr>
            <w:tcW w:w="576" w:type="dxa"/>
            <w:tcBorders>
              <w:bottom w:val="nil"/>
            </w:tcBorders>
          </w:tcPr>
          <w:p w:rsidR="00FB305F" w:rsidRPr="00587AC2" w:rsidRDefault="00FB305F" w:rsidP="00FB305F">
            <w:pPr>
              <w:rPr>
                <w:sz w:val="20"/>
                <w:szCs w:val="20"/>
              </w:rPr>
            </w:pPr>
          </w:p>
        </w:tc>
        <w:tc>
          <w:tcPr>
            <w:tcW w:w="462" w:type="dxa"/>
          </w:tcPr>
          <w:p w:rsidR="00FB305F" w:rsidRPr="00587AC2" w:rsidRDefault="00FB305F" w:rsidP="00FB305F">
            <w:pPr>
              <w:rPr>
                <w:sz w:val="20"/>
                <w:szCs w:val="20"/>
              </w:rPr>
            </w:pPr>
          </w:p>
        </w:tc>
        <w:tc>
          <w:tcPr>
            <w:tcW w:w="1267" w:type="dxa"/>
            <w:gridSpan w:val="3"/>
          </w:tcPr>
          <w:p w:rsidR="00FB305F" w:rsidRPr="00587AC2" w:rsidRDefault="00FB305F" w:rsidP="00FB305F">
            <w:pPr>
              <w:rPr>
                <w:sz w:val="20"/>
                <w:szCs w:val="20"/>
              </w:rPr>
            </w:pPr>
          </w:p>
        </w:tc>
        <w:tc>
          <w:tcPr>
            <w:tcW w:w="76" w:type="dxa"/>
          </w:tcPr>
          <w:p w:rsidR="00FB305F" w:rsidRPr="00587AC2" w:rsidRDefault="00FB305F" w:rsidP="00FB305F">
            <w:pPr>
              <w:rPr>
                <w:sz w:val="20"/>
                <w:szCs w:val="20"/>
              </w:rPr>
            </w:pPr>
          </w:p>
        </w:tc>
        <w:tc>
          <w:tcPr>
            <w:tcW w:w="1152" w:type="dxa"/>
            <w:gridSpan w:val="3"/>
          </w:tcPr>
          <w:p w:rsidR="00FB305F" w:rsidRPr="00587AC2" w:rsidRDefault="00FB305F" w:rsidP="00FB305F">
            <w:pPr>
              <w:rPr>
                <w:sz w:val="20"/>
                <w:szCs w:val="20"/>
              </w:rPr>
            </w:pPr>
          </w:p>
        </w:tc>
        <w:tc>
          <w:tcPr>
            <w:tcW w:w="76" w:type="dxa"/>
          </w:tcPr>
          <w:p w:rsidR="00FB305F" w:rsidRPr="00587AC2" w:rsidRDefault="00FB305F" w:rsidP="00FB305F">
            <w:pPr>
              <w:rPr>
                <w:sz w:val="20"/>
                <w:szCs w:val="20"/>
              </w:rPr>
            </w:pPr>
          </w:p>
        </w:tc>
        <w:tc>
          <w:tcPr>
            <w:tcW w:w="1843" w:type="dxa"/>
          </w:tcPr>
          <w:p w:rsidR="00FB305F" w:rsidRPr="00587AC2" w:rsidRDefault="00FB305F" w:rsidP="00FB305F">
            <w:pPr>
              <w:rPr>
                <w:sz w:val="20"/>
                <w:szCs w:val="20"/>
              </w:rPr>
            </w:pPr>
          </w:p>
        </w:tc>
      </w:tr>
      <w:tr w:rsidR="00FB305F" w:rsidRPr="00587AC2" w:rsidTr="00FB305F">
        <w:trPr>
          <w:cantSplit/>
          <w:trHeight w:val="410"/>
        </w:trPr>
        <w:tc>
          <w:tcPr>
            <w:tcW w:w="3070" w:type="dxa"/>
            <w:vMerge w:val="restart"/>
            <w:vAlign w:val="center"/>
          </w:tcPr>
          <w:p w:rsidR="00FB305F" w:rsidRPr="00A86D18" w:rsidRDefault="00FB305F" w:rsidP="00FB305F">
            <w:pPr>
              <w:jc w:val="center"/>
              <w:rPr>
                <w:sz w:val="22"/>
                <w:szCs w:val="22"/>
              </w:rPr>
            </w:pPr>
            <w:r w:rsidRPr="00A86D18">
              <w:rPr>
                <w:rFonts w:hint="eastAsia"/>
                <w:sz w:val="24"/>
                <w:szCs w:val="22"/>
              </w:rPr>
              <w:t>科目名稱</w:t>
            </w:r>
          </w:p>
        </w:tc>
        <w:tc>
          <w:tcPr>
            <w:tcW w:w="576" w:type="dxa"/>
            <w:vMerge w:val="restart"/>
            <w:tcBorders>
              <w:top w:val="single" w:sz="6" w:space="0" w:color="auto"/>
              <w:bottom w:val="single" w:sz="6" w:space="0" w:color="auto"/>
              <w:tr2bl w:val="single" w:sz="6" w:space="0" w:color="auto"/>
            </w:tcBorders>
            <w:vAlign w:val="center"/>
          </w:tcPr>
          <w:p w:rsidR="0018377F" w:rsidRDefault="00FB305F" w:rsidP="0018377F">
            <w:pPr>
              <w:rPr>
                <w:sz w:val="22"/>
                <w:szCs w:val="22"/>
              </w:rPr>
            </w:pPr>
            <w:r w:rsidRPr="00A86D18">
              <w:rPr>
                <w:rFonts w:hint="eastAsia"/>
                <w:sz w:val="22"/>
                <w:szCs w:val="22"/>
              </w:rPr>
              <w:t>必</w:t>
            </w:r>
          </w:p>
          <w:p w:rsidR="0018377F" w:rsidRDefault="0018377F" w:rsidP="0018377F">
            <w:pPr>
              <w:rPr>
                <w:sz w:val="22"/>
                <w:szCs w:val="22"/>
              </w:rPr>
            </w:pPr>
          </w:p>
          <w:p w:rsidR="00FB305F" w:rsidRPr="00A86D18" w:rsidRDefault="00FB305F" w:rsidP="0018377F">
            <w:pPr>
              <w:rPr>
                <w:sz w:val="22"/>
                <w:szCs w:val="22"/>
              </w:rPr>
            </w:pPr>
            <w:r w:rsidRPr="00A86D18">
              <w:rPr>
                <w:sz w:val="22"/>
                <w:szCs w:val="22"/>
              </w:rPr>
              <w:br/>
              <w:t xml:space="preserve">  </w:t>
            </w:r>
            <w:r w:rsidR="0018377F">
              <w:rPr>
                <w:rFonts w:hint="eastAsia"/>
                <w:sz w:val="22"/>
                <w:szCs w:val="22"/>
              </w:rPr>
              <w:t>群</w:t>
            </w:r>
            <w:r>
              <w:rPr>
                <w:rFonts w:hint="eastAsia"/>
                <w:sz w:val="22"/>
                <w:szCs w:val="22"/>
              </w:rPr>
              <w:t xml:space="preserve"> </w:t>
            </w:r>
            <w:r w:rsidR="0018377F">
              <w:rPr>
                <w:rFonts w:hint="eastAsia"/>
                <w:sz w:val="22"/>
                <w:szCs w:val="22"/>
              </w:rPr>
              <w:t xml:space="preserve">      </w:t>
            </w:r>
          </w:p>
        </w:tc>
        <w:tc>
          <w:tcPr>
            <w:tcW w:w="462" w:type="dxa"/>
            <w:vMerge w:val="restart"/>
            <w:vAlign w:val="center"/>
          </w:tcPr>
          <w:p w:rsidR="00FB305F" w:rsidRPr="00A86D18" w:rsidRDefault="00FB305F" w:rsidP="00FB305F">
            <w:pPr>
              <w:jc w:val="center"/>
              <w:rPr>
                <w:sz w:val="22"/>
                <w:szCs w:val="22"/>
              </w:rPr>
            </w:pPr>
            <w:r w:rsidRPr="00A86D18">
              <w:rPr>
                <w:rFonts w:hint="eastAsia"/>
                <w:sz w:val="22"/>
                <w:szCs w:val="22"/>
              </w:rPr>
              <w:t>規定</w:t>
            </w:r>
            <w:r w:rsidRPr="00A86D18">
              <w:rPr>
                <w:sz w:val="22"/>
                <w:szCs w:val="22"/>
              </w:rPr>
              <w:br/>
            </w:r>
            <w:r w:rsidRPr="00A86D18">
              <w:rPr>
                <w:rFonts w:hint="eastAsia"/>
                <w:sz w:val="22"/>
                <w:szCs w:val="22"/>
              </w:rPr>
              <w:t>學分</w:t>
            </w:r>
          </w:p>
        </w:tc>
        <w:tc>
          <w:tcPr>
            <w:tcW w:w="1038" w:type="dxa"/>
            <w:gridSpan w:val="2"/>
            <w:vAlign w:val="center"/>
          </w:tcPr>
          <w:p w:rsidR="00FB305F" w:rsidRPr="00A86D18" w:rsidRDefault="00FB305F" w:rsidP="00FB305F">
            <w:pPr>
              <w:jc w:val="center"/>
              <w:rPr>
                <w:sz w:val="22"/>
                <w:szCs w:val="22"/>
              </w:rPr>
            </w:pPr>
            <w:r w:rsidRPr="00A86D18">
              <w:rPr>
                <w:rFonts w:hint="eastAsia"/>
                <w:sz w:val="22"/>
                <w:szCs w:val="22"/>
              </w:rPr>
              <w:t>第一學年</w:t>
            </w:r>
          </w:p>
        </w:tc>
        <w:tc>
          <w:tcPr>
            <w:tcW w:w="1052" w:type="dxa"/>
            <w:gridSpan w:val="4"/>
            <w:vAlign w:val="center"/>
          </w:tcPr>
          <w:p w:rsidR="00FB305F" w:rsidRPr="00A86D18" w:rsidRDefault="00FB305F" w:rsidP="00FB305F">
            <w:pPr>
              <w:jc w:val="center"/>
              <w:rPr>
                <w:sz w:val="22"/>
                <w:szCs w:val="22"/>
              </w:rPr>
            </w:pPr>
            <w:r w:rsidRPr="00A86D18">
              <w:rPr>
                <w:rFonts w:hint="eastAsia"/>
                <w:sz w:val="22"/>
                <w:szCs w:val="22"/>
              </w:rPr>
              <w:t>第二學年</w:t>
            </w:r>
          </w:p>
        </w:tc>
        <w:tc>
          <w:tcPr>
            <w:tcW w:w="2324" w:type="dxa"/>
            <w:gridSpan w:val="3"/>
            <w:vMerge w:val="restart"/>
          </w:tcPr>
          <w:p w:rsidR="00FB305F" w:rsidRPr="00A86D18" w:rsidRDefault="00FB305F" w:rsidP="00FB305F">
            <w:pPr>
              <w:jc w:val="center"/>
              <w:rPr>
                <w:sz w:val="22"/>
                <w:szCs w:val="22"/>
              </w:rPr>
            </w:pPr>
            <w:r w:rsidRPr="00A86D18">
              <w:rPr>
                <w:rFonts w:hint="eastAsia"/>
                <w:sz w:val="22"/>
                <w:szCs w:val="22"/>
              </w:rPr>
              <w:t>備註</w:t>
            </w:r>
            <w:r w:rsidRPr="00A86D18">
              <w:rPr>
                <w:sz w:val="22"/>
                <w:szCs w:val="22"/>
              </w:rPr>
              <w:br/>
            </w:r>
            <w:r w:rsidRPr="00A86D18">
              <w:rPr>
                <w:rFonts w:hint="eastAsia"/>
                <w:sz w:val="22"/>
                <w:szCs w:val="22"/>
              </w:rPr>
              <w:t>（先修科目或學群等之說明）</w:t>
            </w:r>
          </w:p>
        </w:tc>
      </w:tr>
      <w:tr w:rsidR="00FB305F" w:rsidRPr="00587AC2" w:rsidTr="00FB305F">
        <w:trPr>
          <w:cantSplit/>
          <w:trHeight w:val="136"/>
        </w:trPr>
        <w:tc>
          <w:tcPr>
            <w:tcW w:w="3070" w:type="dxa"/>
            <w:vMerge/>
            <w:vAlign w:val="center"/>
          </w:tcPr>
          <w:p w:rsidR="00FB305F" w:rsidRPr="00587AC2" w:rsidRDefault="00FB305F" w:rsidP="00FB305F">
            <w:pPr>
              <w:jc w:val="center"/>
              <w:rPr>
                <w:sz w:val="20"/>
                <w:szCs w:val="20"/>
              </w:rPr>
            </w:pPr>
          </w:p>
        </w:tc>
        <w:tc>
          <w:tcPr>
            <w:tcW w:w="576" w:type="dxa"/>
            <w:vMerge/>
            <w:tcBorders>
              <w:top w:val="single" w:sz="6" w:space="0" w:color="auto"/>
              <w:bottom w:val="single" w:sz="6" w:space="0" w:color="auto"/>
              <w:tr2bl w:val="single" w:sz="6" w:space="0" w:color="auto"/>
            </w:tcBorders>
            <w:vAlign w:val="center"/>
          </w:tcPr>
          <w:p w:rsidR="00FB305F" w:rsidRPr="00587AC2" w:rsidRDefault="00FB305F" w:rsidP="00FB305F">
            <w:pPr>
              <w:jc w:val="center"/>
              <w:rPr>
                <w:sz w:val="20"/>
                <w:szCs w:val="20"/>
              </w:rPr>
            </w:pPr>
          </w:p>
        </w:tc>
        <w:tc>
          <w:tcPr>
            <w:tcW w:w="462" w:type="dxa"/>
            <w:vMerge/>
            <w:vAlign w:val="center"/>
          </w:tcPr>
          <w:p w:rsidR="00FB305F" w:rsidRPr="00587AC2" w:rsidRDefault="00FB305F" w:rsidP="00FB305F">
            <w:pPr>
              <w:jc w:val="center"/>
              <w:rPr>
                <w:sz w:val="20"/>
                <w:szCs w:val="20"/>
              </w:rPr>
            </w:pPr>
          </w:p>
        </w:tc>
        <w:tc>
          <w:tcPr>
            <w:tcW w:w="519" w:type="dxa"/>
            <w:vAlign w:val="center"/>
          </w:tcPr>
          <w:p w:rsidR="00FB305F" w:rsidRPr="00587AC2" w:rsidRDefault="00FB305F" w:rsidP="00FB305F">
            <w:pPr>
              <w:jc w:val="center"/>
              <w:rPr>
                <w:sz w:val="20"/>
                <w:szCs w:val="20"/>
              </w:rPr>
            </w:pPr>
            <w:r w:rsidRPr="00587AC2">
              <w:rPr>
                <w:rFonts w:hint="eastAsia"/>
                <w:sz w:val="20"/>
                <w:szCs w:val="20"/>
              </w:rPr>
              <w:t>上</w:t>
            </w:r>
          </w:p>
        </w:tc>
        <w:tc>
          <w:tcPr>
            <w:tcW w:w="519" w:type="dxa"/>
            <w:vAlign w:val="center"/>
          </w:tcPr>
          <w:p w:rsidR="00FB305F" w:rsidRPr="00587AC2" w:rsidRDefault="00FB305F" w:rsidP="00FB305F">
            <w:pPr>
              <w:jc w:val="center"/>
              <w:rPr>
                <w:sz w:val="20"/>
                <w:szCs w:val="20"/>
              </w:rPr>
            </w:pPr>
            <w:r w:rsidRPr="00587AC2">
              <w:rPr>
                <w:rFonts w:hint="eastAsia"/>
                <w:sz w:val="20"/>
                <w:szCs w:val="20"/>
              </w:rPr>
              <w:t>下</w:t>
            </w:r>
          </w:p>
        </w:tc>
        <w:tc>
          <w:tcPr>
            <w:tcW w:w="533" w:type="dxa"/>
            <w:gridSpan w:val="3"/>
            <w:vAlign w:val="center"/>
          </w:tcPr>
          <w:p w:rsidR="00FB305F" w:rsidRPr="00587AC2" w:rsidRDefault="00FB305F" w:rsidP="00FB305F">
            <w:pPr>
              <w:jc w:val="center"/>
              <w:rPr>
                <w:sz w:val="20"/>
                <w:szCs w:val="20"/>
              </w:rPr>
            </w:pPr>
            <w:r w:rsidRPr="00587AC2">
              <w:rPr>
                <w:rFonts w:hint="eastAsia"/>
                <w:sz w:val="20"/>
                <w:szCs w:val="20"/>
              </w:rPr>
              <w:t>上</w:t>
            </w:r>
          </w:p>
        </w:tc>
        <w:tc>
          <w:tcPr>
            <w:tcW w:w="519" w:type="dxa"/>
            <w:vAlign w:val="center"/>
          </w:tcPr>
          <w:p w:rsidR="00FB305F" w:rsidRPr="00587AC2" w:rsidRDefault="00FB305F" w:rsidP="00FB305F">
            <w:pPr>
              <w:jc w:val="center"/>
              <w:rPr>
                <w:sz w:val="20"/>
                <w:szCs w:val="20"/>
              </w:rPr>
            </w:pPr>
            <w:r w:rsidRPr="00587AC2">
              <w:rPr>
                <w:rFonts w:hint="eastAsia"/>
                <w:sz w:val="20"/>
                <w:szCs w:val="20"/>
              </w:rPr>
              <w:t>下</w:t>
            </w: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質化研究</w:t>
            </w:r>
          </w:p>
        </w:tc>
        <w:tc>
          <w:tcPr>
            <w:tcW w:w="576" w:type="dxa"/>
            <w:tcBorders>
              <w:top w:val="nil"/>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vAlign w:val="center"/>
          </w:tcPr>
          <w:p w:rsidR="00FB305F" w:rsidRPr="00A86D18" w:rsidRDefault="00FB305F" w:rsidP="00FB305F">
            <w:pPr>
              <w:jc w:val="center"/>
              <w:rPr>
                <w:sz w:val="24"/>
                <w:szCs w:val="24"/>
              </w:rPr>
            </w:pPr>
          </w:p>
        </w:tc>
        <w:tc>
          <w:tcPr>
            <w:tcW w:w="533" w:type="dxa"/>
            <w:gridSpan w:val="3"/>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2324" w:type="dxa"/>
            <w:gridSpan w:val="3"/>
            <w:vMerge w:val="restart"/>
          </w:tcPr>
          <w:p w:rsidR="00FB305F" w:rsidRPr="00587AC2" w:rsidRDefault="00FB305F" w:rsidP="005D49C9">
            <w:pPr>
              <w:numPr>
                <w:ilvl w:val="0"/>
                <w:numId w:val="1"/>
              </w:numPr>
              <w:adjustRightInd w:val="0"/>
              <w:spacing w:line="360" w:lineRule="atLeast"/>
              <w:textAlignment w:val="baseline"/>
              <w:rPr>
                <w:sz w:val="20"/>
                <w:szCs w:val="20"/>
              </w:rPr>
            </w:pPr>
          </w:p>
        </w:tc>
      </w:tr>
      <w:tr w:rsidR="00FB305F" w:rsidRPr="00587AC2" w:rsidTr="00FB305F">
        <w:trPr>
          <w:cantSplit/>
          <w:trHeight w:val="471"/>
        </w:trPr>
        <w:tc>
          <w:tcPr>
            <w:tcW w:w="3070" w:type="dxa"/>
            <w:tcBorders>
              <w:bottom w:val="single" w:sz="4" w:space="0" w:color="auto"/>
            </w:tcBorders>
            <w:vAlign w:val="center"/>
          </w:tcPr>
          <w:p w:rsidR="00FB305F" w:rsidRPr="00A86D18" w:rsidRDefault="00FB305F" w:rsidP="00FB305F">
            <w:pPr>
              <w:jc w:val="both"/>
              <w:rPr>
                <w:sz w:val="28"/>
                <w:szCs w:val="28"/>
              </w:rPr>
            </w:pPr>
            <w:r w:rsidRPr="00A86D18">
              <w:rPr>
                <w:rFonts w:hint="eastAsia"/>
                <w:sz w:val="28"/>
                <w:szCs w:val="28"/>
              </w:rPr>
              <w:t>量化研究</w:t>
            </w:r>
          </w:p>
        </w:tc>
        <w:tc>
          <w:tcPr>
            <w:tcW w:w="576"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bottom w:val="single" w:sz="4" w:space="0" w:color="auto"/>
            </w:tcBorders>
            <w:vAlign w:val="center"/>
          </w:tcPr>
          <w:p w:rsidR="00FB305F" w:rsidRPr="00A86D18" w:rsidRDefault="00FB305F" w:rsidP="00FB305F">
            <w:pPr>
              <w:jc w:val="center"/>
              <w:rPr>
                <w:sz w:val="24"/>
                <w:szCs w:val="24"/>
              </w:rPr>
            </w:pPr>
          </w:p>
        </w:tc>
        <w:tc>
          <w:tcPr>
            <w:tcW w:w="519"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33" w:type="dxa"/>
            <w:gridSpan w:val="3"/>
            <w:tcBorders>
              <w:bottom w:val="single" w:sz="4" w:space="0" w:color="auto"/>
            </w:tcBorders>
            <w:vAlign w:val="center"/>
          </w:tcPr>
          <w:p w:rsidR="00FB305F" w:rsidRPr="00A86D18" w:rsidRDefault="00FB305F" w:rsidP="00FB305F">
            <w:pPr>
              <w:jc w:val="center"/>
              <w:rPr>
                <w:sz w:val="24"/>
                <w:szCs w:val="24"/>
              </w:rPr>
            </w:pPr>
          </w:p>
        </w:tc>
        <w:tc>
          <w:tcPr>
            <w:tcW w:w="519" w:type="dxa"/>
            <w:tcBorders>
              <w:bottom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188"/>
        </w:trPr>
        <w:tc>
          <w:tcPr>
            <w:tcW w:w="3070" w:type="dxa"/>
            <w:tcBorders>
              <w:top w:val="single" w:sz="4" w:space="0" w:color="auto"/>
              <w:bottom w:val="single" w:sz="4" w:space="0" w:color="auto"/>
            </w:tcBorders>
            <w:vAlign w:val="center"/>
          </w:tcPr>
          <w:p w:rsidR="00FB305F" w:rsidRPr="00A86D18" w:rsidRDefault="00FB305F" w:rsidP="00FB305F">
            <w:pPr>
              <w:jc w:val="both"/>
              <w:rPr>
                <w:sz w:val="28"/>
                <w:szCs w:val="28"/>
              </w:rPr>
            </w:pPr>
            <w:r w:rsidRPr="00A86D18">
              <w:rPr>
                <w:rFonts w:hint="eastAsia"/>
                <w:sz w:val="28"/>
                <w:szCs w:val="28"/>
              </w:rPr>
              <w:t>當代社會研究與思辨</w:t>
            </w:r>
          </w:p>
        </w:tc>
        <w:tc>
          <w:tcPr>
            <w:tcW w:w="576"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1</w:t>
            </w: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1</w:t>
            </w:r>
          </w:p>
        </w:tc>
        <w:tc>
          <w:tcPr>
            <w:tcW w:w="533" w:type="dxa"/>
            <w:gridSpan w:val="3"/>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693"/>
        </w:trPr>
        <w:tc>
          <w:tcPr>
            <w:tcW w:w="3070" w:type="dxa"/>
            <w:tcBorders>
              <w:top w:val="single" w:sz="4" w:space="0" w:color="auto"/>
            </w:tcBorders>
            <w:vAlign w:val="center"/>
          </w:tcPr>
          <w:p w:rsidR="00FB305F" w:rsidRPr="00A86D18" w:rsidRDefault="00FB305F" w:rsidP="00FB305F">
            <w:pPr>
              <w:jc w:val="both"/>
              <w:rPr>
                <w:sz w:val="28"/>
                <w:szCs w:val="28"/>
              </w:rPr>
            </w:pPr>
            <w:r w:rsidRPr="00A86D18">
              <w:rPr>
                <w:rFonts w:hint="eastAsia"/>
                <w:sz w:val="28"/>
                <w:szCs w:val="28"/>
              </w:rPr>
              <w:t>社會理論</w:t>
            </w:r>
          </w:p>
        </w:tc>
        <w:tc>
          <w:tcPr>
            <w:tcW w:w="576"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top w:val="single" w:sz="4" w:space="0" w:color="auto"/>
            </w:tcBorders>
            <w:vAlign w:val="center"/>
          </w:tcPr>
          <w:p w:rsidR="00FB305F" w:rsidRPr="00A86D18" w:rsidRDefault="00FB305F" w:rsidP="00FB305F">
            <w:pPr>
              <w:jc w:val="center"/>
              <w:rPr>
                <w:sz w:val="24"/>
                <w:szCs w:val="24"/>
              </w:rPr>
            </w:pPr>
          </w:p>
        </w:tc>
        <w:tc>
          <w:tcPr>
            <w:tcW w:w="533" w:type="dxa"/>
            <w:gridSpan w:val="3"/>
            <w:tcBorders>
              <w:top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高等社會理論</w:t>
            </w:r>
          </w:p>
        </w:tc>
        <w:tc>
          <w:tcPr>
            <w:tcW w:w="576" w:type="dxa"/>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bottom w:val="single" w:sz="6" w:space="0" w:color="auto"/>
            </w:tcBorders>
            <w:vAlign w:val="center"/>
          </w:tcPr>
          <w:p w:rsidR="00FB305F" w:rsidRPr="00A86D18" w:rsidRDefault="00FB305F" w:rsidP="00FB305F">
            <w:pPr>
              <w:jc w:val="center"/>
              <w:rPr>
                <w:sz w:val="24"/>
                <w:szCs w:val="24"/>
              </w:rPr>
            </w:pPr>
          </w:p>
        </w:tc>
        <w:tc>
          <w:tcPr>
            <w:tcW w:w="519" w:type="dxa"/>
            <w:tcBorders>
              <w:bottom w:val="single" w:sz="6"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33" w:type="dxa"/>
            <w:gridSpan w:val="3"/>
            <w:tcBorders>
              <w:bottom w:val="single" w:sz="6" w:space="0" w:color="auto"/>
            </w:tcBorders>
            <w:vAlign w:val="center"/>
          </w:tcPr>
          <w:p w:rsidR="00FB305F" w:rsidRPr="00A86D18" w:rsidRDefault="00FB305F" w:rsidP="00FB305F">
            <w:pPr>
              <w:jc w:val="center"/>
              <w:rPr>
                <w:sz w:val="24"/>
                <w:szCs w:val="24"/>
              </w:rPr>
            </w:pPr>
          </w:p>
        </w:tc>
        <w:tc>
          <w:tcPr>
            <w:tcW w:w="519" w:type="dxa"/>
            <w:tcBorders>
              <w:bottom w:val="single" w:sz="6"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合計</w:t>
            </w:r>
          </w:p>
        </w:tc>
        <w:tc>
          <w:tcPr>
            <w:tcW w:w="576" w:type="dxa"/>
            <w:vAlign w:val="center"/>
          </w:tcPr>
          <w:p w:rsidR="00FB305F" w:rsidRPr="00A86D18" w:rsidRDefault="00FB305F" w:rsidP="00FB305F">
            <w:pPr>
              <w:jc w:val="center"/>
              <w:rPr>
                <w:sz w:val="24"/>
                <w:szCs w:val="24"/>
              </w:rPr>
            </w:pPr>
          </w:p>
        </w:tc>
        <w:tc>
          <w:tcPr>
            <w:tcW w:w="462" w:type="dxa"/>
            <w:vAlign w:val="center"/>
          </w:tcPr>
          <w:p w:rsidR="00FB305F" w:rsidRPr="00A86D18" w:rsidRDefault="00FB305F" w:rsidP="00FB305F">
            <w:pPr>
              <w:jc w:val="center"/>
              <w:rPr>
                <w:sz w:val="24"/>
                <w:szCs w:val="24"/>
              </w:rPr>
            </w:pPr>
            <w:r w:rsidRPr="00A86D18">
              <w:rPr>
                <w:rFonts w:hint="eastAsia"/>
                <w:sz w:val="24"/>
                <w:szCs w:val="24"/>
              </w:rPr>
              <w:t>13</w:t>
            </w:r>
          </w:p>
        </w:tc>
        <w:tc>
          <w:tcPr>
            <w:tcW w:w="519" w:type="dxa"/>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533" w:type="dxa"/>
            <w:gridSpan w:val="3"/>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410"/>
        </w:trPr>
        <w:tc>
          <w:tcPr>
            <w:tcW w:w="8522" w:type="dxa"/>
            <w:gridSpan w:val="12"/>
          </w:tcPr>
          <w:p w:rsidR="00FB305F" w:rsidRPr="00A86D18" w:rsidRDefault="00FB305F" w:rsidP="00FB305F">
            <w:pPr>
              <w:rPr>
                <w:sz w:val="24"/>
                <w:szCs w:val="24"/>
              </w:rPr>
            </w:pPr>
            <w:r w:rsidRPr="00A86D18">
              <w:rPr>
                <w:rFonts w:hint="eastAsia"/>
                <w:sz w:val="24"/>
                <w:szCs w:val="24"/>
              </w:rPr>
              <w:t>最低畢業學分：35學分(必修13學分；本系核心領域選修14學分；最高可承認外校系8學分)</w:t>
            </w:r>
          </w:p>
        </w:tc>
      </w:tr>
      <w:tr w:rsidR="00FB305F" w:rsidRPr="00587AC2" w:rsidTr="00FB305F">
        <w:trPr>
          <w:cantSplit/>
          <w:trHeight w:val="2757"/>
        </w:trPr>
        <w:tc>
          <w:tcPr>
            <w:tcW w:w="8522" w:type="dxa"/>
            <w:gridSpan w:val="12"/>
          </w:tcPr>
          <w:p w:rsidR="00FB305F" w:rsidRPr="00C5403C" w:rsidRDefault="00FB305F" w:rsidP="00FB305F">
            <w:pPr>
              <w:adjustRightInd w:val="0"/>
              <w:snapToGrid w:val="0"/>
              <w:ind w:leftChars="50" w:left="400" w:rightChars="100" w:right="320" w:hangingChars="100" w:hanging="240"/>
              <w:rPr>
                <w:sz w:val="24"/>
                <w:szCs w:val="24"/>
              </w:rPr>
            </w:pPr>
            <w:r w:rsidRPr="00C5403C">
              <w:rPr>
                <w:rFonts w:hint="eastAsia"/>
                <w:sz w:val="24"/>
                <w:szCs w:val="24"/>
              </w:rPr>
              <w:t>修課特殊規定：</w:t>
            </w:r>
          </w:p>
          <w:p w:rsidR="00FB305F" w:rsidRPr="00C5403C" w:rsidRDefault="00FB305F" w:rsidP="005D49C9">
            <w:pPr>
              <w:numPr>
                <w:ilvl w:val="0"/>
                <w:numId w:val="10"/>
              </w:numPr>
              <w:adjustRightInd w:val="0"/>
              <w:snapToGrid w:val="0"/>
              <w:ind w:leftChars="50" w:left="400" w:rightChars="100" w:right="320" w:hangingChars="100" w:hanging="240"/>
              <w:textAlignment w:val="baseline"/>
              <w:rPr>
                <w:sz w:val="24"/>
                <w:szCs w:val="24"/>
              </w:rPr>
            </w:pPr>
            <w:r w:rsidRPr="00C5403C">
              <w:rPr>
                <w:rFonts w:hint="eastAsia"/>
                <w:sz w:val="24"/>
                <w:szCs w:val="24"/>
              </w:rPr>
              <w:t>本系博士班研究生應於修業</w:t>
            </w:r>
            <w:proofErr w:type="gramStart"/>
            <w:r w:rsidRPr="00C5403C">
              <w:rPr>
                <w:rFonts w:hint="eastAsia"/>
                <w:sz w:val="24"/>
                <w:szCs w:val="24"/>
              </w:rPr>
              <w:t>一</w:t>
            </w:r>
            <w:proofErr w:type="gramEnd"/>
            <w:r w:rsidRPr="00C5403C">
              <w:rPr>
                <w:rFonts w:hint="eastAsia"/>
                <w:sz w:val="24"/>
                <w:szCs w:val="24"/>
              </w:rPr>
              <w:t>年後，參加博士班基本能力資格考試，考試科目為「質化研究」、「量化研究」及「社會理論」三科。</w:t>
            </w:r>
          </w:p>
          <w:p w:rsidR="00FB305F" w:rsidRPr="00C5403C" w:rsidRDefault="00FB305F" w:rsidP="005D49C9">
            <w:pPr>
              <w:numPr>
                <w:ilvl w:val="0"/>
                <w:numId w:val="10"/>
              </w:numPr>
              <w:adjustRightInd w:val="0"/>
              <w:snapToGrid w:val="0"/>
              <w:ind w:leftChars="50" w:left="400" w:rightChars="100" w:right="320" w:hangingChars="100" w:hanging="240"/>
              <w:textAlignment w:val="baseline"/>
              <w:rPr>
                <w:sz w:val="24"/>
                <w:szCs w:val="24"/>
              </w:rPr>
            </w:pPr>
            <w:r w:rsidRPr="00C5403C">
              <w:rPr>
                <w:rFonts w:hint="eastAsia"/>
                <w:sz w:val="24"/>
                <w:szCs w:val="24"/>
              </w:rPr>
              <w:t>本系博士班研究生應就</w:t>
            </w:r>
            <w:r w:rsidRPr="00C5403C">
              <w:rPr>
                <w:rFonts w:hint="eastAsia"/>
                <w:b/>
                <w:sz w:val="24"/>
                <w:szCs w:val="24"/>
              </w:rPr>
              <w:t>「全球化與社會創新」及「人口、家庭與社會階層」</w:t>
            </w:r>
            <w:r w:rsidRPr="00C5403C">
              <w:rPr>
                <w:rFonts w:hint="eastAsia"/>
                <w:sz w:val="24"/>
                <w:szCs w:val="24"/>
              </w:rPr>
              <w:t>兩個核心領域課程至少選修14學分。</w:t>
            </w:r>
          </w:p>
          <w:p w:rsidR="00FB305F" w:rsidRPr="00C5403C" w:rsidRDefault="00FB305F" w:rsidP="005D49C9">
            <w:pPr>
              <w:numPr>
                <w:ilvl w:val="0"/>
                <w:numId w:val="10"/>
              </w:numPr>
              <w:adjustRightInd w:val="0"/>
              <w:snapToGrid w:val="0"/>
              <w:ind w:leftChars="50" w:left="400" w:rightChars="100" w:right="320" w:hangingChars="100" w:hanging="240"/>
              <w:textAlignment w:val="baseline"/>
              <w:rPr>
                <w:sz w:val="24"/>
                <w:szCs w:val="24"/>
              </w:rPr>
            </w:pPr>
            <w:r w:rsidRPr="00C5403C">
              <w:rPr>
                <w:rFonts w:hint="eastAsia"/>
                <w:sz w:val="24"/>
                <w:szCs w:val="24"/>
              </w:rPr>
              <w:t>核心領域科目依本系規定。</w:t>
            </w:r>
          </w:p>
          <w:p w:rsidR="00FB305F" w:rsidRPr="00587AC2" w:rsidRDefault="00FB305F" w:rsidP="005D49C9">
            <w:pPr>
              <w:numPr>
                <w:ilvl w:val="0"/>
                <w:numId w:val="10"/>
              </w:numPr>
              <w:adjustRightInd w:val="0"/>
              <w:snapToGrid w:val="0"/>
              <w:ind w:leftChars="50" w:left="400" w:rightChars="100" w:right="320" w:hangingChars="100" w:hanging="240"/>
              <w:textAlignment w:val="baseline"/>
              <w:rPr>
                <w:sz w:val="20"/>
                <w:szCs w:val="20"/>
              </w:rPr>
            </w:pPr>
            <w:r w:rsidRPr="00C5403C">
              <w:rPr>
                <w:rFonts w:hint="eastAsia"/>
                <w:sz w:val="24"/>
                <w:szCs w:val="24"/>
              </w:rPr>
              <w:t>外籍生中文能力畢業檢定，依本校當年度外籍生招生入學簡章規定辦理。</w:t>
            </w:r>
          </w:p>
        </w:tc>
      </w:tr>
    </w:tbl>
    <w:p w:rsidR="00587AC2" w:rsidRPr="00587AC2" w:rsidRDefault="00587AC2" w:rsidP="00587AC2">
      <w:pPr>
        <w:jc w:val="center"/>
        <w:rPr>
          <w:sz w:val="20"/>
          <w:szCs w:val="20"/>
        </w:rPr>
      </w:pPr>
    </w:p>
    <w:p w:rsidR="00C87DDD" w:rsidRDefault="00C87DDD" w:rsidP="0089147D">
      <w:pPr>
        <w:rPr>
          <w:rFonts w:ascii="新細明體" w:eastAsia="新細明體" w:hAnsi="新細明體"/>
          <w:sz w:val="22"/>
          <w:szCs w:val="22"/>
        </w:rPr>
      </w:pPr>
    </w:p>
    <w:p w:rsidR="003D4723" w:rsidRDefault="00BA0F85" w:rsidP="00D60A47">
      <w:pPr>
        <w:pStyle w:val="a8"/>
      </w:pPr>
      <w:r>
        <w:rPr>
          <w:rFonts w:eastAsia="新細明體"/>
          <w:sz w:val="22"/>
          <w:szCs w:val="22"/>
        </w:rPr>
        <w:br w:type="page"/>
      </w:r>
      <w:r w:rsidR="003D4723" w:rsidRPr="00514899">
        <w:rPr>
          <w:rFonts w:hint="eastAsia"/>
        </w:rPr>
        <w:lastRenderedPageBreak/>
        <w:t>（</w:t>
      </w:r>
      <w:r w:rsidR="003D4723">
        <w:rPr>
          <w:rFonts w:hint="eastAsia"/>
        </w:rPr>
        <w:t>3</w:t>
      </w:r>
      <w:r w:rsidR="003D4723" w:rsidRPr="00514899">
        <w:rPr>
          <w:rFonts w:hint="eastAsia"/>
        </w:rPr>
        <w:t>）</w:t>
      </w:r>
      <w:r w:rsidR="003D4723" w:rsidRPr="003D4723">
        <w:rPr>
          <w:rFonts w:hint="eastAsia"/>
        </w:rPr>
        <w:t>核心領域科目一覽表</w:t>
      </w:r>
    </w:p>
    <w:p w:rsidR="003415EF" w:rsidRDefault="00FD6EFA" w:rsidP="003415EF">
      <w:pPr>
        <w:jc w:val="center"/>
        <w:rPr>
          <w:b/>
          <w:sz w:val="28"/>
          <w:szCs w:val="28"/>
        </w:rPr>
      </w:pPr>
      <w:r>
        <w:rPr>
          <w:rFonts w:hint="eastAsia"/>
          <w:b/>
          <w:sz w:val="28"/>
          <w:szCs w:val="28"/>
        </w:rPr>
        <w:t>102</w:t>
      </w:r>
      <w:r w:rsidR="003415EF" w:rsidRPr="009C4772">
        <w:rPr>
          <w:rFonts w:hint="eastAsia"/>
          <w:b/>
          <w:sz w:val="28"/>
          <w:szCs w:val="28"/>
        </w:rPr>
        <w:t>學年度博士班核心領域科目一覽表</w:t>
      </w:r>
    </w:p>
    <w:p w:rsidR="006A7615" w:rsidRPr="006A7615" w:rsidRDefault="006A7615" w:rsidP="003F7225">
      <w:pPr>
        <w:spacing w:afterLines="50"/>
        <w:rPr>
          <w:rFonts w:ascii="華康隸書體W3" w:eastAsia="華康隸書體W3"/>
          <w:b/>
          <w:sz w:val="28"/>
          <w:szCs w:val="28"/>
        </w:rPr>
      </w:pPr>
      <w:r w:rsidRPr="00D55AC6">
        <w:rPr>
          <w:rFonts w:ascii="新細明體" w:eastAsia="新細明體" w:hAnsi="新細明體" w:hint="eastAsia"/>
          <w:sz w:val="24"/>
          <w:szCs w:val="22"/>
        </w:rPr>
        <w:t>本系自99學年度起，博士班專業領域重新規劃為「全球化與社會創新」、「人口 、家庭與社會階層」兩大領域，可提供同學作為修習參考方向。</w:t>
      </w:r>
    </w:p>
    <w:tbl>
      <w:tblPr>
        <w:tblW w:w="9398" w:type="dxa"/>
        <w:jc w:val="center"/>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1E0"/>
      </w:tblPr>
      <w:tblGrid>
        <w:gridCol w:w="4941"/>
        <w:gridCol w:w="4457"/>
      </w:tblGrid>
      <w:tr w:rsidR="003415EF" w:rsidRPr="003D4723" w:rsidTr="003D4723">
        <w:trPr>
          <w:trHeight w:val="346"/>
          <w:jc w:val="center"/>
        </w:trPr>
        <w:tc>
          <w:tcPr>
            <w:tcW w:w="4941" w:type="dxa"/>
            <w:tcBorders>
              <w:top w:val="thinThickSmallGap" w:sz="24" w:space="0" w:color="auto"/>
              <w:bottom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b/>
                <w:sz w:val="20"/>
                <w:szCs w:val="20"/>
              </w:rPr>
            </w:pPr>
            <w:r w:rsidRPr="003D4723">
              <w:rPr>
                <w:rFonts w:ascii="微軟正黑體" w:eastAsia="微軟正黑體" w:hAnsi="微軟正黑體" w:hint="eastAsia"/>
                <w:b/>
                <w:sz w:val="20"/>
                <w:szCs w:val="20"/>
              </w:rPr>
              <w:t>一、全球化與社會創新</w:t>
            </w:r>
          </w:p>
        </w:tc>
        <w:tc>
          <w:tcPr>
            <w:tcW w:w="4457" w:type="dxa"/>
            <w:tcBorders>
              <w:top w:val="thinThickSmallGap" w:sz="24" w:space="0" w:color="auto"/>
              <w:bottom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b/>
                <w:sz w:val="20"/>
                <w:szCs w:val="20"/>
              </w:rPr>
            </w:pPr>
            <w:r w:rsidRPr="003D4723">
              <w:rPr>
                <w:rFonts w:ascii="微軟正黑體" w:eastAsia="微軟正黑體" w:hAnsi="微軟正黑體" w:hint="eastAsia"/>
                <w:b/>
                <w:sz w:val="20"/>
                <w:szCs w:val="20"/>
              </w:rPr>
              <w:t>二、人口 、家庭與社會階層</w:t>
            </w:r>
          </w:p>
        </w:tc>
      </w:tr>
      <w:tr w:rsidR="003415EF" w:rsidRPr="003D4723" w:rsidTr="003D4723">
        <w:trPr>
          <w:trHeight w:val="346"/>
          <w:jc w:val="center"/>
        </w:trPr>
        <w:tc>
          <w:tcPr>
            <w:tcW w:w="4941" w:type="dxa"/>
            <w:tcBorders>
              <w:top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永續發展與全球化危機</w:t>
            </w:r>
          </w:p>
        </w:tc>
        <w:tc>
          <w:tcPr>
            <w:tcW w:w="4457" w:type="dxa"/>
            <w:tcBorders>
              <w:top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社會安全網：理論與實務</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媒體社會學專題討論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家庭特殊研究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進階社會心理學專題研究：飲食文化與全球化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家庭社會學專題討論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當代中國社會</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社會網絡分析</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發展社會學專題討論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社會網絡與社會資本專題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空間社會學：亞太城市與區域發展專題討論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制度</w:t>
            </w:r>
            <w:r w:rsidR="00BD1D9E">
              <w:rPr>
                <w:rFonts w:ascii="微軟正黑體" w:eastAsia="微軟正黑體" w:hAnsi="微軟正黑體" w:hint="eastAsia"/>
                <w:sz w:val="20"/>
                <w:szCs w:val="20"/>
              </w:rPr>
              <w:t>分析</w:t>
            </w:r>
          </w:p>
        </w:tc>
      </w:tr>
      <w:tr w:rsidR="003415EF" w:rsidRPr="003D4723" w:rsidTr="003D4723">
        <w:trPr>
          <w:trHeight w:val="346"/>
          <w:jc w:val="center"/>
        </w:trPr>
        <w:tc>
          <w:tcPr>
            <w:tcW w:w="4941" w:type="dxa"/>
            <w:vAlign w:val="center"/>
          </w:tcPr>
          <w:p w:rsidR="003415EF" w:rsidRPr="003D4723" w:rsidRDefault="001407DE" w:rsidP="001407D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跨國亞洲社會</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proofErr w:type="gramStart"/>
            <w:r w:rsidRPr="003D4723">
              <w:rPr>
                <w:rFonts w:ascii="微軟正黑體" w:eastAsia="微軟正黑體" w:hAnsi="微軟正黑體" w:hint="eastAsia"/>
                <w:sz w:val="20"/>
                <w:szCs w:val="20"/>
              </w:rPr>
              <w:t>貫時性</w:t>
            </w:r>
            <w:proofErr w:type="gramEnd"/>
            <w:r w:rsidRPr="003D4723">
              <w:rPr>
                <w:rFonts w:ascii="微軟正黑體" w:eastAsia="微軟正黑體" w:hAnsi="微軟正黑體" w:hint="eastAsia"/>
                <w:sz w:val="20"/>
                <w:szCs w:val="20"/>
              </w:rPr>
              <w:t>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公民社會理論專題（一）</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生命歷程專題討論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組織創新專題</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人口分析專題討論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經濟社會學專題討論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社會調查方法專題討論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後社會主義國家轉型</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事件史分析</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國家社會學專題討論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人口問題專題討論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全球化與國際移民</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教育社會學：資料庫專題研究（一）</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速度社會學專題</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社會研究方法：因果推論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文化與現代性</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質化研究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現代與後現代</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社會階層與社會流動專題討論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東亞社會與工作比較研究</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性別與工作</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社會運動</w:t>
            </w:r>
          </w:p>
        </w:tc>
        <w:tc>
          <w:tcPr>
            <w:tcW w:w="4457" w:type="dxa"/>
            <w:vAlign w:val="center"/>
          </w:tcPr>
          <w:p w:rsidR="00BD1D9E" w:rsidRPr="003D4723" w:rsidRDefault="00BD1D9E"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社會資本理論與研究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認同政治</w:t>
            </w:r>
          </w:p>
        </w:tc>
        <w:tc>
          <w:tcPr>
            <w:tcW w:w="4457" w:type="dxa"/>
            <w:vAlign w:val="center"/>
          </w:tcPr>
          <w:p w:rsidR="003415EF" w:rsidRPr="003D4723" w:rsidRDefault="000F1195"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醫療社會學</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歷史社會學</w:t>
            </w:r>
          </w:p>
        </w:tc>
        <w:tc>
          <w:tcPr>
            <w:tcW w:w="4457" w:type="dxa"/>
            <w:vAlign w:val="center"/>
          </w:tcPr>
          <w:p w:rsidR="003415EF" w:rsidRPr="003D4723" w:rsidRDefault="008B0B8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人口遷徙與勞工流動:人口配置、就業及區域發展</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創新社會學專題討論</w:t>
            </w:r>
          </w:p>
        </w:tc>
        <w:tc>
          <w:tcPr>
            <w:tcW w:w="4457" w:type="dxa"/>
            <w:vAlign w:val="center"/>
          </w:tcPr>
          <w:p w:rsidR="003415EF" w:rsidRPr="003D4723" w:rsidRDefault="0018377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勞動社會學專題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市場社會學專題討論</w:t>
            </w:r>
          </w:p>
        </w:tc>
        <w:tc>
          <w:tcPr>
            <w:tcW w:w="4457" w:type="dxa"/>
            <w:vAlign w:val="center"/>
          </w:tcPr>
          <w:p w:rsidR="003415EF" w:rsidRPr="003D4723" w:rsidRDefault="0018377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社會統計及資料處理專題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科技社會學</w:t>
            </w:r>
          </w:p>
        </w:tc>
        <w:tc>
          <w:tcPr>
            <w:tcW w:w="4457" w:type="dxa"/>
            <w:vAlign w:val="center"/>
          </w:tcPr>
          <w:p w:rsidR="003415EF" w:rsidRPr="003D4723" w:rsidRDefault="0047672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教育與工作轉銜專題討論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proofErr w:type="gramStart"/>
            <w:r w:rsidRPr="003D4723">
              <w:rPr>
                <w:rFonts w:ascii="微軟正黑體" w:eastAsia="微軟正黑體" w:hAnsi="微軟正黑體" w:hint="eastAsia"/>
                <w:sz w:val="20"/>
                <w:szCs w:val="20"/>
              </w:rPr>
              <w:t>集組行動</w:t>
            </w:r>
            <w:proofErr w:type="gramEnd"/>
            <w:r w:rsidRPr="003D4723">
              <w:rPr>
                <w:rFonts w:ascii="微軟正黑體" w:eastAsia="微軟正黑體" w:hAnsi="微軟正黑體" w:hint="eastAsia"/>
                <w:sz w:val="20"/>
                <w:szCs w:val="20"/>
              </w:rPr>
              <w:t>社會學</w:t>
            </w:r>
          </w:p>
        </w:tc>
        <w:tc>
          <w:tcPr>
            <w:tcW w:w="4457" w:type="dxa"/>
            <w:vAlign w:val="center"/>
          </w:tcPr>
          <w:p w:rsidR="003415EF" w:rsidRPr="003D4723" w:rsidRDefault="00320A5A"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消費社會</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創新、擴散與社會發展</w:t>
            </w:r>
          </w:p>
        </w:tc>
        <w:tc>
          <w:tcPr>
            <w:tcW w:w="4457" w:type="dxa"/>
            <w:vAlign w:val="center"/>
          </w:tcPr>
          <w:p w:rsidR="003415EF" w:rsidRPr="003D4723" w:rsidRDefault="001407DE"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社會科學方法論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拜物社會理論專題</w:t>
            </w:r>
          </w:p>
        </w:tc>
        <w:tc>
          <w:tcPr>
            <w:tcW w:w="4457" w:type="dxa"/>
            <w:vAlign w:val="center"/>
          </w:tcPr>
          <w:p w:rsidR="003415EF" w:rsidRPr="003D4723" w:rsidRDefault="00E90989"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社會不平等與健康</w:t>
            </w:r>
          </w:p>
        </w:tc>
      </w:tr>
      <w:tr w:rsidR="00DF1B2A" w:rsidRPr="003D4723" w:rsidTr="003D4723">
        <w:trPr>
          <w:trHeight w:val="346"/>
          <w:jc w:val="center"/>
        </w:trPr>
        <w:tc>
          <w:tcPr>
            <w:tcW w:w="4941" w:type="dxa"/>
            <w:vAlign w:val="center"/>
          </w:tcPr>
          <w:p w:rsidR="00BD1D9E" w:rsidRPr="003D4723" w:rsidRDefault="00BD1D9E"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非營利組織社會學專題討論</w:t>
            </w:r>
          </w:p>
        </w:tc>
        <w:tc>
          <w:tcPr>
            <w:tcW w:w="4457" w:type="dxa"/>
            <w:vAlign w:val="center"/>
          </w:tcPr>
          <w:p w:rsidR="00DF1B2A" w:rsidRPr="003D4723" w:rsidRDefault="00DF1B2A" w:rsidP="00C5403C">
            <w:pPr>
              <w:adjustRightInd w:val="0"/>
              <w:snapToGrid w:val="0"/>
              <w:spacing w:line="240" w:lineRule="atLeast"/>
              <w:jc w:val="center"/>
              <w:rPr>
                <w:rFonts w:ascii="微軟正黑體" w:eastAsia="微軟正黑體" w:hAnsi="微軟正黑體"/>
                <w:sz w:val="20"/>
                <w:szCs w:val="20"/>
              </w:rPr>
            </w:pPr>
          </w:p>
        </w:tc>
      </w:tr>
      <w:tr w:rsidR="0018377F" w:rsidRPr="003D4723" w:rsidTr="003D4723">
        <w:trPr>
          <w:trHeight w:val="346"/>
          <w:jc w:val="center"/>
        </w:trPr>
        <w:tc>
          <w:tcPr>
            <w:tcW w:w="4941" w:type="dxa"/>
            <w:vAlign w:val="center"/>
          </w:tcPr>
          <w:p w:rsidR="0018377F" w:rsidRDefault="0018377F"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網際網路與地球村</w:t>
            </w:r>
          </w:p>
        </w:tc>
        <w:tc>
          <w:tcPr>
            <w:tcW w:w="4457" w:type="dxa"/>
            <w:vAlign w:val="center"/>
          </w:tcPr>
          <w:p w:rsidR="0018377F" w:rsidRPr="003D4723" w:rsidRDefault="0018377F" w:rsidP="00C5403C">
            <w:pPr>
              <w:adjustRightInd w:val="0"/>
              <w:snapToGrid w:val="0"/>
              <w:spacing w:line="240" w:lineRule="atLeast"/>
              <w:jc w:val="center"/>
              <w:rPr>
                <w:rFonts w:ascii="微軟正黑體" w:eastAsia="微軟正黑體" w:hAnsi="微軟正黑體"/>
                <w:sz w:val="20"/>
                <w:szCs w:val="20"/>
              </w:rPr>
            </w:pPr>
          </w:p>
        </w:tc>
      </w:tr>
      <w:tr w:rsidR="00647454" w:rsidRPr="003D4723" w:rsidTr="003D4723">
        <w:trPr>
          <w:trHeight w:val="346"/>
          <w:jc w:val="center"/>
        </w:trPr>
        <w:tc>
          <w:tcPr>
            <w:tcW w:w="4941" w:type="dxa"/>
            <w:vAlign w:val="center"/>
          </w:tcPr>
          <w:p w:rsidR="00647454" w:rsidRDefault="00647454" w:rsidP="00BD1D9E">
            <w:pPr>
              <w:adjustRightInd w:val="0"/>
              <w:snapToGrid w:val="0"/>
              <w:spacing w:line="240" w:lineRule="atLeast"/>
              <w:jc w:val="center"/>
              <w:rPr>
                <w:rFonts w:ascii="微軟正黑體" w:eastAsia="微軟正黑體" w:hAnsi="微軟正黑體" w:hint="eastAsia"/>
                <w:sz w:val="20"/>
                <w:szCs w:val="20"/>
              </w:rPr>
            </w:pPr>
          </w:p>
        </w:tc>
        <w:tc>
          <w:tcPr>
            <w:tcW w:w="4457" w:type="dxa"/>
            <w:vAlign w:val="center"/>
          </w:tcPr>
          <w:p w:rsidR="00647454" w:rsidRPr="003D4723" w:rsidRDefault="00647454" w:rsidP="00C5403C">
            <w:pPr>
              <w:adjustRightInd w:val="0"/>
              <w:snapToGrid w:val="0"/>
              <w:spacing w:line="240" w:lineRule="atLeast"/>
              <w:jc w:val="center"/>
              <w:rPr>
                <w:rFonts w:ascii="微軟正黑體" w:eastAsia="微軟正黑體" w:hAnsi="微軟正黑體"/>
                <w:sz w:val="20"/>
                <w:szCs w:val="20"/>
              </w:rPr>
            </w:pPr>
          </w:p>
        </w:tc>
      </w:tr>
    </w:tbl>
    <w:p w:rsidR="00967F9A" w:rsidRDefault="00967F9A" w:rsidP="00BA0F85">
      <w:pPr>
        <w:rPr>
          <w:rFonts w:ascii="新細明體" w:eastAsia="新細明體" w:hAnsi="新細明體"/>
          <w:sz w:val="24"/>
          <w:szCs w:val="24"/>
        </w:rPr>
      </w:pPr>
    </w:p>
    <w:p w:rsidR="003949BD" w:rsidRPr="003949BD" w:rsidRDefault="003949BD" w:rsidP="00BA0F85">
      <w:pPr>
        <w:rPr>
          <w:rFonts w:ascii="新細明體" w:eastAsia="新細明體" w:hAnsi="新細明體"/>
          <w:sz w:val="28"/>
          <w:szCs w:val="28"/>
        </w:rPr>
      </w:pPr>
      <w:r w:rsidRPr="003949BD">
        <w:rPr>
          <w:rFonts w:hint="eastAsia"/>
          <w:sz w:val="28"/>
          <w:szCs w:val="28"/>
        </w:rPr>
        <w:lastRenderedPageBreak/>
        <w:t>（4）</w:t>
      </w:r>
      <w:r w:rsidR="00FD6EFA">
        <w:rPr>
          <w:rFonts w:hint="eastAsia"/>
          <w:sz w:val="28"/>
          <w:szCs w:val="28"/>
        </w:rPr>
        <w:t>102</w:t>
      </w:r>
      <w:r w:rsidRPr="003949BD">
        <w:rPr>
          <w:rFonts w:hint="eastAsia"/>
          <w:sz w:val="28"/>
          <w:szCs w:val="28"/>
        </w:rPr>
        <w:t>學年度第一學期開課課表</w:t>
      </w:r>
    </w:p>
    <w:tbl>
      <w:tblPr>
        <w:tblW w:w="11175" w:type="dxa"/>
        <w:jc w:val="center"/>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7"/>
        <w:gridCol w:w="1417"/>
        <w:gridCol w:w="1276"/>
        <w:gridCol w:w="1134"/>
        <w:gridCol w:w="851"/>
        <w:gridCol w:w="850"/>
        <w:gridCol w:w="851"/>
        <w:gridCol w:w="850"/>
        <w:gridCol w:w="851"/>
        <w:gridCol w:w="838"/>
      </w:tblGrid>
      <w:tr w:rsidR="00967F9A" w:rsidRPr="00885E4B" w:rsidTr="00FD6EFA">
        <w:trPr>
          <w:jc w:val="center"/>
        </w:trPr>
        <w:tc>
          <w:tcPr>
            <w:tcW w:w="11175" w:type="dxa"/>
            <w:gridSpan w:val="10"/>
          </w:tcPr>
          <w:p w:rsidR="00967F9A" w:rsidRPr="00885E4B" w:rsidRDefault="00967F9A" w:rsidP="00FD6EFA">
            <w:pPr>
              <w:jc w:val="center"/>
            </w:pPr>
            <w:r w:rsidRPr="00885E4B">
              <w:rPr>
                <w:rFonts w:hint="eastAsia"/>
              </w:rPr>
              <w:t>社會系</w:t>
            </w:r>
            <w:r w:rsidR="00FD6EFA">
              <w:rPr>
                <w:rFonts w:hint="eastAsia"/>
              </w:rPr>
              <w:t>102</w:t>
            </w:r>
            <w:r w:rsidRPr="00885E4B">
              <w:rPr>
                <w:rFonts w:hint="eastAsia"/>
              </w:rPr>
              <w:t>學年度研究所上學期開課課表</w:t>
            </w:r>
            <w:r>
              <w:rPr>
                <w:rFonts w:hint="eastAsia"/>
              </w:rPr>
              <w:t>(博士班)</w:t>
            </w:r>
          </w:p>
        </w:tc>
      </w:tr>
      <w:tr w:rsidR="00967F9A" w:rsidRPr="00885E4B" w:rsidTr="00FD6EFA">
        <w:trPr>
          <w:jc w:val="center"/>
        </w:trPr>
        <w:tc>
          <w:tcPr>
            <w:tcW w:w="2257" w:type="dxa"/>
            <w:vMerge w:val="restart"/>
          </w:tcPr>
          <w:p w:rsidR="00967F9A" w:rsidRPr="00967F9A" w:rsidRDefault="00967F9A" w:rsidP="00FD6EFA">
            <w:pPr>
              <w:jc w:val="center"/>
              <w:rPr>
                <w:sz w:val="24"/>
                <w:szCs w:val="24"/>
              </w:rPr>
            </w:pPr>
            <w:r w:rsidRPr="00967F9A">
              <w:rPr>
                <w:rFonts w:hint="eastAsia"/>
                <w:sz w:val="24"/>
                <w:szCs w:val="24"/>
              </w:rPr>
              <w:t>科目名稱</w:t>
            </w:r>
          </w:p>
        </w:tc>
        <w:tc>
          <w:tcPr>
            <w:tcW w:w="1417" w:type="dxa"/>
            <w:vMerge w:val="restart"/>
          </w:tcPr>
          <w:p w:rsidR="00967F9A" w:rsidRPr="00967F9A" w:rsidRDefault="00967F9A" w:rsidP="00FD6EFA">
            <w:pPr>
              <w:jc w:val="center"/>
              <w:rPr>
                <w:sz w:val="24"/>
                <w:szCs w:val="24"/>
              </w:rPr>
            </w:pPr>
            <w:proofErr w:type="gramStart"/>
            <w:r w:rsidRPr="00967F9A">
              <w:rPr>
                <w:rFonts w:hint="eastAsia"/>
                <w:sz w:val="24"/>
                <w:szCs w:val="24"/>
              </w:rPr>
              <w:t>修課系級</w:t>
            </w:r>
            <w:proofErr w:type="gramEnd"/>
          </w:p>
        </w:tc>
        <w:tc>
          <w:tcPr>
            <w:tcW w:w="1276" w:type="dxa"/>
            <w:vMerge w:val="restart"/>
          </w:tcPr>
          <w:p w:rsidR="00967F9A" w:rsidRPr="00967F9A" w:rsidRDefault="00967F9A" w:rsidP="00FD6EFA">
            <w:pPr>
              <w:jc w:val="center"/>
              <w:rPr>
                <w:sz w:val="24"/>
                <w:szCs w:val="24"/>
              </w:rPr>
            </w:pPr>
            <w:r w:rsidRPr="00967F9A">
              <w:rPr>
                <w:rFonts w:hint="eastAsia"/>
                <w:sz w:val="24"/>
                <w:szCs w:val="24"/>
              </w:rPr>
              <w:t>教師姓名</w:t>
            </w:r>
          </w:p>
        </w:tc>
        <w:tc>
          <w:tcPr>
            <w:tcW w:w="1134" w:type="dxa"/>
            <w:vMerge w:val="restart"/>
          </w:tcPr>
          <w:p w:rsidR="00967F9A" w:rsidRPr="00967F9A" w:rsidRDefault="00967F9A" w:rsidP="00FD6EFA">
            <w:pPr>
              <w:jc w:val="center"/>
              <w:rPr>
                <w:sz w:val="24"/>
                <w:szCs w:val="24"/>
              </w:rPr>
            </w:pPr>
            <w:r w:rsidRPr="00967F9A">
              <w:rPr>
                <w:rFonts w:hint="eastAsia"/>
                <w:sz w:val="24"/>
                <w:szCs w:val="24"/>
              </w:rPr>
              <w:t>學分數</w:t>
            </w:r>
          </w:p>
        </w:tc>
        <w:tc>
          <w:tcPr>
            <w:tcW w:w="851" w:type="dxa"/>
            <w:vMerge w:val="restart"/>
          </w:tcPr>
          <w:p w:rsidR="00967F9A" w:rsidRPr="00967F9A" w:rsidRDefault="00967F9A" w:rsidP="00FD6EFA">
            <w:pPr>
              <w:jc w:val="center"/>
              <w:rPr>
                <w:sz w:val="24"/>
                <w:szCs w:val="24"/>
              </w:rPr>
            </w:pPr>
            <w:proofErr w:type="gramStart"/>
            <w:r w:rsidRPr="00967F9A">
              <w:rPr>
                <w:rFonts w:hint="eastAsia"/>
                <w:sz w:val="24"/>
                <w:szCs w:val="24"/>
              </w:rPr>
              <w:t>修別</w:t>
            </w:r>
            <w:proofErr w:type="gramEnd"/>
          </w:p>
        </w:tc>
        <w:tc>
          <w:tcPr>
            <w:tcW w:w="4240" w:type="dxa"/>
            <w:gridSpan w:val="5"/>
          </w:tcPr>
          <w:p w:rsidR="00967F9A" w:rsidRPr="00967F9A" w:rsidRDefault="00967F9A" w:rsidP="00FD6EFA">
            <w:pPr>
              <w:jc w:val="center"/>
              <w:rPr>
                <w:sz w:val="24"/>
                <w:szCs w:val="24"/>
              </w:rPr>
            </w:pPr>
            <w:r w:rsidRPr="00967F9A">
              <w:rPr>
                <w:rFonts w:hint="eastAsia"/>
                <w:sz w:val="24"/>
                <w:szCs w:val="24"/>
              </w:rPr>
              <w:t>上課時間</w:t>
            </w:r>
          </w:p>
        </w:tc>
      </w:tr>
      <w:tr w:rsidR="00FD6EFA" w:rsidRPr="00885E4B" w:rsidTr="00FD6EFA">
        <w:trPr>
          <w:jc w:val="center"/>
        </w:trPr>
        <w:tc>
          <w:tcPr>
            <w:tcW w:w="2257" w:type="dxa"/>
            <w:vMerge/>
          </w:tcPr>
          <w:p w:rsidR="00967F9A" w:rsidRPr="00967F9A" w:rsidRDefault="00967F9A" w:rsidP="00FD6EFA">
            <w:pPr>
              <w:jc w:val="center"/>
              <w:rPr>
                <w:sz w:val="24"/>
                <w:szCs w:val="24"/>
              </w:rPr>
            </w:pPr>
          </w:p>
        </w:tc>
        <w:tc>
          <w:tcPr>
            <w:tcW w:w="1417" w:type="dxa"/>
            <w:vMerge/>
          </w:tcPr>
          <w:p w:rsidR="00967F9A" w:rsidRPr="00967F9A" w:rsidRDefault="00967F9A" w:rsidP="00FD6EFA">
            <w:pPr>
              <w:jc w:val="center"/>
              <w:rPr>
                <w:sz w:val="24"/>
                <w:szCs w:val="24"/>
              </w:rPr>
            </w:pPr>
          </w:p>
        </w:tc>
        <w:tc>
          <w:tcPr>
            <w:tcW w:w="1276" w:type="dxa"/>
            <w:vMerge/>
          </w:tcPr>
          <w:p w:rsidR="00967F9A" w:rsidRPr="00967F9A" w:rsidRDefault="00967F9A" w:rsidP="00FD6EFA">
            <w:pPr>
              <w:jc w:val="center"/>
              <w:rPr>
                <w:sz w:val="24"/>
                <w:szCs w:val="24"/>
              </w:rPr>
            </w:pPr>
          </w:p>
        </w:tc>
        <w:tc>
          <w:tcPr>
            <w:tcW w:w="1134" w:type="dxa"/>
            <w:vMerge/>
          </w:tcPr>
          <w:p w:rsidR="00967F9A" w:rsidRPr="00967F9A" w:rsidRDefault="00967F9A" w:rsidP="00FD6EFA">
            <w:pPr>
              <w:jc w:val="center"/>
              <w:rPr>
                <w:sz w:val="24"/>
                <w:szCs w:val="24"/>
              </w:rPr>
            </w:pPr>
          </w:p>
        </w:tc>
        <w:tc>
          <w:tcPr>
            <w:tcW w:w="851" w:type="dxa"/>
            <w:vMerge/>
          </w:tcPr>
          <w:p w:rsidR="00967F9A" w:rsidRPr="00967F9A" w:rsidRDefault="00967F9A" w:rsidP="00FD6EFA">
            <w:pPr>
              <w:jc w:val="center"/>
              <w:rPr>
                <w:sz w:val="24"/>
                <w:szCs w:val="24"/>
              </w:rPr>
            </w:pPr>
          </w:p>
        </w:tc>
        <w:tc>
          <w:tcPr>
            <w:tcW w:w="850" w:type="dxa"/>
          </w:tcPr>
          <w:p w:rsidR="00967F9A" w:rsidRPr="00967F9A" w:rsidRDefault="00967F9A" w:rsidP="00FD6EFA">
            <w:pPr>
              <w:jc w:val="center"/>
              <w:rPr>
                <w:sz w:val="24"/>
                <w:szCs w:val="24"/>
              </w:rPr>
            </w:pPr>
            <w:proofErr w:type="gramStart"/>
            <w:r w:rsidRPr="00967F9A">
              <w:rPr>
                <w:rFonts w:hint="eastAsia"/>
                <w:sz w:val="24"/>
                <w:szCs w:val="24"/>
              </w:rPr>
              <w:t>一</w:t>
            </w:r>
            <w:proofErr w:type="gramEnd"/>
          </w:p>
        </w:tc>
        <w:tc>
          <w:tcPr>
            <w:tcW w:w="851" w:type="dxa"/>
          </w:tcPr>
          <w:p w:rsidR="00967F9A" w:rsidRPr="00967F9A" w:rsidRDefault="00967F9A" w:rsidP="00FD6EFA">
            <w:pPr>
              <w:jc w:val="center"/>
              <w:rPr>
                <w:sz w:val="24"/>
                <w:szCs w:val="24"/>
              </w:rPr>
            </w:pPr>
            <w:r w:rsidRPr="00967F9A">
              <w:rPr>
                <w:rFonts w:hint="eastAsia"/>
                <w:sz w:val="24"/>
                <w:szCs w:val="24"/>
              </w:rPr>
              <w:t>二</w:t>
            </w:r>
          </w:p>
        </w:tc>
        <w:tc>
          <w:tcPr>
            <w:tcW w:w="850" w:type="dxa"/>
          </w:tcPr>
          <w:p w:rsidR="00967F9A" w:rsidRPr="00967F9A" w:rsidRDefault="00967F9A" w:rsidP="00FD6EFA">
            <w:pPr>
              <w:jc w:val="center"/>
              <w:rPr>
                <w:sz w:val="24"/>
                <w:szCs w:val="24"/>
              </w:rPr>
            </w:pPr>
            <w:r w:rsidRPr="00967F9A">
              <w:rPr>
                <w:rFonts w:hint="eastAsia"/>
                <w:sz w:val="24"/>
                <w:szCs w:val="24"/>
              </w:rPr>
              <w:t>三</w:t>
            </w:r>
          </w:p>
        </w:tc>
        <w:tc>
          <w:tcPr>
            <w:tcW w:w="851" w:type="dxa"/>
          </w:tcPr>
          <w:p w:rsidR="00967F9A" w:rsidRPr="00967F9A" w:rsidRDefault="00967F9A" w:rsidP="00FD6EFA">
            <w:pPr>
              <w:jc w:val="center"/>
              <w:rPr>
                <w:sz w:val="24"/>
                <w:szCs w:val="24"/>
              </w:rPr>
            </w:pPr>
            <w:r w:rsidRPr="00967F9A">
              <w:rPr>
                <w:rFonts w:hint="eastAsia"/>
                <w:sz w:val="24"/>
                <w:szCs w:val="24"/>
              </w:rPr>
              <w:t>四</w:t>
            </w:r>
          </w:p>
        </w:tc>
        <w:tc>
          <w:tcPr>
            <w:tcW w:w="838" w:type="dxa"/>
          </w:tcPr>
          <w:p w:rsidR="00967F9A" w:rsidRPr="00967F9A" w:rsidRDefault="00967F9A" w:rsidP="00FD6EFA">
            <w:pPr>
              <w:jc w:val="center"/>
              <w:rPr>
                <w:sz w:val="24"/>
                <w:szCs w:val="24"/>
              </w:rPr>
            </w:pPr>
            <w:r w:rsidRPr="00967F9A">
              <w:rPr>
                <w:rFonts w:hint="eastAsia"/>
                <w:sz w:val="24"/>
                <w:szCs w:val="24"/>
              </w:rPr>
              <w:t>五</w:t>
            </w:r>
          </w:p>
        </w:tc>
      </w:tr>
      <w:tr w:rsidR="00FD6EFA" w:rsidRPr="00885E4B" w:rsidTr="00FD6EFA">
        <w:trPr>
          <w:jc w:val="center"/>
        </w:trPr>
        <w:tc>
          <w:tcPr>
            <w:tcW w:w="2257" w:type="dxa"/>
          </w:tcPr>
          <w:p w:rsidR="00FD6EFA" w:rsidRDefault="00FD6EFA" w:rsidP="00FD6EFA">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社會研究方法</w:t>
            </w:r>
            <w:proofErr w:type="gramStart"/>
            <w:r>
              <w:rPr>
                <w:rStyle w:val="apple-style-span"/>
                <w:rFonts w:ascii="Times New Roman" w:hAnsi="Times New Roman"/>
                <w:color w:val="000000"/>
                <w:sz w:val="20"/>
                <w:szCs w:val="20"/>
              </w:rPr>
              <w:t>—</w:t>
            </w:r>
            <w:proofErr w:type="gramEnd"/>
          </w:p>
          <w:p w:rsidR="00967F9A" w:rsidRPr="00885E4B" w:rsidRDefault="00FD6EFA" w:rsidP="00FD6EFA">
            <w:pPr>
              <w:jc w:val="center"/>
            </w:pPr>
            <w:r>
              <w:rPr>
                <w:rStyle w:val="apple-style-span"/>
                <w:rFonts w:ascii="Times New Roman" w:hAnsi="Times New Roman" w:hint="eastAsia"/>
                <w:color w:val="000000"/>
                <w:sz w:val="20"/>
                <w:szCs w:val="20"/>
              </w:rPr>
              <w:t>因果推論</w:t>
            </w:r>
          </w:p>
        </w:tc>
        <w:tc>
          <w:tcPr>
            <w:tcW w:w="1417" w:type="dxa"/>
          </w:tcPr>
          <w:p w:rsidR="00967F9A" w:rsidRPr="00FD6EFA" w:rsidRDefault="00967F9A" w:rsidP="00FD6EFA">
            <w:pPr>
              <w:jc w:val="center"/>
              <w:rPr>
                <w:sz w:val="24"/>
                <w:szCs w:val="24"/>
              </w:rPr>
            </w:pPr>
            <w:proofErr w:type="gramStart"/>
            <w:r w:rsidRPr="00FD6EFA">
              <w:rPr>
                <w:rFonts w:hint="eastAsia"/>
                <w:sz w:val="24"/>
                <w:szCs w:val="24"/>
              </w:rPr>
              <w:t>碩博</w:t>
            </w:r>
            <w:proofErr w:type="gramEnd"/>
          </w:p>
        </w:tc>
        <w:tc>
          <w:tcPr>
            <w:tcW w:w="1276" w:type="dxa"/>
          </w:tcPr>
          <w:p w:rsidR="00967F9A" w:rsidRPr="00FD6EFA" w:rsidRDefault="00FD6EFA" w:rsidP="00FD6EFA">
            <w:pPr>
              <w:jc w:val="center"/>
              <w:rPr>
                <w:sz w:val="24"/>
                <w:szCs w:val="24"/>
              </w:rPr>
            </w:pPr>
            <w:r w:rsidRPr="00FD6EFA">
              <w:rPr>
                <w:rStyle w:val="apple-style-span"/>
                <w:rFonts w:ascii="Times New Roman" w:hAnsi="Times New Roman" w:hint="eastAsia"/>
                <w:color w:val="000000"/>
                <w:sz w:val="24"/>
                <w:szCs w:val="24"/>
              </w:rPr>
              <w:t>關秉寅</w:t>
            </w:r>
          </w:p>
        </w:tc>
        <w:tc>
          <w:tcPr>
            <w:tcW w:w="1134" w:type="dxa"/>
          </w:tcPr>
          <w:p w:rsidR="00967F9A" w:rsidRPr="00FD6EFA" w:rsidRDefault="00967F9A" w:rsidP="00FD6EFA">
            <w:pPr>
              <w:jc w:val="center"/>
              <w:rPr>
                <w:sz w:val="24"/>
                <w:szCs w:val="24"/>
              </w:rPr>
            </w:pPr>
            <w:r w:rsidRPr="00FD6EFA">
              <w:rPr>
                <w:rFonts w:hint="eastAsia"/>
                <w:sz w:val="24"/>
                <w:szCs w:val="24"/>
              </w:rPr>
              <w:t>3</w:t>
            </w:r>
          </w:p>
        </w:tc>
        <w:tc>
          <w:tcPr>
            <w:tcW w:w="851" w:type="dxa"/>
          </w:tcPr>
          <w:p w:rsidR="00967F9A" w:rsidRPr="00FD6EFA" w:rsidRDefault="00967F9A" w:rsidP="00FD6EFA">
            <w:pPr>
              <w:jc w:val="center"/>
              <w:rPr>
                <w:sz w:val="24"/>
                <w:szCs w:val="24"/>
              </w:rPr>
            </w:pPr>
            <w:r w:rsidRPr="00FD6EFA">
              <w:rPr>
                <w:rFonts w:hint="eastAsia"/>
                <w:sz w:val="24"/>
                <w:szCs w:val="24"/>
              </w:rPr>
              <w:t>群</w:t>
            </w:r>
          </w:p>
        </w:tc>
        <w:tc>
          <w:tcPr>
            <w:tcW w:w="850" w:type="dxa"/>
          </w:tcPr>
          <w:p w:rsidR="00967F9A" w:rsidRPr="00FD6EFA" w:rsidRDefault="00FD6EFA" w:rsidP="00FD6EFA">
            <w:pPr>
              <w:jc w:val="center"/>
              <w:rPr>
                <w:sz w:val="24"/>
                <w:szCs w:val="24"/>
              </w:rPr>
            </w:pPr>
            <w:r>
              <w:rPr>
                <w:rFonts w:hint="eastAsia"/>
                <w:sz w:val="24"/>
                <w:szCs w:val="24"/>
              </w:rPr>
              <w:t>567</w:t>
            </w:r>
          </w:p>
        </w:tc>
        <w:tc>
          <w:tcPr>
            <w:tcW w:w="851" w:type="dxa"/>
          </w:tcPr>
          <w:p w:rsidR="00967F9A" w:rsidRPr="00FD6EFA" w:rsidRDefault="00967F9A" w:rsidP="00FD6EFA">
            <w:pPr>
              <w:jc w:val="center"/>
              <w:rPr>
                <w:sz w:val="24"/>
                <w:szCs w:val="24"/>
              </w:rPr>
            </w:pPr>
          </w:p>
        </w:tc>
        <w:tc>
          <w:tcPr>
            <w:tcW w:w="850" w:type="dxa"/>
          </w:tcPr>
          <w:p w:rsidR="00967F9A" w:rsidRPr="00FD6EFA" w:rsidRDefault="00967F9A" w:rsidP="00FD6EFA">
            <w:pPr>
              <w:jc w:val="center"/>
              <w:rPr>
                <w:sz w:val="24"/>
                <w:szCs w:val="24"/>
              </w:rPr>
            </w:pPr>
          </w:p>
        </w:tc>
        <w:tc>
          <w:tcPr>
            <w:tcW w:w="851" w:type="dxa"/>
          </w:tcPr>
          <w:p w:rsidR="00967F9A" w:rsidRPr="00FD6EFA" w:rsidRDefault="00967F9A" w:rsidP="00FD6EFA">
            <w:pPr>
              <w:jc w:val="center"/>
              <w:rPr>
                <w:sz w:val="24"/>
                <w:szCs w:val="24"/>
              </w:rPr>
            </w:pPr>
          </w:p>
        </w:tc>
        <w:tc>
          <w:tcPr>
            <w:tcW w:w="838" w:type="dxa"/>
          </w:tcPr>
          <w:p w:rsidR="00967F9A" w:rsidRPr="00FD6EFA" w:rsidRDefault="00967F9A" w:rsidP="00FD6EFA">
            <w:pPr>
              <w:jc w:val="center"/>
              <w:rPr>
                <w:sz w:val="24"/>
                <w:szCs w:val="24"/>
              </w:rPr>
            </w:pPr>
          </w:p>
        </w:tc>
      </w:tr>
      <w:tr w:rsidR="00FD6EFA" w:rsidRPr="00885E4B" w:rsidTr="00FD6EFA">
        <w:trPr>
          <w:jc w:val="center"/>
        </w:trPr>
        <w:tc>
          <w:tcPr>
            <w:tcW w:w="2257" w:type="dxa"/>
          </w:tcPr>
          <w:p w:rsidR="00967F9A" w:rsidRPr="00885E4B" w:rsidRDefault="00FD6EFA" w:rsidP="00FD6EFA">
            <w:pPr>
              <w:jc w:val="center"/>
            </w:pPr>
            <w:r>
              <w:rPr>
                <w:rStyle w:val="apple-style-span"/>
                <w:rFonts w:ascii="Times New Roman" w:hAnsi="Times New Roman" w:hint="eastAsia"/>
                <w:color w:val="000000"/>
                <w:sz w:val="20"/>
                <w:szCs w:val="20"/>
              </w:rPr>
              <w:t>經濟社會學專題討論</w:t>
            </w:r>
          </w:p>
        </w:tc>
        <w:tc>
          <w:tcPr>
            <w:tcW w:w="1417" w:type="dxa"/>
          </w:tcPr>
          <w:p w:rsidR="00967F9A" w:rsidRPr="00FD6EFA" w:rsidRDefault="00967F9A" w:rsidP="00FD6EFA">
            <w:pPr>
              <w:jc w:val="center"/>
              <w:rPr>
                <w:sz w:val="24"/>
                <w:szCs w:val="24"/>
              </w:rPr>
            </w:pPr>
            <w:proofErr w:type="gramStart"/>
            <w:r w:rsidRPr="00FD6EFA">
              <w:rPr>
                <w:rFonts w:hint="eastAsia"/>
                <w:sz w:val="24"/>
                <w:szCs w:val="24"/>
              </w:rPr>
              <w:t>碩博</w:t>
            </w:r>
            <w:proofErr w:type="gramEnd"/>
          </w:p>
        </w:tc>
        <w:tc>
          <w:tcPr>
            <w:tcW w:w="1276" w:type="dxa"/>
          </w:tcPr>
          <w:p w:rsidR="00967F9A" w:rsidRPr="00FD6EFA" w:rsidRDefault="00FD6EFA" w:rsidP="00FD6EFA">
            <w:pPr>
              <w:jc w:val="center"/>
              <w:rPr>
                <w:sz w:val="24"/>
                <w:szCs w:val="24"/>
              </w:rPr>
            </w:pPr>
            <w:proofErr w:type="gramStart"/>
            <w:r>
              <w:rPr>
                <w:rStyle w:val="apple-style-span"/>
                <w:rFonts w:ascii="Times New Roman" w:hAnsi="Times New Roman" w:hint="eastAsia"/>
                <w:color w:val="000000"/>
                <w:sz w:val="24"/>
                <w:szCs w:val="24"/>
              </w:rPr>
              <w:t>鄭力軒</w:t>
            </w:r>
            <w:proofErr w:type="gramEnd"/>
          </w:p>
        </w:tc>
        <w:tc>
          <w:tcPr>
            <w:tcW w:w="1134" w:type="dxa"/>
          </w:tcPr>
          <w:p w:rsidR="00967F9A" w:rsidRPr="00FD6EFA" w:rsidRDefault="00967F9A" w:rsidP="00FD6EFA">
            <w:pPr>
              <w:jc w:val="center"/>
              <w:rPr>
                <w:sz w:val="24"/>
                <w:szCs w:val="24"/>
              </w:rPr>
            </w:pPr>
            <w:r w:rsidRPr="00FD6EFA">
              <w:rPr>
                <w:rFonts w:hint="eastAsia"/>
                <w:sz w:val="24"/>
                <w:szCs w:val="24"/>
              </w:rPr>
              <w:t>3</w:t>
            </w:r>
          </w:p>
        </w:tc>
        <w:tc>
          <w:tcPr>
            <w:tcW w:w="851" w:type="dxa"/>
          </w:tcPr>
          <w:p w:rsidR="00967F9A" w:rsidRPr="00FD6EFA" w:rsidRDefault="00BE0869" w:rsidP="00FD6EFA">
            <w:pPr>
              <w:jc w:val="center"/>
              <w:rPr>
                <w:sz w:val="24"/>
                <w:szCs w:val="24"/>
              </w:rPr>
            </w:pPr>
            <w:r w:rsidRPr="00FD6EFA">
              <w:rPr>
                <w:rFonts w:hint="eastAsia"/>
                <w:sz w:val="24"/>
                <w:szCs w:val="24"/>
              </w:rPr>
              <w:t>群</w:t>
            </w:r>
          </w:p>
        </w:tc>
        <w:tc>
          <w:tcPr>
            <w:tcW w:w="850" w:type="dxa"/>
          </w:tcPr>
          <w:p w:rsidR="00967F9A" w:rsidRPr="00FD6EFA" w:rsidRDefault="00967F9A" w:rsidP="00FD6EFA">
            <w:pPr>
              <w:jc w:val="center"/>
              <w:rPr>
                <w:sz w:val="24"/>
                <w:szCs w:val="24"/>
              </w:rPr>
            </w:pPr>
          </w:p>
        </w:tc>
        <w:tc>
          <w:tcPr>
            <w:tcW w:w="851" w:type="dxa"/>
          </w:tcPr>
          <w:p w:rsidR="00967F9A" w:rsidRPr="00FD6EFA" w:rsidRDefault="00FD6EFA" w:rsidP="00FD6EFA">
            <w:pPr>
              <w:jc w:val="center"/>
              <w:rPr>
                <w:sz w:val="24"/>
                <w:szCs w:val="24"/>
              </w:rPr>
            </w:pPr>
            <w:r>
              <w:rPr>
                <w:rFonts w:hint="eastAsia"/>
                <w:sz w:val="24"/>
                <w:szCs w:val="24"/>
              </w:rPr>
              <w:t>234</w:t>
            </w:r>
          </w:p>
        </w:tc>
        <w:tc>
          <w:tcPr>
            <w:tcW w:w="850" w:type="dxa"/>
          </w:tcPr>
          <w:p w:rsidR="00967F9A" w:rsidRPr="00FD6EFA" w:rsidRDefault="00967F9A" w:rsidP="00FD6EFA">
            <w:pPr>
              <w:jc w:val="center"/>
              <w:rPr>
                <w:sz w:val="24"/>
                <w:szCs w:val="24"/>
              </w:rPr>
            </w:pPr>
          </w:p>
        </w:tc>
        <w:tc>
          <w:tcPr>
            <w:tcW w:w="851" w:type="dxa"/>
          </w:tcPr>
          <w:p w:rsidR="00967F9A" w:rsidRPr="00FD6EFA" w:rsidRDefault="00967F9A" w:rsidP="00FD6EFA">
            <w:pPr>
              <w:jc w:val="center"/>
              <w:rPr>
                <w:sz w:val="24"/>
                <w:szCs w:val="24"/>
              </w:rPr>
            </w:pPr>
          </w:p>
        </w:tc>
        <w:tc>
          <w:tcPr>
            <w:tcW w:w="838" w:type="dxa"/>
          </w:tcPr>
          <w:p w:rsidR="00967F9A" w:rsidRPr="00FD6EFA" w:rsidRDefault="00967F9A" w:rsidP="00FD6EFA">
            <w:pPr>
              <w:jc w:val="center"/>
              <w:rPr>
                <w:sz w:val="24"/>
                <w:szCs w:val="24"/>
              </w:rPr>
            </w:pPr>
          </w:p>
        </w:tc>
      </w:tr>
      <w:tr w:rsidR="00FD6EFA" w:rsidRPr="00885E4B" w:rsidTr="00FD6EFA">
        <w:trPr>
          <w:jc w:val="center"/>
        </w:trPr>
        <w:tc>
          <w:tcPr>
            <w:tcW w:w="2257" w:type="dxa"/>
          </w:tcPr>
          <w:p w:rsidR="00967F9A" w:rsidRPr="00885E4B" w:rsidRDefault="00FD6EFA" w:rsidP="00FD6EFA">
            <w:pPr>
              <w:jc w:val="center"/>
            </w:pPr>
            <w:r>
              <w:rPr>
                <w:rStyle w:val="apple-style-span"/>
                <w:rFonts w:ascii="Times New Roman" w:hAnsi="Times New Roman" w:hint="eastAsia"/>
                <w:color w:val="000000"/>
                <w:sz w:val="20"/>
                <w:szCs w:val="20"/>
              </w:rPr>
              <w:t>Migration and Development: Theories, Methodology, Evidence-based Policy Design</w:t>
            </w:r>
          </w:p>
        </w:tc>
        <w:tc>
          <w:tcPr>
            <w:tcW w:w="1417" w:type="dxa"/>
          </w:tcPr>
          <w:p w:rsidR="00967F9A" w:rsidRPr="00FD6EFA" w:rsidRDefault="00607F33" w:rsidP="00FD6EFA">
            <w:pPr>
              <w:jc w:val="center"/>
              <w:rPr>
                <w:sz w:val="24"/>
                <w:szCs w:val="24"/>
              </w:rPr>
            </w:pPr>
            <w:proofErr w:type="gramStart"/>
            <w:r w:rsidRPr="00FD6EFA">
              <w:rPr>
                <w:rStyle w:val="apple-style-span"/>
                <w:rFonts w:ascii="Times New Roman" w:hAnsi="Times New Roman" w:hint="eastAsia"/>
                <w:color w:val="000000"/>
                <w:sz w:val="24"/>
                <w:szCs w:val="24"/>
              </w:rPr>
              <w:t>碩博</w:t>
            </w:r>
            <w:proofErr w:type="gramEnd"/>
          </w:p>
        </w:tc>
        <w:tc>
          <w:tcPr>
            <w:tcW w:w="1276" w:type="dxa"/>
          </w:tcPr>
          <w:p w:rsidR="00967F9A" w:rsidRPr="00FD6EFA" w:rsidRDefault="00FD6EFA" w:rsidP="00FD6EFA">
            <w:pPr>
              <w:jc w:val="center"/>
              <w:rPr>
                <w:sz w:val="24"/>
                <w:szCs w:val="24"/>
              </w:rPr>
            </w:pPr>
            <w:r>
              <w:rPr>
                <w:rStyle w:val="apple-style-span"/>
                <w:rFonts w:ascii="Times New Roman" w:hAnsi="Times New Roman" w:hint="eastAsia"/>
                <w:color w:val="000000"/>
                <w:sz w:val="24"/>
                <w:szCs w:val="24"/>
              </w:rPr>
              <w:t>林季平</w:t>
            </w:r>
          </w:p>
        </w:tc>
        <w:tc>
          <w:tcPr>
            <w:tcW w:w="1134" w:type="dxa"/>
          </w:tcPr>
          <w:p w:rsidR="00967F9A" w:rsidRPr="00FD6EFA" w:rsidRDefault="00967F9A" w:rsidP="00FD6EFA">
            <w:pPr>
              <w:jc w:val="center"/>
              <w:rPr>
                <w:sz w:val="24"/>
                <w:szCs w:val="24"/>
              </w:rPr>
            </w:pPr>
            <w:r w:rsidRPr="00FD6EFA">
              <w:rPr>
                <w:rFonts w:hint="eastAsia"/>
                <w:sz w:val="24"/>
                <w:szCs w:val="24"/>
              </w:rPr>
              <w:t>3</w:t>
            </w:r>
          </w:p>
        </w:tc>
        <w:tc>
          <w:tcPr>
            <w:tcW w:w="851" w:type="dxa"/>
          </w:tcPr>
          <w:p w:rsidR="00967F9A" w:rsidRPr="00FD6EFA" w:rsidRDefault="00607F33" w:rsidP="00FD6EFA">
            <w:pPr>
              <w:jc w:val="center"/>
              <w:rPr>
                <w:sz w:val="24"/>
                <w:szCs w:val="24"/>
              </w:rPr>
            </w:pPr>
            <w:r w:rsidRPr="00FD6EFA">
              <w:rPr>
                <w:rStyle w:val="apple-style-span"/>
                <w:rFonts w:ascii="Times New Roman" w:hAnsi="Times New Roman" w:hint="eastAsia"/>
                <w:color w:val="000000"/>
                <w:sz w:val="24"/>
                <w:szCs w:val="24"/>
              </w:rPr>
              <w:t>群</w:t>
            </w:r>
          </w:p>
        </w:tc>
        <w:tc>
          <w:tcPr>
            <w:tcW w:w="850" w:type="dxa"/>
          </w:tcPr>
          <w:p w:rsidR="00967F9A" w:rsidRPr="00FD6EFA" w:rsidRDefault="00967F9A" w:rsidP="00FD6EFA">
            <w:pPr>
              <w:jc w:val="center"/>
              <w:rPr>
                <w:sz w:val="24"/>
                <w:szCs w:val="24"/>
              </w:rPr>
            </w:pPr>
          </w:p>
        </w:tc>
        <w:tc>
          <w:tcPr>
            <w:tcW w:w="851" w:type="dxa"/>
          </w:tcPr>
          <w:p w:rsidR="00967F9A" w:rsidRPr="00FD6EFA" w:rsidRDefault="00FD6EFA" w:rsidP="00FD6EFA">
            <w:pPr>
              <w:jc w:val="center"/>
              <w:rPr>
                <w:sz w:val="24"/>
                <w:szCs w:val="24"/>
              </w:rPr>
            </w:pPr>
            <w:r>
              <w:rPr>
                <w:rFonts w:hint="eastAsia"/>
                <w:sz w:val="24"/>
                <w:szCs w:val="24"/>
              </w:rPr>
              <w:t>234</w:t>
            </w:r>
          </w:p>
        </w:tc>
        <w:tc>
          <w:tcPr>
            <w:tcW w:w="850" w:type="dxa"/>
          </w:tcPr>
          <w:p w:rsidR="00967F9A" w:rsidRPr="00FD6EFA" w:rsidRDefault="00967F9A" w:rsidP="00FD6EFA">
            <w:pPr>
              <w:jc w:val="center"/>
              <w:rPr>
                <w:sz w:val="24"/>
                <w:szCs w:val="24"/>
              </w:rPr>
            </w:pPr>
          </w:p>
        </w:tc>
        <w:tc>
          <w:tcPr>
            <w:tcW w:w="851" w:type="dxa"/>
          </w:tcPr>
          <w:p w:rsidR="00967F9A" w:rsidRPr="00FD6EFA" w:rsidRDefault="00967F9A" w:rsidP="00FD6EFA">
            <w:pPr>
              <w:jc w:val="center"/>
              <w:rPr>
                <w:sz w:val="24"/>
                <w:szCs w:val="24"/>
              </w:rPr>
            </w:pPr>
          </w:p>
        </w:tc>
        <w:tc>
          <w:tcPr>
            <w:tcW w:w="838" w:type="dxa"/>
          </w:tcPr>
          <w:p w:rsidR="00967F9A" w:rsidRPr="00FD6EFA" w:rsidRDefault="00967F9A" w:rsidP="00FD6EFA">
            <w:pPr>
              <w:jc w:val="center"/>
              <w:rPr>
                <w:sz w:val="24"/>
                <w:szCs w:val="24"/>
              </w:rPr>
            </w:pPr>
          </w:p>
        </w:tc>
      </w:tr>
      <w:tr w:rsidR="00FD6EFA" w:rsidRPr="00885E4B" w:rsidTr="00FD6EFA">
        <w:trPr>
          <w:jc w:val="center"/>
        </w:trPr>
        <w:tc>
          <w:tcPr>
            <w:tcW w:w="2257" w:type="dxa"/>
          </w:tcPr>
          <w:p w:rsidR="00967F9A" w:rsidRPr="00885E4B" w:rsidRDefault="00FD6EFA" w:rsidP="00FD6EFA">
            <w:pPr>
              <w:jc w:val="center"/>
            </w:pPr>
            <w:r>
              <w:rPr>
                <w:rStyle w:val="apple-style-span"/>
                <w:rFonts w:ascii="Times New Roman" w:hAnsi="Times New Roman" w:hint="eastAsia"/>
                <w:color w:val="000000"/>
                <w:sz w:val="20"/>
                <w:szCs w:val="20"/>
              </w:rPr>
              <w:t>社會網絡分析</w:t>
            </w:r>
          </w:p>
        </w:tc>
        <w:tc>
          <w:tcPr>
            <w:tcW w:w="1417" w:type="dxa"/>
          </w:tcPr>
          <w:p w:rsidR="00967F9A" w:rsidRPr="00FD6EFA" w:rsidRDefault="00607F33" w:rsidP="00FD6EFA">
            <w:pPr>
              <w:jc w:val="center"/>
              <w:rPr>
                <w:rFonts w:ascii="Times New Roman" w:hAnsi="Times New Roman"/>
                <w:color w:val="000000"/>
                <w:sz w:val="24"/>
                <w:szCs w:val="24"/>
              </w:rPr>
            </w:pPr>
            <w:proofErr w:type="gramStart"/>
            <w:r w:rsidRPr="00FD6EFA">
              <w:rPr>
                <w:rStyle w:val="apple-style-span"/>
                <w:rFonts w:ascii="Times New Roman" w:hAnsi="Times New Roman" w:hint="eastAsia"/>
                <w:color w:val="000000"/>
                <w:sz w:val="24"/>
                <w:szCs w:val="24"/>
              </w:rPr>
              <w:t>碩博</w:t>
            </w:r>
            <w:proofErr w:type="gramEnd"/>
          </w:p>
        </w:tc>
        <w:tc>
          <w:tcPr>
            <w:tcW w:w="1276" w:type="dxa"/>
          </w:tcPr>
          <w:p w:rsidR="00967F9A" w:rsidRPr="00FD6EFA" w:rsidRDefault="00FD6EFA" w:rsidP="00FD6EFA">
            <w:pPr>
              <w:jc w:val="center"/>
              <w:rPr>
                <w:sz w:val="24"/>
                <w:szCs w:val="24"/>
              </w:rPr>
            </w:pPr>
            <w:r>
              <w:rPr>
                <w:rFonts w:hint="eastAsia"/>
                <w:sz w:val="24"/>
                <w:szCs w:val="24"/>
              </w:rPr>
              <w:t>熊瑞梅</w:t>
            </w:r>
          </w:p>
        </w:tc>
        <w:tc>
          <w:tcPr>
            <w:tcW w:w="1134" w:type="dxa"/>
          </w:tcPr>
          <w:p w:rsidR="00967F9A" w:rsidRPr="00FD6EFA" w:rsidRDefault="00967F9A" w:rsidP="00FD6EFA">
            <w:pPr>
              <w:jc w:val="center"/>
              <w:rPr>
                <w:sz w:val="24"/>
                <w:szCs w:val="24"/>
              </w:rPr>
            </w:pPr>
            <w:r w:rsidRPr="00FD6EFA">
              <w:rPr>
                <w:rFonts w:hint="eastAsia"/>
                <w:sz w:val="24"/>
                <w:szCs w:val="24"/>
              </w:rPr>
              <w:t>3</w:t>
            </w:r>
          </w:p>
        </w:tc>
        <w:tc>
          <w:tcPr>
            <w:tcW w:w="851" w:type="dxa"/>
          </w:tcPr>
          <w:p w:rsidR="00967F9A" w:rsidRPr="00FD6EFA" w:rsidRDefault="00967F9A" w:rsidP="00FD6EFA">
            <w:pPr>
              <w:jc w:val="center"/>
              <w:rPr>
                <w:sz w:val="24"/>
                <w:szCs w:val="24"/>
              </w:rPr>
            </w:pPr>
            <w:r w:rsidRPr="00FD6EFA">
              <w:rPr>
                <w:rFonts w:hint="eastAsia"/>
                <w:sz w:val="24"/>
                <w:szCs w:val="24"/>
              </w:rPr>
              <w:t>群</w:t>
            </w:r>
          </w:p>
        </w:tc>
        <w:tc>
          <w:tcPr>
            <w:tcW w:w="850" w:type="dxa"/>
          </w:tcPr>
          <w:p w:rsidR="00967F9A" w:rsidRPr="00FD6EFA" w:rsidRDefault="00967F9A" w:rsidP="00FD6EFA">
            <w:pPr>
              <w:jc w:val="center"/>
              <w:rPr>
                <w:sz w:val="24"/>
                <w:szCs w:val="24"/>
              </w:rPr>
            </w:pPr>
          </w:p>
        </w:tc>
        <w:tc>
          <w:tcPr>
            <w:tcW w:w="851" w:type="dxa"/>
          </w:tcPr>
          <w:p w:rsidR="00967F9A" w:rsidRPr="00FD6EFA" w:rsidRDefault="00FD6EFA" w:rsidP="00FD6EFA">
            <w:pPr>
              <w:jc w:val="center"/>
              <w:rPr>
                <w:sz w:val="24"/>
                <w:szCs w:val="24"/>
              </w:rPr>
            </w:pPr>
            <w:r>
              <w:rPr>
                <w:rFonts w:hint="eastAsia"/>
                <w:sz w:val="24"/>
                <w:szCs w:val="24"/>
              </w:rPr>
              <w:t>567</w:t>
            </w:r>
          </w:p>
        </w:tc>
        <w:tc>
          <w:tcPr>
            <w:tcW w:w="850" w:type="dxa"/>
          </w:tcPr>
          <w:p w:rsidR="00967F9A" w:rsidRPr="00FD6EFA" w:rsidRDefault="00967F9A" w:rsidP="00FD6EFA">
            <w:pPr>
              <w:jc w:val="center"/>
              <w:rPr>
                <w:sz w:val="24"/>
                <w:szCs w:val="24"/>
              </w:rPr>
            </w:pPr>
          </w:p>
        </w:tc>
        <w:tc>
          <w:tcPr>
            <w:tcW w:w="851" w:type="dxa"/>
          </w:tcPr>
          <w:p w:rsidR="00967F9A" w:rsidRPr="00FD6EFA" w:rsidRDefault="00967F9A" w:rsidP="00FD6EFA">
            <w:pPr>
              <w:jc w:val="center"/>
              <w:rPr>
                <w:sz w:val="24"/>
                <w:szCs w:val="24"/>
              </w:rPr>
            </w:pPr>
          </w:p>
        </w:tc>
        <w:tc>
          <w:tcPr>
            <w:tcW w:w="838" w:type="dxa"/>
          </w:tcPr>
          <w:p w:rsidR="00967F9A" w:rsidRPr="00FD6EFA" w:rsidRDefault="00967F9A" w:rsidP="00FD6EFA">
            <w:pPr>
              <w:jc w:val="center"/>
              <w:rPr>
                <w:sz w:val="24"/>
                <w:szCs w:val="24"/>
              </w:rPr>
            </w:pPr>
          </w:p>
        </w:tc>
      </w:tr>
      <w:tr w:rsidR="00FD6EFA" w:rsidRPr="00885E4B" w:rsidTr="00FD6EFA">
        <w:trPr>
          <w:jc w:val="center"/>
        </w:trPr>
        <w:tc>
          <w:tcPr>
            <w:tcW w:w="2257" w:type="dxa"/>
          </w:tcPr>
          <w:p w:rsidR="00822480" w:rsidRPr="00885E4B" w:rsidRDefault="00FD6EFA" w:rsidP="00FD6EFA">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社會階層與社會流動</w:t>
            </w:r>
          </w:p>
        </w:tc>
        <w:tc>
          <w:tcPr>
            <w:tcW w:w="1417" w:type="dxa"/>
          </w:tcPr>
          <w:p w:rsidR="00822480" w:rsidRPr="00FD6EFA" w:rsidRDefault="00822480" w:rsidP="00FD6EFA">
            <w:pPr>
              <w:jc w:val="center"/>
              <w:rPr>
                <w:sz w:val="24"/>
                <w:szCs w:val="24"/>
              </w:rPr>
            </w:pPr>
            <w:proofErr w:type="gramStart"/>
            <w:r w:rsidRPr="00FD6EFA">
              <w:rPr>
                <w:rFonts w:hint="eastAsia"/>
                <w:sz w:val="24"/>
                <w:szCs w:val="24"/>
              </w:rPr>
              <w:t>碩博</w:t>
            </w:r>
            <w:proofErr w:type="gramEnd"/>
          </w:p>
        </w:tc>
        <w:tc>
          <w:tcPr>
            <w:tcW w:w="1276" w:type="dxa"/>
          </w:tcPr>
          <w:p w:rsidR="00822480" w:rsidRPr="00FD6EFA" w:rsidRDefault="00FD6EFA" w:rsidP="00FD6EFA">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張峯彬</w:t>
            </w:r>
          </w:p>
        </w:tc>
        <w:tc>
          <w:tcPr>
            <w:tcW w:w="1134" w:type="dxa"/>
          </w:tcPr>
          <w:p w:rsidR="00822480" w:rsidRPr="00FD6EFA" w:rsidRDefault="00822480" w:rsidP="00FD6EFA">
            <w:pPr>
              <w:jc w:val="center"/>
              <w:rPr>
                <w:sz w:val="24"/>
                <w:szCs w:val="24"/>
              </w:rPr>
            </w:pPr>
            <w:r w:rsidRPr="00FD6EFA">
              <w:rPr>
                <w:rFonts w:hint="eastAsia"/>
                <w:sz w:val="24"/>
                <w:szCs w:val="24"/>
              </w:rPr>
              <w:t>3</w:t>
            </w:r>
          </w:p>
        </w:tc>
        <w:tc>
          <w:tcPr>
            <w:tcW w:w="851" w:type="dxa"/>
          </w:tcPr>
          <w:p w:rsidR="00822480" w:rsidRPr="00FD6EFA" w:rsidRDefault="00822480" w:rsidP="00FD6EFA">
            <w:pPr>
              <w:jc w:val="center"/>
              <w:rPr>
                <w:sz w:val="24"/>
                <w:szCs w:val="24"/>
              </w:rPr>
            </w:pPr>
            <w:r w:rsidRPr="00FD6EFA">
              <w:rPr>
                <w:rFonts w:hint="eastAsia"/>
                <w:sz w:val="24"/>
                <w:szCs w:val="24"/>
              </w:rPr>
              <w:t>群</w:t>
            </w:r>
          </w:p>
        </w:tc>
        <w:tc>
          <w:tcPr>
            <w:tcW w:w="850" w:type="dxa"/>
          </w:tcPr>
          <w:p w:rsidR="00822480" w:rsidRPr="00FD6EFA" w:rsidRDefault="00822480" w:rsidP="00FD6EFA">
            <w:pPr>
              <w:jc w:val="center"/>
              <w:rPr>
                <w:sz w:val="24"/>
                <w:szCs w:val="24"/>
              </w:rPr>
            </w:pPr>
          </w:p>
        </w:tc>
        <w:tc>
          <w:tcPr>
            <w:tcW w:w="851" w:type="dxa"/>
          </w:tcPr>
          <w:p w:rsidR="00822480" w:rsidRPr="00FD6EFA" w:rsidRDefault="00822480" w:rsidP="00FD6EFA">
            <w:pPr>
              <w:jc w:val="center"/>
              <w:rPr>
                <w:rStyle w:val="apple-converted-space"/>
                <w:rFonts w:ascii="Times New Roman" w:hAnsi="Times New Roman"/>
                <w:color w:val="000000"/>
                <w:sz w:val="24"/>
                <w:szCs w:val="24"/>
              </w:rPr>
            </w:pPr>
          </w:p>
        </w:tc>
        <w:tc>
          <w:tcPr>
            <w:tcW w:w="850" w:type="dxa"/>
          </w:tcPr>
          <w:p w:rsidR="00822480" w:rsidRPr="00FD6EFA" w:rsidRDefault="00FD6EFA" w:rsidP="00FD6EFA">
            <w:pPr>
              <w:jc w:val="center"/>
              <w:rPr>
                <w:sz w:val="24"/>
                <w:szCs w:val="24"/>
              </w:rPr>
            </w:pPr>
            <w:r>
              <w:rPr>
                <w:rFonts w:hint="eastAsia"/>
                <w:sz w:val="24"/>
                <w:szCs w:val="24"/>
              </w:rPr>
              <w:t>234</w:t>
            </w:r>
          </w:p>
        </w:tc>
        <w:tc>
          <w:tcPr>
            <w:tcW w:w="851" w:type="dxa"/>
          </w:tcPr>
          <w:p w:rsidR="00822480" w:rsidRPr="00FD6EFA" w:rsidRDefault="00822480" w:rsidP="00FD6EFA">
            <w:pPr>
              <w:jc w:val="center"/>
              <w:rPr>
                <w:sz w:val="24"/>
                <w:szCs w:val="24"/>
              </w:rPr>
            </w:pPr>
          </w:p>
        </w:tc>
        <w:tc>
          <w:tcPr>
            <w:tcW w:w="838" w:type="dxa"/>
          </w:tcPr>
          <w:p w:rsidR="00822480" w:rsidRPr="00FD6EFA" w:rsidRDefault="00822480" w:rsidP="00FD6EFA">
            <w:pPr>
              <w:jc w:val="center"/>
              <w:rPr>
                <w:sz w:val="24"/>
                <w:szCs w:val="24"/>
              </w:rPr>
            </w:pPr>
          </w:p>
        </w:tc>
      </w:tr>
      <w:tr w:rsidR="004A341C" w:rsidRPr="00885E4B" w:rsidTr="00FD6EFA">
        <w:trPr>
          <w:jc w:val="center"/>
        </w:trPr>
        <w:tc>
          <w:tcPr>
            <w:tcW w:w="2257" w:type="dxa"/>
          </w:tcPr>
          <w:p w:rsidR="004A341C" w:rsidRDefault="004A341C" w:rsidP="00FD6EFA">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社會理論</w:t>
            </w:r>
          </w:p>
        </w:tc>
        <w:tc>
          <w:tcPr>
            <w:tcW w:w="1417" w:type="dxa"/>
          </w:tcPr>
          <w:p w:rsidR="004A341C" w:rsidRPr="00FD6EFA" w:rsidRDefault="004A341C" w:rsidP="00FD6EFA">
            <w:pPr>
              <w:jc w:val="center"/>
              <w:rPr>
                <w:sz w:val="24"/>
                <w:szCs w:val="24"/>
              </w:rPr>
            </w:pPr>
            <w:r>
              <w:rPr>
                <w:rFonts w:hint="eastAsia"/>
                <w:sz w:val="24"/>
                <w:szCs w:val="24"/>
              </w:rPr>
              <w:t>社會博</w:t>
            </w:r>
            <w:proofErr w:type="gramStart"/>
            <w:r>
              <w:rPr>
                <w:rFonts w:hint="eastAsia"/>
                <w:sz w:val="24"/>
                <w:szCs w:val="24"/>
              </w:rPr>
              <w:t>一</w:t>
            </w:r>
            <w:proofErr w:type="gramEnd"/>
          </w:p>
        </w:tc>
        <w:tc>
          <w:tcPr>
            <w:tcW w:w="1276" w:type="dxa"/>
          </w:tcPr>
          <w:p w:rsidR="004A341C" w:rsidRDefault="004A341C" w:rsidP="00FD6EFA">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高國魁</w:t>
            </w:r>
          </w:p>
        </w:tc>
        <w:tc>
          <w:tcPr>
            <w:tcW w:w="1134" w:type="dxa"/>
          </w:tcPr>
          <w:p w:rsidR="004A341C" w:rsidRPr="00FD6EFA" w:rsidRDefault="004A341C" w:rsidP="00FD6EFA">
            <w:pPr>
              <w:jc w:val="center"/>
              <w:rPr>
                <w:sz w:val="24"/>
                <w:szCs w:val="24"/>
              </w:rPr>
            </w:pPr>
            <w:r>
              <w:rPr>
                <w:rFonts w:hint="eastAsia"/>
                <w:sz w:val="24"/>
                <w:szCs w:val="24"/>
              </w:rPr>
              <w:t>3</w:t>
            </w:r>
          </w:p>
        </w:tc>
        <w:tc>
          <w:tcPr>
            <w:tcW w:w="851" w:type="dxa"/>
          </w:tcPr>
          <w:p w:rsidR="004A341C" w:rsidRPr="00FD6EFA" w:rsidRDefault="004A341C" w:rsidP="00FD6EFA">
            <w:pPr>
              <w:jc w:val="center"/>
              <w:rPr>
                <w:sz w:val="24"/>
                <w:szCs w:val="24"/>
              </w:rPr>
            </w:pPr>
            <w:r>
              <w:rPr>
                <w:rFonts w:hint="eastAsia"/>
                <w:sz w:val="24"/>
                <w:szCs w:val="24"/>
              </w:rPr>
              <w:t>必</w:t>
            </w:r>
          </w:p>
        </w:tc>
        <w:tc>
          <w:tcPr>
            <w:tcW w:w="850" w:type="dxa"/>
          </w:tcPr>
          <w:p w:rsidR="004A341C" w:rsidRPr="00FD6EFA" w:rsidRDefault="004A341C" w:rsidP="00FD6EFA">
            <w:pPr>
              <w:jc w:val="center"/>
              <w:rPr>
                <w:sz w:val="24"/>
                <w:szCs w:val="24"/>
              </w:rPr>
            </w:pPr>
          </w:p>
        </w:tc>
        <w:tc>
          <w:tcPr>
            <w:tcW w:w="851" w:type="dxa"/>
          </w:tcPr>
          <w:p w:rsidR="004A341C" w:rsidRPr="00FD6EFA" w:rsidRDefault="004A341C" w:rsidP="00FD6EFA">
            <w:pPr>
              <w:jc w:val="center"/>
              <w:rPr>
                <w:sz w:val="24"/>
                <w:szCs w:val="24"/>
              </w:rPr>
            </w:pPr>
          </w:p>
        </w:tc>
        <w:tc>
          <w:tcPr>
            <w:tcW w:w="850" w:type="dxa"/>
          </w:tcPr>
          <w:p w:rsidR="004A341C" w:rsidRDefault="004A341C" w:rsidP="00FD6EFA">
            <w:pPr>
              <w:jc w:val="center"/>
              <w:rPr>
                <w:sz w:val="24"/>
                <w:szCs w:val="24"/>
              </w:rPr>
            </w:pPr>
            <w:r>
              <w:rPr>
                <w:rFonts w:hint="eastAsia"/>
                <w:sz w:val="24"/>
                <w:szCs w:val="24"/>
              </w:rPr>
              <w:t>D56</w:t>
            </w:r>
          </w:p>
        </w:tc>
        <w:tc>
          <w:tcPr>
            <w:tcW w:w="851" w:type="dxa"/>
          </w:tcPr>
          <w:p w:rsidR="004A341C" w:rsidRPr="00FD6EFA" w:rsidRDefault="004A341C" w:rsidP="00FD6EFA">
            <w:pPr>
              <w:jc w:val="center"/>
              <w:rPr>
                <w:sz w:val="24"/>
                <w:szCs w:val="24"/>
              </w:rPr>
            </w:pPr>
          </w:p>
        </w:tc>
        <w:tc>
          <w:tcPr>
            <w:tcW w:w="838" w:type="dxa"/>
          </w:tcPr>
          <w:p w:rsidR="004A341C" w:rsidRPr="00FD6EFA" w:rsidRDefault="004A341C" w:rsidP="00FD6EFA">
            <w:pPr>
              <w:jc w:val="center"/>
              <w:rPr>
                <w:sz w:val="24"/>
                <w:szCs w:val="24"/>
              </w:rPr>
            </w:pPr>
          </w:p>
        </w:tc>
      </w:tr>
      <w:tr w:rsidR="00FD6EFA" w:rsidRPr="00885E4B" w:rsidTr="00FD6EFA">
        <w:trPr>
          <w:jc w:val="center"/>
        </w:trPr>
        <w:tc>
          <w:tcPr>
            <w:tcW w:w="2257" w:type="dxa"/>
          </w:tcPr>
          <w:p w:rsidR="00967F9A" w:rsidRPr="00885E4B" w:rsidRDefault="004A341C" w:rsidP="00FD6EFA">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消費社會</w:t>
            </w:r>
          </w:p>
        </w:tc>
        <w:tc>
          <w:tcPr>
            <w:tcW w:w="1417" w:type="dxa"/>
          </w:tcPr>
          <w:p w:rsidR="00967F9A" w:rsidRPr="00FD6EFA" w:rsidRDefault="004A341C" w:rsidP="00FD6EFA">
            <w:pPr>
              <w:jc w:val="center"/>
              <w:rPr>
                <w:sz w:val="24"/>
                <w:szCs w:val="24"/>
              </w:rPr>
            </w:pPr>
            <w:proofErr w:type="gramStart"/>
            <w:r>
              <w:rPr>
                <w:rFonts w:hint="eastAsia"/>
                <w:sz w:val="24"/>
                <w:szCs w:val="24"/>
              </w:rPr>
              <w:t>碩博</w:t>
            </w:r>
            <w:proofErr w:type="gramEnd"/>
          </w:p>
        </w:tc>
        <w:tc>
          <w:tcPr>
            <w:tcW w:w="1276" w:type="dxa"/>
          </w:tcPr>
          <w:p w:rsidR="00967F9A" w:rsidRPr="00FD6EFA" w:rsidRDefault="004A341C" w:rsidP="00FD6EFA">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陳信木</w:t>
            </w:r>
          </w:p>
        </w:tc>
        <w:tc>
          <w:tcPr>
            <w:tcW w:w="1134" w:type="dxa"/>
          </w:tcPr>
          <w:p w:rsidR="00967F9A" w:rsidRPr="00FD6EFA" w:rsidRDefault="00967F9A" w:rsidP="00FD6EFA">
            <w:pPr>
              <w:jc w:val="center"/>
              <w:rPr>
                <w:sz w:val="24"/>
                <w:szCs w:val="24"/>
              </w:rPr>
            </w:pPr>
            <w:r w:rsidRPr="00FD6EFA">
              <w:rPr>
                <w:rFonts w:hint="eastAsia"/>
                <w:sz w:val="24"/>
                <w:szCs w:val="24"/>
              </w:rPr>
              <w:t>3</w:t>
            </w:r>
          </w:p>
        </w:tc>
        <w:tc>
          <w:tcPr>
            <w:tcW w:w="851" w:type="dxa"/>
          </w:tcPr>
          <w:p w:rsidR="00967F9A" w:rsidRPr="00FD6EFA" w:rsidRDefault="004A341C" w:rsidP="00FD6EFA">
            <w:pPr>
              <w:jc w:val="center"/>
              <w:rPr>
                <w:sz w:val="24"/>
                <w:szCs w:val="24"/>
              </w:rPr>
            </w:pPr>
            <w:r>
              <w:rPr>
                <w:rFonts w:hint="eastAsia"/>
                <w:sz w:val="24"/>
                <w:szCs w:val="24"/>
              </w:rPr>
              <w:t>群</w:t>
            </w:r>
          </w:p>
        </w:tc>
        <w:tc>
          <w:tcPr>
            <w:tcW w:w="850" w:type="dxa"/>
          </w:tcPr>
          <w:p w:rsidR="00967F9A" w:rsidRPr="00FD6EFA" w:rsidRDefault="00967F9A" w:rsidP="00FD6EFA">
            <w:pPr>
              <w:jc w:val="center"/>
              <w:rPr>
                <w:sz w:val="24"/>
                <w:szCs w:val="24"/>
              </w:rPr>
            </w:pPr>
          </w:p>
        </w:tc>
        <w:tc>
          <w:tcPr>
            <w:tcW w:w="851" w:type="dxa"/>
          </w:tcPr>
          <w:p w:rsidR="00967F9A" w:rsidRPr="00FD6EFA" w:rsidRDefault="00967F9A" w:rsidP="00FD6EFA">
            <w:pPr>
              <w:jc w:val="center"/>
              <w:rPr>
                <w:rStyle w:val="apple-style-span"/>
                <w:rFonts w:ascii="Times New Roman" w:hAnsi="Times New Roman"/>
                <w:color w:val="000000"/>
                <w:sz w:val="24"/>
                <w:szCs w:val="24"/>
              </w:rPr>
            </w:pPr>
          </w:p>
        </w:tc>
        <w:tc>
          <w:tcPr>
            <w:tcW w:w="850" w:type="dxa"/>
          </w:tcPr>
          <w:p w:rsidR="00967F9A" w:rsidRPr="00FD6EFA" w:rsidRDefault="004A341C" w:rsidP="00FD6EFA">
            <w:pPr>
              <w:jc w:val="center"/>
              <w:rPr>
                <w:sz w:val="24"/>
                <w:szCs w:val="24"/>
              </w:rPr>
            </w:pPr>
            <w:r>
              <w:rPr>
                <w:rFonts w:hint="eastAsia"/>
                <w:sz w:val="24"/>
                <w:szCs w:val="24"/>
              </w:rPr>
              <w:t>D56</w:t>
            </w:r>
          </w:p>
        </w:tc>
        <w:tc>
          <w:tcPr>
            <w:tcW w:w="851" w:type="dxa"/>
          </w:tcPr>
          <w:p w:rsidR="00967F9A" w:rsidRPr="00FD6EFA" w:rsidRDefault="00967F9A" w:rsidP="00FD6EFA">
            <w:pPr>
              <w:jc w:val="center"/>
              <w:rPr>
                <w:sz w:val="24"/>
                <w:szCs w:val="24"/>
              </w:rPr>
            </w:pPr>
          </w:p>
        </w:tc>
        <w:tc>
          <w:tcPr>
            <w:tcW w:w="838" w:type="dxa"/>
          </w:tcPr>
          <w:p w:rsidR="00967F9A" w:rsidRPr="00FD6EFA" w:rsidRDefault="00967F9A" w:rsidP="00FD6EFA">
            <w:pPr>
              <w:jc w:val="center"/>
              <w:rPr>
                <w:sz w:val="24"/>
                <w:szCs w:val="24"/>
              </w:rPr>
            </w:pPr>
          </w:p>
        </w:tc>
      </w:tr>
      <w:tr w:rsidR="00FD6EFA" w:rsidRPr="00885E4B" w:rsidTr="00FD6EFA">
        <w:trPr>
          <w:jc w:val="center"/>
        </w:trPr>
        <w:tc>
          <w:tcPr>
            <w:tcW w:w="2257" w:type="dxa"/>
          </w:tcPr>
          <w:p w:rsidR="00967F9A" w:rsidRPr="00885E4B" w:rsidRDefault="004A341C" w:rsidP="00FD6EFA">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公民社會與非營利組織</w:t>
            </w:r>
          </w:p>
        </w:tc>
        <w:tc>
          <w:tcPr>
            <w:tcW w:w="1417" w:type="dxa"/>
          </w:tcPr>
          <w:p w:rsidR="00967F9A" w:rsidRPr="00FD6EFA" w:rsidRDefault="00967F9A" w:rsidP="00FD6EFA">
            <w:pPr>
              <w:jc w:val="center"/>
              <w:rPr>
                <w:sz w:val="24"/>
                <w:szCs w:val="24"/>
              </w:rPr>
            </w:pPr>
            <w:proofErr w:type="gramStart"/>
            <w:r w:rsidRPr="00FD6EFA">
              <w:rPr>
                <w:rFonts w:hint="eastAsia"/>
                <w:sz w:val="24"/>
                <w:szCs w:val="24"/>
              </w:rPr>
              <w:t>碩博</w:t>
            </w:r>
            <w:proofErr w:type="gramEnd"/>
          </w:p>
        </w:tc>
        <w:tc>
          <w:tcPr>
            <w:tcW w:w="1276" w:type="dxa"/>
          </w:tcPr>
          <w:p w:rsidR="00967F9A" w:rsidRPr="00FD6EFA" w:rsidRDefault="004A341C" w:rsidP="00FD6EFA">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顧忠華</w:t>
            </w:r>
          </w:p>
        </w:tc>
        <w:tc>
          <w:tcPr>
            <w:tcW w:w="1134" w:type="dxa"/>
          </w:tcPr>
          <w:p w:rsidR="00967F9A" w:rsidRPr="00FD6EFA" w:rsidRDefault="00967F9A" w:rsidP="00FD6EFA">
            <w:pPr>
              <w:jc w:val="center"/>
              <w:rPr>
                <w:sz w:val="24"/>
                <w:szCs w:val="24"/>
              </w:rPr>
            </w:pPr>
            <w:r w:rsidRPr="00FD6EFA">
              <w:rPr>
                <w:rFonts w:hint="eastAsia"/>
                <w:sz w:val="24"/>
                <w:szCs w:val="24"/>
              </w:rPr>
              <w:t>3</w:t>
            </w:r>
          </w:p>
        </w:tc>
        <w:tc>
          <w:tcPr>
            <w:tcW w:w="851" w:type="dxa"/>
          </w:tcPr>
          <w:p w:rsidR="00967F9A" w:rsidRPr="00FD6EFA" w:rsidRDefault="00822480" w:rsidP="00FD6EFA">
            <w:pPr>
              <w:jc w:val="center"/>
              <w:rPr>
                <w:sz w:val="24"/>
                <w:szCs w:val="24"/>
              </w:rPr>
            </w:pPr>
            <w:r w:rsidRPr="00FD6EFA">
              <w:rPr>
                <w:rFonts w:hint="eastAsia"/>
                <w:sz w:val="24"/>
                <w:szCs w:val="24"/>
              </w:rPr>
              <w:t>群</w:t>
            </w:r>
          </w:p>
        </w:tc>
        <w:tc>
          <w:tcPr>
            <w:tcW w:w="850" w:type="dxa"/>
          </w:tcPr>
          <w:p w:rsidR="00967F9A" w:rsidRPr="00FD6EFA" w:rsidRDefault="00967F9A" w:rsidP="00FD6EFA">
            <w:pPr>
              <w:jc w:val="center"/>
              <w:rPr>
                <w:sz w:val="24"/>
                <w:szCs w:val="24"/>
              </w:rPr>
            </w:pPr>
          </w:p>
        </w:tc>
        <w:tc>
          <w:tcPr>
            <w:tcW w:w="851" w:type="dxa"/>
          </w:tcPr>
          <w:p w:rsidR="00967F9A" w:rsidRPr="00FD6EFA" w:rsidRDefault="00967F9A" w:rsidP="00FD6EFA">
            <w:pPr>
              <w:jc w:val="center"/>
              <w:rPr>
                <w:rStyle w:val="apple-style-span"/>
                <w:rFonts w:ascii="Times New Roman" w:hAnsi="Times New Roman"/>
                <w:color w:val="000000"/>
                <w:sz w:val="24"/>
                <w:szCs w:val="24"/>
              </w:rPr>
            </w:pPr>
          </w:p>
        </w:tc>
        <w:tc>
          <w:tcPr>
            <w:tcW w:w="850" w:type="dxa"/>
          </w:tcPr>
          <w:p w:rsidR="00967F9A" w:rsidRPr="00FD6EFA" w:rsidRDefault="004A341C" w:rsidP="00FD6EFA">
            <w:pPr>
              <w:jc w:val="center"/>
              <w:rPr>
                <w:sz w:val="24"/>
                <w:szCs w:val="24"/>
              </w:rPr>
            </w:pPr>
            <w:r>
              <w:rPr>
                <w:rFonts w:hint="eastAsia"/>
                <w:sz w:val="24"/>
                <w:szCs w:val="24"/>
              </w:rPr>
              <w:t>567</w:t>
            </w:r>
          </w:p>
        </w:tc>
        <w:tc>
          <w:tcPr>
            <w:tcW w:w="851" w:type="dxa"/>
          </w:tcPr>
          <w:p w:rsidR="00967F9A" w:rsidRPr="00FD6EFA" w:rsidRDefault="00967F9A" w:rsidP="00FD6EFA">
            <w:pPr>
              <w:jc w:val="center"/>
              <w:rPr>
                <w:sz w:val="24"/>
                <w:szCs w:val="24"/>
              </w:rPr>
            </w:pPr>
          </w:p>
        </w:tc>
        <w:tc>
          <w:tcPr>
            <w:tcW w:w="838" w:type="dxa"/>
          </w:tcPr>
          <w:p w:rsidR="00967F9A" w:rsidRPr="00FD6EFA" w:rsidRDefault="00967F9A" w:rsidP="00FD6EFA">
            <w:pPr>
              <w:jc w:val="center"/>
              <w:rPr>
                <w:sz w:val="24"/>
                <w:szCs w:val="24"/>
              </w:rPr>
            </w:pPr>
          </w:p>
        </w:tc>
      </w:tr>
      <w:tr w:rsidR="00FD6EFA" w:rsidRPr="00885E4B" w:rsidTr="00FD6EFA">
        <w:trPr>
          <w:jc w:val="center"/>
        </w:trPr>
        <w:tc>
          <w:tcPr>
            <w:tcW w:w="2257" w:type="dxa"/>
          </w:tcPr>
          <w:p w:rsidR="00967F9A" w:rsidRPr="00885E4B" w:rsidRDefault="004A341C" w:rsidP="00FD6EFA">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跨國亞洲社會</w:t>
            </w:r>
          </w:p>
        </w:tc>
        <w:tc>
          <w:tcPr>
            <w:tcW w:w="1417" w:type="dxa"/>
          </w:tcPr>
          <w:p w:rsidR="00967F9A" w:rsidRPr="00FD6EFA" w:rsidRDefault="00967F9A" w:rsidP="00FD6EFA">
            <w:pPr>
              <w:jc w:val="center"/>
              <w:rPr>
                <w:sz w:val="24"/>
                <w:szCs w:val="24"/>
              </w:rPr>
            </w:pPr>
            <w:proofErr w:type="gramStart"/>
            <w:r w:rsidRPr="00FD6EFA">
              <w:rPr>
                <w:rFonts w:hint="eastAsia"/>
                <w:sz w:val="24"/>
                <w:szCs w:val="24"/>
              </w:rPr>
              <w:t>碩博</w:t>
            </w:r>
            <w:proofErr w:type="gramEnd"/>
          </w:p>
        </w:tc>
        <w:tc>
          <w:tcPr>
            <w:tcW w:w="1276" w:type="dxa"/>
          </w:tcPr>
          <w:p w:rsidR="00967F9A" w:rsidRPr="00FD6EFA" w:rsidRDefault="004A341C" w:rsidP="00FD6EFA">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邱炫元</w:t>
            </w:r>
          </w:p>
        </w:tc>
        <w:tc>
          <w:tcPr>
            <w:tcW w:w="1134" w:type="dxa"/>
          </w:tcPr>
          <w:p w:rsidR="00967F9A" w:rsidRPr="00FD6EFA" w:rsidRDefault="00967F9A" w:rsidP="00FD6EFA">
            <w:pPr>
              <w:jc w:val="center"/>
              <w:rPr>
                <w:sz w:val="24"/>
                <w:szCs w:val="24"/>
              </w:rPr>
            </w:pPr>
            <w:r w:rsidRPr="00FD6EFA">
              <w:rPr>
                <w:rFonts w:hint="eastAsia"/>
                <w:sz w:val="24"/>
                <w:szCs w:val="24"/>
              </w:rPr>
              <w:t>3</w:t>
            </w:r>
          </w:p>
        </w:tc>
        <w:tc>
          <w:tcPr>
            <w:tcW w:w="851" w:type="dxa"/>
          </w:tcPr>
          <w:p w:rsidR="00967F9A" w:rsidRPr="00FD6EFA" w:rsidRDefault="00967F9A" w:rsidP="00FD6EFA">
            <w:pPr>
              <w:jc w:val="center"/>
              <w:rPr>
                <w:sz w:val="24"/>
                <w:szCs w:val="24"/>
              </w:rPr>
            </w:pPr>
            <w:r w:rsidRPr="00FD6EFA">
              <w:rPr>
                <w:rFonts w:hint="eastAsia"/>
                <w:sz w:val="24"/>
                <w:szCs w:val="24"/>
              </w:rPr>
              <w:t>群</w:t>
            </w:r>
          </w:p>
        </w:tc>
        <w:tc>
          <w:tcPr>
            <w:tcW w:w="850" w:type="dxa"/>
          </w:tcPr>
          <w:p w:rsidR="00967F9A" w:rsidRPr="00FD6EFA" w:rsidRDefault="00967F9A" w:rsidP="00FD6EFA">
            <w:pPr>
              <w:jc w:val="center"/>
              <w:rPr>
                <w:sz w:val="24"/>
                <w:szCs w:val="24"/>
              </w:rPr>
            </w:pPr>
          </w:p>
        </w:tc>
        <w:tc>
          <w:tcPr>
            <w:tcW w:w="851" w:type="dxa"/>
          </w:tcPr>
          <w:p w:rsidR="00967F9A" w:rsidRPr="00FD6EFA" w:rsidRDefault="00967F9A" w:rsidP="00FD6EFA">
            <w:pPr>
              <w:jc w:val="center"/>
              <w:rPr>
                <w:rStyle w:val="apple-style-span"/>
                <w:rFonts w:ascii="Times New Roman" w:hAnsi="Times New Roman"/>
                <w:color w:val="000000"/>
                <w:sz w:val="24"/>
                <w:szCs w:val="24"/>
              </w:rPr>
            </w:pPr>
          </w:p>
        </w:tc>
        <w:tc>
          <w:tcPr>
            <w:tcW w:w="850" w:type="dxa"/>
          </w:tcPr>
          <w:p w:rsidR="00967F9A" w:rsidRPr="00FD6EFA" w:rsidRDefault="00967F9A" w:rsidP="00FD6EFA">
            <w:pPr>
              <w:jc w:val="center"/>
              <w:rPr>
                <w:sz w:val="24"/>
                <w:szCs w:val="24"/>
              </w:rPr>
            </w:pPr>
          </w:p>
        </w:tc>
        <w:tc>
          <w:tcPr>
            <w:tcW w:w="851" w:type="dxa"/>
          </w:tcPr>
          <w:p w:rsidR="00967F9A" w:rsidRPr="00FD6EFA" w:rsidRDefault="004A341C" w:rsidP="00FD6EFA">
            <w:pPr>
              <w:jc w:val="center"/>
              <w:rPr>
                <w:sz w:val="24"/>
                <w:szCs w:val="24"/>
              </w:rPr>
            </w:pPr>
            <w:r>
              <w:rPr>
                <w:rFonts w:hint="eastAsia"/>
                <w:sz w:val="24"/>
                <w:szCs w:val="24"/>
              </w:rPr>
              <w:t>234</w:t>
            </w:r>
          </w:p>
        </w:tc>
        <w:tc>
          <w:tcPr>
            <w:tcW w:w="838" w:type="dxa"/>
          </w:tcPr>
          <w:p w:rsidR="00967F9A" w:rsidRPr="00FD6EFA" w:rsidRDefault="00967F9A" w:rsidP="00FD6EFA">
            <w:pPr>
              <w:jc w:val="center"/>
              <w:rPr>
                <w:sz w:val="24"/>
                <w:szCs w:val="24"/>
              </w:rPr>
            </w:pPr>
          </w:p>
        </w:tc>
      </w:tr>
      <w:tr w:rsidR="00FD6EFA" w:rsidRPr="00885E4B" w:rsidTr="00FD6EFA">
        <w:trPr>
          <w:jc w:val="center"/>
        </w:trPr>
        <w:tc>
          <w:tcPr>
            <w:tcW w:w="2257" w:type="dxa"/>
          </w:tcPr>
          <w:p w:rsidR="00967F9A" w:rsidRPr="00885E4B" w:rsidRDefault="004A341C" w:rsidP="00FD6EFA">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科技社會學</w:t>
            </w:r>
          </w:p>
        </w:tc>
        <w:tc>
          <w:tcPr>
            <w:tcW w:w="1417" w:type="dxa"/>
          </w:tcPr>
          <w:p w:rsidR="00967F9A" w:rsidRPr="00FD6EFA" w:rsidRDefault="004A341C" w:rsidP="00FD6EFA">
            <w:pPr>
              <w:jc w:val="center"/>
              <w:rPr>
                <w:sz w:val="24"/>
                <w:szCs w:val="24"/>
              </w:rPr>
            </w:pPr>
            <w:proofErr w:type="gramStart"/>
            <w:r>
              <w:rPr>
                <w:rFonts w:hint="eastAsia"/>
                <w:sz w:val="24"/>
                <w:szCs w:val="24"/>
              </w:rPr>
              <w:t>碩博</w:t>
            </w:r>
            <w:proofErr w:type="gramEnd"/>
          </w:p>
        </w:tc>
        <w:tc>
          <w:tcPr>
            <w:tcW w:w="1276" w:type="dxa"/>
          </w:tcPr>
          <w:p w:rsidR="00967F9A" w:rsidRPr="00FD6EFA" w:rsidRDefault="004A341C" w:rsidP="00FD6EFA">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陳宗文</w:t>
            </w:r>
          </w:p>
        </w:tc>
        <w:tc>
          <w:tcPr>
            <w:tcW w:w="1134" w:type="dxa"/>
          </w:tcPr>
          <w:p w:rsidR="00967F9A" w:rsidRPr="00FD6EFA" w:rsidRDefault="00967F9A" w:rsidP="00FD6EFA">
            <w:pPr>
              <w:jc w:val="center"/>
              <w:rPr>
                <w:sz w:val="24"/>
                <w:szCs w:val="24"/>
              </w:rPr>
            </w:pPr>
            <w:r w:rsidRPr="00FD6EFA">
              <w:rPr>
                <w:rFonts w:hint="eastAsia"/>
                <w:sz w:val="24"/>
                <w:szCs w:val="24"/>
              </w:rPr>
              <w:t>3</w:t>
            </w:r>
          </w:p>
        </w:tc>
        <w:tc>
          <w:tcPr>
            <w:tcW w:w="851" w:type="dxa"/>
          </w:tcPr>
          <w:p w:rsidR="00967F9A" w:rsidRPr="00FD6EFA" w:rsidRDefault="004A341C" w:rsidP="00FD6EFA">
            <w:pPr>
              <w:jc w:val="center"/>
              <w:rPr>
                <w:sz w:val="24"/>
                <w:szCs w:val="24"/>
              </w:rPr>
            </w:pPr>
            <w:r>
              <w:rPr>
                <w:rFonts w:hint="eastAsia"/>
                <w:sz w:val="24"/>
                <w:szCs w:val="24"/>
              </w:rPr>
              <w:t>群</w:t>
            </w:r>
          </w:p>
        </w:tc>
        <w:tc>
          <w:tcPr>
            <w:tcW w:w="850" w:type="dxa"/>
          </w:tcPr>
          <w:p w:rsidR="00967F9A" w:rsidRPr="00FD6EFA" w:rsidRDefault="00967F9A" w:rsidP="00FD6EFA">
            <w:pPr>
              <w:jc w:val="center"/>
              <w:rPr>
                <w:sz w:val="24"/>
                <w:szCs w:val="24"/>
              </w:rPr>
            </w:pPr>
          </w:p>
        </w:tc>
        <w:tc>
          <w:tcPr>
            <w:tcW w:w="851" w:type="dxa"/>
          </w:tcPr>
          <w:p w:rsidR="00967F9A" w:rsidRPr="00FD6EFA" w:rsidRDefault="00967F9A" w:rsidP="00FD6EFA">
            <w:pPr>
              <w:jc w:val="center"/>
              <w:rPr>
                <w:rStyle w:val="apple-style-span"/>
                <w:rFonts w:ascii="Times New Roman" w:hAnsi="Times New Roman"/>
                <w:color w:val="000000"/>
                <w:sz w:val="24"/>
                <w:szCs w:val="24"/>
              </w:rPr>
            </w:pPr>
          </w:p>
        </w:tc>
        <w:tc>
          <w:tcPr>
            <w:tcW w:w="850" w:type="dxa"/>
          </w:tcPr>
          <w:p w:rsidR="00967F9A" w:rsidRPr="00FD6EFA" w:rsidRDefault="00967F9A" w:rsidP="00FD6EFA">
            <w:pPr>
              <w:jc w:val="center"/>
              <w:rPr>
                <w:sz w:val="24"/>
                <w:szCs w:val="24"/>
              </w:rPr>
            </w:pPr>
          </w:p>
        </w:tc>
        <w:tc>
          <w:tcPr>
            <w:tcW w:w="851" w:type="dxa"/>
          </w:tcPr>
          <w:p w:rsidR="00967F9A" w:rsidRPr="00FD6EFA" w:rsidRDefault="004A341C" w:rsidP="00FD6EFA">
            <w:pPr>
              <w:jc w:val="center"/>
              <w:rPr>
                <w:sz w:val="24"/>
                <w:szCs w:val="24"/>
              </w:rPr>
            </w:pPr>
            <w:r>
              <w:rPr>
                <w:rFonts w:hint="eastAsia"/>
                <w:sz w:val="24"/>
                <w:szCs w:val="24"/>
              </w:rPr>
              <w:t>234</w:t>
            </w:r>
          </w:p>
        </w:tc>
        <w:tc>
          <w:tcPr>
            <w:tcW w:w="838" w:type="dxa"/>
          </w:tcPr>
          <w:p w:rsidR="00967F9A" w:rsidRPr="00FD6EFA" w:rsidRDefault="00967F9A" w:rsidP="00FD6EFA">
            <w:pPr>
              <w:jc w:val="center"/>
              <w:rPr>
                <w:sz w:val="24"/>
                <w:szCs w:val="24"/>
              </w:rPr>
            </w:pPr>
          </w:p>
        </w:tc>
      </w:tr>
      <w:tr w:rsidR="004A341C" w:rsidRPr="00885E4B" w:rsidTr="00FD6EFA">
        <w:trPr>
          <w:jc w:val="center"/>
        </w:trPr>
        <w:tc>
          <w:tcPr>
            <w:tcW w:w="2257" w:type="dxa"/>
          </w:tcPr>
          <w:p w:rsidR="004A341C" w:rsidRDefault="004A341C" w:rsidP="00FD6EFA">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質化研究</w:t>
            </w:r>
          </w:p>
        </w:tc>
        <w:tc>
          <w:tcPr>
            <w:tcW w:w="1417" w:type="dxa"/>
          </w:tcPr>
          <w:p w:rsidR="004A341C" w:rsidRDefault="004A341C" w:rsidP="00FD6EFA">
            <w:pPr>
              <w:jc w:val="center"/>
              <w:rPr>
                <w:sz w:val="24"/>
                <w:szCs w:val="24"/>
              </w:rPr>
            </w:pPr>
            <w:r>
              <w:rPr>
                <w:rFonts w:hint="eastAsia"/>
                <w:sz w:val="24"/>
                <w:szCs w:val="24"/>
              </w:rPr>
              <w:t>社會博</w:t>
            </w:r>
            <w:proofErr w:type="gramStart"/>
            <w:r>
              <w:rPr>
                <w:rFonts w:hint="eastAsia"/>
                <w:sz w:val="24"/>
                <w:szCs w:val="24"/>
              </w:rPr>
              <w:t>一</w:t>
            </w:r>
            <w:proofErr w:type="gramEnd"/>
          </w:p>
        </w:tc>
        <w:tc>
          <w:tcPr>
            <w:tcW w:w="1276" w:type="dxa"/>
          </w:tcPr>
          <w:p w:rsidR="004A341C" w:rsidRDefault="004A341C" w:rsidP="00FD6EFA">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馬藹萱</w:t>
            </w:r>
          </w:p>
        </w:tc>
        <w:tc>
          <w:tcPr>
            <w:tcW w:w="1134" w:type="dxa"/>
          </w:tcPr>
          <w:p w:rsidR="004A341C" w:rsidRPr="00FD6EFA" w:rsidRDefault="004A341C" w:rsidP="00FD6EFA">
            <w:pPr>
              <w:jc w:val="center"/>
              <w:rPr>
                <w:sz w:val="24"/>
                <w:szCs w:val="24"/>
              </w:rPr>
            </w:pPr>
            <w:r>
              <w:rPr>
                <w:rFonts w:hint="eastAsia"/>
                <w:sz w:val="24"/>
                <w:szCs w:val="24"/>
              </w:rPr>
              <w:t>3</w:t>
            </w:r>
          </w:p>
        </w:tc>
        <w:tc>
          <w:tcPr>
            <w:tcW w:w="851" w:type="dxa"/>
          </w:tcPr>
          <w:p w:rsidR="004A341C" w:rsidRDefault="004A341C" w:rsidP="00FD6EFA">
            <w:pPr>
              <w:jc w:val="center"/>
              <w:rPr>
                <w:sz w:val="24"/>
                <w:szCs w:val="24"/>
              </w:rPr>
            </w:pPr>
            <w:r>
              <w:rPr>
                <w:rFonts w:hint="eastAsia"/>
                <w:sz w:val="24"/>
                <w:szCs w:val="24"/>
              </w:rPr>
              <w:t>必</w:t>
            </w:r>
          </w:p>
        </w:tc>
        <w:tc>
          <w:tcPr>
            <w:tcW w:w="850" w:type="dxa"/>
          </w:tcPr>
          <w:p w:rsidR="004A341C" w:rsidRPr="00FD6EFA" w:rsidRDefault="004A341C" w:rsidP="00FD6EFA">
            <w:pPr>
              <w:jc w:val="center"/>
              <w:rPr>
                <w:sz w:val="24"/>
                <w:szCs w:val="24"/>
              </w:rPr>
            </w:pPr>
          </w:p>
        </w:tc>
        <w:tc>
          <w:tcPr>
            <w:tcW w:w="851" w:type="dxa"/>
          </w:tcPr>
          <w:p w:rsidR="004A341C" w:rsidRPr="00FD6EFA" w:rsidRDefault="004A341C" w:rsidP="00FD6EFA">
            <w:pPr>
              <w:jc w:val="center"/>
              <w:rPr>
                <w:rStyle w:val="apple-style-span"/>
                <w:rFonts w:ascii="Times New Roman" w:hAnsi="Times New Roman"/>
                <w:color w:val="000000"/>
                <w:sz w:val="24"/>
                <w:szCs w:val="24"/>
              </w:rPr>
            </w:pPr>
          </w:p>
        </w:tc>
        <w:tc>
          <w:tcPr>
            <w:tcW w:w="850" w:type="dxa"/>
          </w:tcPr>
          <w:p w:rsidR="004A341C" w:rsidRPr="00FD6EFA" w:rsidRDefault="004A341C" w:rsidP="00FD6EFA">
            <w:pPr>
              <w:jc w:val="center"/>
              <w:rPr>
                <w:sz w:val="24"/>
                <w:szCs w:val="24"/>
              </w:rPr>
            </w:pPr>
          </w:p>
        </w:tc>
        <w:tc>
          <w:tcPr>
            <w:tcW w:w="851" w:type="dxa"/>
          </w:tcPr>
          <w:p w:rsidR="004A341C" w:rsidRDefault="004A341C" w:rsidP="00FD6EFA">
            <w:pPr>
              <w:jc w:val="center"/>
              <w:rPr>
                <w:sz w:val="24"/>
                <w:szCs w:val="24"/>
              </w:rPr>
            </w:pPr>
            <w:r>
              <w:rPr>
                <w:rFonts w:hint="eastAsia"/>
                <w:sz w:val="24"/>
                <w:szCs w:val="24"/>
              </w:rPr>
              <w:t>D56</w:t>
            </w:r>
          </w:p>
        </w:tc>
        <w:tc>
          <w:tcPr>
            <w:tcW w:w="838" w:type="dxa"/>
          </w:tcPr>
          <w:p w:rsidR="004A341C" w:rsidRPr="00FD6EFA" w:rsidRDefault="004A341C" w:rsidP="00FD6EFA">
            <w:pPr>
              <w:jc w:val="center"/>
              <w:rPr>
                <w:sz w:val="24"/>
                <w:szCs w:val="24"/>
              </w:rPr>
            </w:pPr>
          </w:p>
        </w:tc>
      </w:tr>
      <w:tr w:rsidR="004A341C" w:rsidRPr="00885E4B" w:rsidTr="00FD6EFA">
        <w:trPr>
          <w:jc w:val="center"/>
        </w:trPr>
        <w:tc>
          <w:tcPr>
            <w:tcW w:w="2257" w:type="dxa"/>
          </w:tcPr>
          <w:p w:rsidR="004A341C" w:rsidRDefault="004A341C" w:rsidP="00FD6EFA">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媒體社會學專題討論</w:t>
            </w:r>
          </w:p>
        </w:tc>
        <w:tc>
          <w:tcPr>
            <w:tcW w:w="1417" w:type="dxa"/>
          </w:tcPr>
          <w:p w:rsidR="004A341C" w:rsidRDefault="004A341C" w:rsidP="00FD6EFA">
            <w:pPr>
              <w:jc w:val="center"/>
              <w:rPr>
                <w:sz w:val="24"/>
                <w:szCs w:val="24"/>
              </w:rPr>
            </w:pPr>
            <w:proofErr w:type="gramStart"/>
            <w:r>
              <w:rPr>
                <w:rFonts w:hint="eastAsia"/>
                <w:sz w:val="24"/>
                <w:szCs w:val="24"/>
              </w:rPr>
              <w:t>碩博</w:t>
            </w:r>
            <w:proofErr w:type="gramEnd"/>
          </w:p>
        </w:tc>
        <w:tc>
          <w:tcPr>
            <w:tcW w:w="1276" w:type="dxa"/>
          </w:tcPr>
          <w:p w:rsidR="004A341C" w:rsidRDefault="004A341C" w:rsidP="00FD6EFA">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林佳瑩</w:t>
            </w:r>
          </w:p>
        </w:tc>
        <w:tc>
          <w:tcPr>
            <w:tcW w:w="1134" w:type="dxa"/>
          </w:tcPr>
          <w:p w:rsidR="004A341C" w:rsidRPr="00FD6EFA" w:rsidRDefault="004A341C" w:rsidP="00FD6EFA">
            <w:pPr>
              <w:jc w:val="center"/>
              <w:rPr>
                <w:sz w:val="24"/>
                <w:szCs w:val="24"/>
              </w:rPr>
            </w:pPr>
            <w:r>
              <w:rPr>
                <w:rFonts w:hint="eastAsia"/>
                <w:sz w:val="24"/>
                <w:szCs w:val="24"/>
              </w:rPr>
              <w:t>3</w:t>
            </w:r>
          </w:p>
        </w:tc>
        <w:tc>
          <w:tcPr>
            <w:tcW w:w="851" w:type="dxa"/>
          </w:tcPr>
          <w:p w:rsidR="004A341C" w:rsidRDefault="004A341C" w:rsidP="00FD6EFA">
            <w:pPr>
              <w:jc w:val="center"/>
              <w:rPr>
                <w:sz w:val="24"/>
                <w:szCs w:val="24"/>
              </w:rPr>
            </w:pPr>
            <w:r>
              <w:rPr>
                <w:rFonts w:hint="eastAsia"/>
                <w:sz w:val="24"/>
                <w:szCs w:val="24"/>
              </w:rPr>
              <w:t>群</w:t>
            </w:r>
          </w:p>
        </w:tc>
        <w:tc>
          <w:tcPr>
            <w:tcW w:w="850" w:type="dxa"/>
          </w:tcPr>
          <w:p w:rsidR="004A341C" w:rsidRPr="00FD6EFA" w:rsidRDefault="004A341C" w:rsidP="00FD6EFA">
            <w:pPr>
              <w:jc w:val="center"/>
              <w:rPr>
                <w:sz w:val="24"/>
                <w:szCs w:val="24"/>
              </w:rPr>
            </w:pPr>
          </w:p>
        </w:tc>
        <w:tc>
          <w:tcPr>
            <w:tcW w:w="851" w:type="dxa"/>
          </w:tcPr>
          <w:p w:rsidR="004A341C" w:rsidRPr="00FD6EFA" w:rsidRDefault="004A341C" w:rsidP="00FD6EFA">
            <w:pPr>
              <w:jc w:val="center"/>
              <w:rPr>
                <w:rStyle w:val="apple-style-span"/>
                <w:rFonts w:ascii="Times New Roman" w:hAnsi="Times New Roman"/>
                <w:color w:val="000000"/>
                <w:sz w:val="24"/>
                <w:szCs w:val="24"/>
              </w:rPr>
            </w:pPr>
          </w:p>
        </w:tc>
        <w:tc>
          <w:tcPr>
            <w:tcW w:w="850" w:type="dxa"/>
          </w:tcPr>
          <w:p w:rsidR="004A341C" w:rsidRPr="00FD6EFA" w:rsidRDefault="004A341C" w:rsidP="00FD6EFA">
            <w:pPr>
              <w:jc w:val="center"/>
              <w:rPr>
                <w:sz w:val="24"/>
                <w:szCs w:val="24"/>
              </w:rPr>
            </w:pPr>
          </w:p>
        </w:tc>
        <w:tc>
          <w:tcPr>
            <w:tcW w:w="851" w:type="dxa"/>
          </w:tcPr>
          <w:p w:rsidR="004A341C" w:rsidRDefault="004A341C" w:rsidP="00FD6EFA">
            <w:pPr>
              <w:jc w:val="center"/>
              <w:rPr>
                <w:sz w:val="24"/>
                <w:szCs w:val="24"/>
              </w:rPr>
            </w:pPr>
            <w:r>
              <w:rPr>
                <w:rFonts w:hint="eastAsia"/>
                <w:sz w:val="24"/>
                <w:szCs w:val="24"/>
              </w:rPr>
              <w:t>567</w:t>
            </w:r>
          </w:p>
        </w:tc>
        <w:tc>
          <w:tcPr>
            <w:tcW w:w="838" w:type="dxa"/>
          </w:tcPr>
          <w:p w:rsidR="004A341C" w:rsidRPr="00FD6EFA" w:rsidRDefault="004A341C" w:rsidP="00FD6EFA">
            <w:pPr>
              <w:jc w:val="center"/>
              <w:rPr>
                <w:sz w:val="24"/>
                <w:szCs w:val="24"/>
              </w:rPr>
            </w:pPr>
          </w:p>
        </w:tc>
      </w:tr>
      <w:tr w:rsidR="004A341C" w:rsidRPr="00885E4B" w:rsidTr="00FD6EFA">
        <w:trPr>
          <w:jc w:val="center"/>
        </w:trPr>
        <w:tc>
          <w:tcPr>
            <w:tcW w:w="2257" w:type="dxa"/>
          </w:tcPr>
          <w:p w:rsidR="004A341C" w:rsidRDefault="004A341C" w:rsidP="00FD6EFA">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社會安全網</w:t>
            </w:r>
            <w:r>
              <w:rPr>
                <w:rStyle w:val="apple-style-span"/>
                <w:rFonts w:ascii="Times New Roman" w:hAnsi="Times New Roman" w:hint="eastAsia"/>
                <w:color w:val="000000"/>
                <w:sz w:val="20"/>
                <w:szCs w:val="20"/>
              </w:rPr>
              <w:t>:</w:t>
            </w:r>
            <w:r>
              <w:rPr>
                <w:rStyle w:val="apple-style-span"/>
                <w:rFonts w:ascii="Times New Roman" w:hAnsi="Times New Roman" w:hint="eastAsia"/>
                <w:color w:val="000000"/>
                <w:sz w:val="20"/>
                <w:szCs w:val="20"/>
              </w:rPr>
              <w:t>理論與實務</w:t>
            </w:r>
          </w:p>
        </w:tc>
        <w:tc>
          <w:tcPr>
            <w:tcW w:w="1417" w:type="dxa"/>
          </w:tcPr>
          <w:p w:rsidR="004A341C" w:rsidRDefault="004A341C" w:rsidP="00FD6EFA">
            <w:pPr>
              <w:jc w:val="center"/>
              <w:rPr>
                <w:sz w:val="24"/>
                <w:szCs w:val="24"/>
              </w:rPr>
            </w:pPr>
            <w:proofErr w:type="gramStart"/>
            <w:r>
              <w:rPr>
                <w:rFonts w:hint="eastAsia"/>
                <w:sz w:val="24"/>
                <w:szCs w:val="24"/>
              </w:rPr>
              <w:t>碩博</w:t>
            </w:r>
            <w:proofErr w:type="gramEnd"/>
          </w:p>
        </w:tc>
        <w:tc>
          <w:tcPr>
            <w:tcW w:w="1276" w:type="dxa"/>
          </w:tcPr>
          <w:p w:rsidR="004A341C" w:rsidRDefault="004A341C" w:rsidP="00FD6EFA">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陳小紅</w:t>
            </w:r>
          </w:p>
        </w:tc>
        <w:tc>
          <w:tcPr>
            <w:tcW w:w="1134" w:type="dxa"/>
          </w:tcPr>
          <w:p w:rsidR="004A341C" w:rsidRPr="00FD6EFA" w:rsidRDefault="004A341C" w:rsidP="00FD6EFA">
            <w:pPr>
              <w:jc w:val="center"/>
              <w:rPr>
                <w:sz w:val="24"/>
                <w:szCs w:val="24"/>
              </w:rPr>
            </w:pPr>
            <w:r>
              <w:rPr>
                <w:rFonts w:hint="eastAsia"/>
                <w:sz w:val="24"/>
                <w:szCs w:val="24"/>
              </w:rPr>
              <w:t>3</w:t>
            </w:r>
          </w:p>
        </w:tc>
        <w:tc>
          <w:tcPr>
            <w:tcW w:w="851" w:type="dxa"/>
          </w:tcPr>
          <w:p w:rsidR="004A341C" w:rsidRDefault="004A341C" w:rsidP="00FD6EFA">
            <w:pPr>
              <w:jc w:val="center"/>
              <w:rPr>
                <w:sz w:val="24"/>
                <w:szCs w:val="24"/>
              </w:rPr>
            </w:pPr>
            <w:r>
              <w:rPr>
                <w:rFonts w:hint="eastAsia"/>
                <w:sz w:val="24"/>
                <w:szCs w:val="24"/>
              </w:rPr>
              <w:t>群</w:t>
            </w:r>
          </w:p>
        </w:tc>
        <w:tc>
          <w:tcPr>
            <w:tcW w:w="850" w:type="dxa"/>
          </w:tcPr>
          <w:p w:rsidR="004A341C" w:rsidRPr="00FD6EFA" w:rsidRDefault="004A341C" w:rsidP="00FD6EFA">
            <w:pPr>
              <w:jc w:val="center"/>
              <w:rPr>
                <w:sz w:val="24"/>
                <w:szCs w:val="24"/>
              </w:rPr>
            </w:pPr>
          </w:p>
        </w:tc>
        <w:tc>
          <w:tcPr>
            <w:tcW w:w="851" w:type="dxa"/>
          </w:tcPr>
          <w:p w:rsidR="004A341C" w:rsidRPr="00FD6EFA" w:rsidRDefault="004A341C" w:rsidP="00FD6EFA">
            <w:pPr>
              <w:jc w:val="center"/>
              <w:rPr>
                <w:rStyle w:val="apple-style-span"/>
                <w:rFonts w:ascii="Times New Roman" w:hAnsi="Times New Roman"/>
                <w:color w:val="000000"/>
                <w:sz w:val="24"/>
                <w:szCs w:val="24"/>
              </w:rPr>
            </w:pPr>
          </w:p>
        </w:tc>
        <w:tc>
          <w:tcPr>
            <w:tcW w:w="850" w:type="dxa"/>
          </w:tcPr>
          <w:p w:rsidR="004A341C" w:rsidRPr="00FD6EFA" w:rsidRDefault="004A341C" w:rsidP="00FD6EFA">
            <w:pPr>
              <w:jc w:val="center"/>
              <w:rPr>
                <w:sz w:val="24"/>
                <w:szCs w:val="24"/>
              </w:rPr>
            </w:pPr>
          </w:p>
        </w:tc>
        <w:tc>
          <w:tcPr>
            <w:tcW w:w="851" w:type="dxa"/>
          </w:tcPr>
          <w:p w:rsidR="004A341C" w:rsidRDefault="004A341C" w:rsidP="00FD6EFA">
            <w:pPr>
              <w:jc w:val="center"/>
              <w:rPr>
                <w:sz w:val="24"/>
                <w:szCs w:val="24"/>
              </w:rPr>
            </w:pPr>
          </w:p>
        </w:tc>
        <w:tc>
          <w:tcPr>
            <w:tcW w:w="838" w:type="dxa"/>
          </w:tcPr>
          <w:p w:rsidR="004A341C" w:rsidRPr="00FD6EFA" w:rsidRDefault="004A341C" w:rsidP="00FD6EFA">
            <w:pPr>
              <w:jc w:val="center"/>
              <w:rPr>
                <w:sz w:val="24"/>
                <w:szCs w:val="24"/>
              </w:rPr>
            </w:pPr>
            <w:r>
              <w:rPr>
                <w:rFonts w:hint="eastAsia"/>
                <w:sz w:val="24"/>
                <w:szCs w:val="24"/>
              </w:rPr>
              <w:t>234</w:t>
            </w:r>
          </w:p>
        </w:tc>
      </w:tr>
    </w:tbl>
    <w:p w:rsidR="00315F43" w:rsidRPr="00BA0F85" w:rsidRDefault="00BA0F85" w:rsidP="00BA0F85">
      <w:pPr>
        <w:rPr>
          <w:rFonts w:ascii="華康隸書體W3" w:eastAsia="華康隸書體W3"/>
          <w:sz w:val="24"/>
          <w:szCs w:val="24"/>
        </w:rPr>
      </w:pPr>
      <w:r>
        <w:rPr>
          <w:rFonts w:ascii="新細明體" w:eastAsia="新細明體" w:hAnsi="新細明體"/>
          <w:sz w:val="24"/>
          <w:szCs w:val="24"/>
        </w:rPr>
        <w:br w:type="page"/>
      </w:r>
      <w:bookmarkStart w:id="24" w:name="_Toc172688256"/>
      <w:bookmarkStart w:id="25" w:name="_Toc172703839"/>
      <w:bookmarkStart w:id="26" w:name="_Toc172704061"/>
      <w:r w:rsidR="00CA0B10" w:rsidRPr="00C5403C">
        <w:rPr>
          <w:rFonts w:ascii="華康隸書體W3" w:eastAsia="華康隸書體W3" w:hint="eastAsia"/>
          <w:sz w:val="28"/>
          <w:szCs w:val="24"/>
        </w:rPr>
        <w:lastRenderedPageBreak/>
        <w:t>（</w:t>
      </w:r>
      <w:r w:rsidR="0045711D">
        <w:rPr>
          <w:rFonts w:ascii="華康隸書體W3" w:eastAsia="華康隸書體W3" w:hint="eastAsia"/>
          <w:sz w:val="28"/>
          <w:szCs w:val="24"/>
        </w:rPr>
        <w:t>5</w:t>
      </w:r>
      <w:r w:rsidR="00CA0B10" w:rsidRPr="00C5403C">
        <w:rPr>
          <w:rFonts w:ascii="華康隸書體W3" w:eastAsia="華康隸書體W3" w:hint="eastAsia"/>
          <w:sz w:val="28"/>
          <w:szCs w:val="24"/>
        </w:rPr>
        <w:t>）</w:t>
      </w:r>
      <w:r w:rsidR="00315F43" w:rsidRPr="00C5403C">
        <w:rPr>
          <w:rFonts w:ascii="華康隸書體W3" w:eastAsia="華康隸書體W3" w:hint="eastAsia"/>
          <w:sz w:val="28"/>
          <w:szCs w:val="24"/>
        </w:rPr>
        <w:t>博士班學生學習諮詢導師制度表</w:t>
      </w:r>
      <w:bookmarkEnd w:id="24"/>
      <w:bookmarkEnd w:id="25"/>
      <w:bookmarkEnd w:id="26"/>
    </w:p>
    <w:p w:rsidR="00A50B77" w:rsidRPr="00C5403C" w:rsidRDefault="00A50B77" w:rsidP="00A50B77">
      <w:pPr>
        <w:jc w:val="center"/>
        <w:rPr>
          <w:rFonts w:ascii="標楷體" w:eastAsia="標楷體" w:hAnsi="標楷體"/>
          <w:b/>
          <w:sz w:val="28"/>
          <w:szCs w:val="28"/>
        </w:rPr>
      </w:pPr>
      <w:r w:rsidRPr="00C5403C">
        <w:rPr>
          <w:rFonts w:ascii="標楷體" w:eastAsia="標楷體" w:hAnsi="標楷體" w:hint="eastAsia"/>
          <w:b/>
          <w:sz w:val="28"/>
          <w:szCs w:val="28"/>
        </w:rPr>
        <w:t>社會系博士班學生學習諮詢導師制度</w:t>
      </w:r>
    </w:p>
    <w:p w:rsidR="00A50B77" w:rsidRPr="00967F9A" w:rsidRDefault="00A50B77" w:rsidP="00A50B77">
      <w:pPr>
        <w:jc w:val="center"/>
        <w:rPr>
          <w:b/>
          <w:sz w:val="24"/>
          <w:szCs w:val="24"/>
        </w:rPr>
      </w:pPr>
      <w:r w:rsidRPr="00967F9A">
        <w:rPr>
          <w:rFonts w:hint="eastAsia"/>
          <w:b/>
          <w:sz w:val="24"/>
          <w:szCs w:val="24"/>
        </w:rPr>
        <w:t>表</w:t>
      </w:r>
      <w:proofErr w:type="gramStart"/>
      <w:r w:rsidRPr="00967F9A">
        <w:rPr>
          <w:rFonts w:hint="eastAsia"/>
          <w:b/>
          <w:sz w:val="24"/>
          <w:szCs w:val="24"/>
        </w:rPr>
        <w:t>一</w:t>
      </w:r>
      <w:proofErr w:type="gramEnd"/>
      <w:r w:rsidRPr="00967F9A">
        <w:rPr>
          <w:rFonts w:hint="eastAsia"/>
          <w:b/>
          <w:sz w:val="24"/>
          <w:szCs w:val="24"/>
        </w:rPr>
        <w:t xml:space="preserve">  學生自評表</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1761"/>
        <w:gridCol w:w="4768"/>
      </w:tblGrid>
      <w:tr w:rsidR="0052041B" w:rsidRPr="0052041B" w:rsidTr="0037248D">
        <w:trPr>
          <w:cantSplit/>
          <w:trHeight w:val="184"/>
        </w:trPr>
        <w:tc>
          <w:tcPr>
            <w:tcW w:w="4233" w:type="dxa"/>
            <w:gridSpan w:val="2"/>
            <w:tcBorders>
              <w:top w:val="double" w:sz="4" w:space="0" w:color="auto"/>
              <w:left w:val="double" w:sz="4" w:space="0" w:color="auto"/>
              <w:bottom w:val="nil"/>
              <w:right w:val="double" w:sz="4" w:space="0" w:color="auto"/>
            </w:tcBorders>
          </w:tcPr>
          <w:p w:rsidR="00A50B77" w:rsidRPr="0052041B" w:rsidRDefault="00A50B77" w:rsidP="003949BD">
            <w:pPr>
              <w:jc w:val="center"/>
              <w:rPr>
                <w:b/>
                <w:sz w:val="22"/>
                <w:szCs w:val="22"/>
              </w:rPr>
            </w:pPr>
            <w:r w:rsidRPr="0052041B">
              <w:rPr>
                <w:rFonts w:hint="eastAsia"/>
                <w:b/>
                <w:sz w:val="22"/>
                <w:szCs w:val="22"/>
              </w:rPr>
              <w:t>項目</w:t>
            </w:r>
          </w:p>
        </w:tc>
        <w:tc>
          <w:tcPr>
            <w:tcW w:w="4768" w:type="dxa"/>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A50B77" w:rsidRPr="0052041B" w:rsidTr="0037248D">
        <w:trPr>
          <w:cantSplit/>
          <w:trHeight w:val="226"/>
        </w:trPr>
        <w:tc>
          <w:tcPr>
            <w:tcW w:w="9001" w:type="dxa"/>
            <w:gridSpan w:val="3"/>
            <w:tcBorders>
              <w:top w:val="double" w:sz="4" w:space="0" w:color="auto"/>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基本資料</w:t>
            </w:r>
          </w:p>
        </w:tc>
      </w:tr>
      <w:tr w:rsidR="0052041B" w:rsidRPr="0052041B" w:rsidTr="0037248D">
        <w:trPr>
          <w:cantSplit/>
          <w:trHeight w:val="19"/>
        </w:trPr>
        <w:tc>
          <w:tcPr>
            <w:tcW w:w="2472" w:type="dxa"/>
            <w:tcBorders>
              <w:top w:val="double" w:sz="4" w:space="0" w:color="auto"/>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姓名</w:t>
            </w: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b/>
                <w:sz w:val="22"/>
                <w:szCs w:val="22"/>
              </w:rPr>
              <w:t>E</w:t>
            </w:r>
            <w:r w:rsidRPr="0052041B">
              <w:rPr>
                <w:rFonts w:hint="eastAsia"/>
                <w:b/>
                <w:sz w:val="22"/>
                <w:szCs w:val="22"/>
              </w:rPr>
              <w:t>-mail</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入學年</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地址</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電話</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bottom w:val="sing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主修學門1</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主修學門2</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A50B77" w:rsidRPr="0052041B" w:rsidTr="0037248D">
        <w:trPr>
          <w:cantSplit/>
          <w:trHeight w:val="299"/>
        </w:trPr>
        <w:tc>
          <w:tcPr>
            <w:tcW w:w="9001" w:type="dxa"/>
            <w:gridSpan w:val="3"/>
            <w:tcBorders>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目前進展（自上次自評以來）</w:t>
            </w:r>
          </w:p>
        </w:tc>
      </w:tr>
      <w:tr w:rsidR="0052041B" w:rsidRPr="0052041B" w:rsidTr="0037248D">
        <w:trPr>
          <w:cantSplit/>
          <w:trHeight w:val="290"/>
        </w:trPr>
        <w:tc>
          <w:tcPr>
            <w:tcW w:w="2472" w:type="dxa"/>
            <w:vMerge w:val="restart"/>
            <w:tcBorders>
              <w:top w:val="doub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上學期與本學期修習之科目與成績</w:t>
            </w:r>
          </w:p>
          <w:p w:rsidR="00A50B77" w:rsidRPr="0052041B" w:rsidRDefault="00A50B77" w:rsidP="004828EB">
            <w:pPr>
              <w:rPr>
                <w:b/>
                <w:sz w:val="22"/>
                <w:szCs w:val="22"/>
              </w:rPr>
            </w:pP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1</w:t>
            </w:r>
          </w:p>
        </w:tc>
      </w:tr>
      <w:tr w:rsidR="0052041B" w:rsidRPr="0052041B" w:rsidTr="0037248D">
        <w:trPr>
          <w:cantSplit/>
          <w:trHeight w:val="131"/>
        </w:trPr>
        <w:tc>
          <w:tcPr>
            <w:tcW w:w="2472" w:type="dxa"/>
            <w:vMerge/>
            <w:tcBorders>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2</w:t>
            </w:r>
          </w:p>
        </w:tc>
      </w:tr>
      <w:tr w:rsidR="0052041B" w:rsidRPr="0052041B" w:rsidTr="0037248D">
        <w:trPr>
          <w:cantSplit/>
          <w:trHeight w:val="131"/>
        </w:trPr>
        <w:tc>
          <w:tcPr>
            <w:tcW w:w="2472" w:type="dxa"/>
            <w:vMerge/>
            <w:tcBorders>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3</w:t>
            </w:r>
          </w:p>
        </w:tc>
      </w:tr>
      <w:tr w:rsidR="0052041B" w:rsidRPr="0052041B" w:rsidTr="0037248D">
        <w:trPr>
          <w:cantSplit/>
          <w:trHeight w:val="131"/>
        </w:trPr>
        <w:tc>
          <w:tcPr>
            <w:tcW w:w="2472" w:type="dxa"/>
            <w:vMerge/>
            <w:tcBorders>
              <w:left w:val="double" w:sz="4" w:space="0" w:color="auto"/>
              <w:bottom w:val="sing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4</w:t>
            </w:r>
          </w:p>
        </w:tc>
      </w:tr>
      <w:tr w:rsidR="0052041B" w:rsidRPr="0052041B" w:rsidTr="0037248D">
        <w:trPr>
          <w:cantSplit/>
          <w:trHeight w:val="262"/>
        </w:trPr>
        <w:tc>
          <w:tcPr>
            <w:tcW w:w="2472" w:type="dxa"/>
            <w:tcBorders>
              <w:top w:val="sing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論文研究的進度</w:t>
            </w:r>
          </w:p>
        </w:tc>
        <w:tc>
          <w:tcPr>
            <w:tcW w:w="6529" w:type="dxa"/>
            <w:gridSpan w:val="2"/>
            <w:tcBorders>
              <w:top w:val="single" w:sz="4" w:space="0" w:color="auto"/>
              <w:left w:val="double" w:sz="4" w:space="0" w:color="auto"/>
              <w:right w:val="double" w:sz="4" w:space="0" w:color="auto"/>
            </w:tcBorders>
          </w:tcPr>
          <w:p w:rsidR="00A50B77" w:rsidRPr="0052041B" w:rsidRDefault="00A50B77" w:rsidP="003949BD">
            <w:pPr>
              <w:rPr>
                <w:b/>
                <w:sz w:val="22"/>
                <w:szCs w:val="22"/>
              </w:rPr>
            </w:pPr>
          </w:p>
          <w:p w:rsidR="00C5403C" w:rsidRPr="0052041B" w:rsidRDefault="00C5403C" w:rsidP="003949BD">
            <w:pPr>
              <w:rPr>
                <w:b/>
                <w:sz w:val="22"/>
                <w:szCs w:val="22"/>
              </w:rPr>
            </w:pPr>
          </w:p>
        </w:tc>
      </w:tr>
      <w:tr w:rsidR="0052041B" w:rsidRPr="0052041B" w:rsidTr="0037248D">
        <w:trPr>
          <w:cantSplit/>
          <w:trHeight w:val="477"/>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擔任教學工作的學期與科目</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394"/>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擔任研究助理的工作</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419"/>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報告與論文的寫作、發表及出版</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265"/>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參與的學術會議</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280"/>
        </w:trPr>
        <w:tc>
          <w:tcPr>
            <w:tcW w:w="2472" w:type="dxa"/>
            <w:tcBorders>
              <w:left w:val="double" w:sz="4" w:space="0" w:color="auto"/>
              <w:bottom w:val="double" w:sz="4" w:space="0" w:color="auto"/>
              <w:right w:val="double" w:sz="4" w:space="0" w:color="auto"/>
            </w:tcBorders>
          </w:tcPr>
          <w:p w:rsidR="00A50B77" w:rsidRPr="0052041B" w:rsidRDefault="00A50B77" w:rsidP="00C5403C">
            <w:pPr>
              <w:rPr>
                <w:b/>
                <w:sz w:val="22"/>
                <w:szCs w:val="22"/>
              </w:rPr>
            </w:pPr>
            <w:r w:rsidRPr="0052041B">
              <w:rPr>
                <w:rFonts w:hint="eastAsia"/>
                <w:b/>
                <w:sz w:val="22"/>
                <w:szCs w:val="22"/>
              </w:rPr>
              <w:t>其他學術相關的活動或工作</w:t>
            </w:r>
          </w:p>
        </w:tc>
        <w:tc>
          <w:tcPr>
            <w:tcW w:w="6529" w:type="dxa"/>
            <w:gridSpan w:val="2"/>
            <w:tcBorders>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A50B77" w:rsidRPr="0052041B" w:rsidTr="0037248D">
        <w:trPr>
          <w:cantSplit/>
          <w:trHeight w:val="258"/>
        </w:trPr>
        <w:tc>
          <w:tcPr>
            <w:tcW w:w="9001" w:type="dxa"/>
            <w:gridSpan w:val="3"/>
            <w:tcBorders>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預期的計畫</w:t>
            </w:r>
          </w:p>
        </w:tc>
      </w:tr>
      <w:tr w:rsidR="0052041B" w:rsidRPr="0052041B" w:rsidTr="0037248D">
        <w:trPr>
          <w:cantSplit/>
          <w:trHeight w:val="272"/>
        </w:trPr>
        <w:tc>
          <w:tcPr>
            <w:tcW w:w="2472" w:type="dxa"/>
            <w:vMerge w:val="restart"/>
            <w:tcBorders>
              <w:top w:val="doub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預定修課學期及科目</w:t>
            </w:r>
          </w:p>
          <w:p w:rsidR="00A50B77" w:rsidRPr="0052041B" w:rsidRDefault="00A50B77" w:rsidP="004828EB">
            <w:pPr>
              <w:rPr>
                <w:b/>
                <w:sz w:val="22"/>
                <w:szCs w:val="22"/>
              </w:rPr>
            </w:pPr>
          </w:p>
        </w:tc>
        <w:tc>
          <w:tcPr>
            <w:tcW w:w="6529" w:type="dxa"/>
            <w:gridSpan w:val="2"/>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72"/>
        </w:trPr>
        <w:tc>
          <w:tcPr>
            <w:tcW w:w="2472" w:type="dxa"/>
            <w:vMerge/>
            <w:tcBorders>
              <w:top w:val="double" w:sz="4" w:space="0" w:color="auto"/>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72"/>
        </w:trPr>
        <w:tc>
          <w:tcPr>
            <w:tcW w:w="2472" w:type="dxa"/>
            <w:vMerge/>
            <w:tcBorders>
              <w:top w:val="double" w:sz="4" w:space="0" w:color="auto"/>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36"/>
        </w:trPr>
        <w:tc>
          <w:tcPr>
            <w:tcW w:w="2472" w:type="dxa"/>
            <w:vMerge/>
            <w:tcBorders>
              <w:left w:val="double" w:sz="4" w:space="0" w:color="auto"/>
              <w:bottom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sing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08"/>
        </w:trPr>
        <w:tc>
          <w:tcPr>
            <w:tcW w:w="2472" w:type="dxa"/>
            <w:tcBorders>
              <w:left w:val="double" w:sz="4" w:space="0" w:color="auto"/>
              <w:bottom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論文研究的規劃</w:t>
            </w:r>
          </w:p>
        </w:tc>
        <w:tc>
          <w:tcPr>
            <w:tcW w:w="6529" w:type="dxa"/>
            <w:gridSpan w:val="2"/>
            <w:tcBorders>
              <w:top w:val="sing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36"/>
        </w:trPr>
        <w:tc>
          <w:tcPr>
            <w:tcW w:w="2472" w:type="dxa"/>
            <w:tcBorders>
              <w:top w:val="double" w:sz="4" w:space="0" w:color="auto"/>
              <w:left w:val="double" w:sz="4" w:space="0" w:color="auto"/>
              <w:bottom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未來</w:t>
            </w:r>
            <w:proofErr w:type="gramStart"/>
            <w:r w:rsidRPr="0052041B">
              <w:rPr>
                <w:rFonts w:hint="eastAsia"/>
                <w:b/>
                <w:sz w:val="22"/>
                <w:szCs w:val="22"/>
              </w:rPr>
              <w:t>一</w:t>
            </w:r>
            <w:proofErr w:type="gramEnd"/>
            <w:r w:rsidRPr="0052041B">
              <w:rPr>
                <w:rFonts w:hint="eastAsia"/>
                <w:b/>
                <w:sz w:val="22"/>
                <w:szCs w:val="22"/>
              </w:rPr>
              <w:t>學年的經濟支持來源</w:t>
            </w: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bl>
    <w:p w:rsidR="00A50B77" w:rsidRPr="0052041B" w:rsidRDefault="00A50B77" w:rsidP="0052041B">
      <w:pPr>
        <w:ind w:firstLineChars="1100" w:firstLine="2421"/>
        <w:rPr>
          <w:b/>
          <w:sz w:val="22"/>
          <w:szCs w:val="22"/>
        </w:rPr>
      </w:pPr>
    </w:p>
    <w:p w:rsidR="00A50B77" w:rsidRPr="0052041B" w:rsidRDefault="003949BD" w:rsidP="0052041B">
      <w:pPr>
        <w:ind w:firstLineChars="1750" w:firstLine="3852"/>
        <w:rPr>
          <w:b/>
          <w:sz w:val="22"/>
          <w:szCs w:val="22"/>
        </w:rPr>
      </w:pPr>
      <w:r w:rsidRPr="0052041B">
        <w:rPr>
          <w:rFonts w:hint="eastAsia"/>
          <w:b/>
          <w:sz w:val="22"/>
          <w:szCs w:val="22"/>
        </w:rPr>
        <w:t xml:space="preserve">   </w:t>
      </w:r>
      <w:r w:rsidR="00A50B77" w:rsidRPr="0052041B">
        <w:rPr>
          <w:rFonts w:hint="eastAsia"/>
          <w:b/>
          <w:sz w:val="22"/>
          <w:szCs w:val="22"/>
        </w:rPr>
        <w:t>博士生簽名______________</w:t>
      </w:r>
    </w:p>
    <w:p w:rsidR="00A50B77" w:rsidRPr="0052041B" w:rsidRDefault="00A50B77" w:rsidP="00A50B77">
      <w:pPr>
        <w:rPr>
          <w:b/>
          <w:sz w:val="22"/>
          <w:szCs w:val="22"/>
        </w:rPr>
      </w:pPr>
      <w:r w:rsidRPr="0052041B">
        <w:rPr>
          <w:rFonts w:hint="eastAsia"/>
          <w:b/>
          <w:sz w:val="22"/>
          <w:szCs w:val="22"/>
        </w:rPr>
        <w:t xml:space="preserve">                </w:t>
      </w:r>
      <w:r w:rsidR="003949BD" w:rsidRPr="0052041B">
        <w:rPr>
          <w:rFonts w:hint="eastAsia"/>
          <w:b/>
          <w:sz w:val="22"/>
          <w:szCs w:val="22"/>
        </w:rPr>
        <w:t xml:space="preserve">                            </w:t>
      </w:r>
      <w:r w:rsidRPr="0052041B">
        <w:rPr>
          <w:rFonts w:hint="eastAsia"/>
          <w:b/>
          <w:sz w:val="22"/>
          <w:szCs w:val="22"/>
        </w:rPr>
        <w:t xml:space="preserve">日期______________ </w:t>
      </w:r>
    </w:p>
    <w:p w:rsidR="00A50B77" w:rsidRPr="00514899" w:rsidRDefault="00A50B77" w:rsidP="00A50B77">
      <w:pPr>
        <w:jc w:val="center"/>
        <w:rPr>
          <w:b/>
        </w:rPr>
      </w:pPr>
      <w:r w:rsidRPr="00514899">
        <w:rPr>
          <w:b/>
          <w:sz w:val="24"/>
          <w:szCs w:val="24"/>
        </w:rPr>
        <w:br w:type="page"/>
      </w:r>
      <w:r w:rsidRPr="00514899">
        <w:rPr>
          <w:rFonts w:hint="eastAsia"/>
          <w:b/>
        </w:rPr>
        <w:lastRenderedPageBreak/>
        <w:t>社會系博士班學生學習諮詢導師制度</w:t>
      </w:r>
    </w:p>
    <w:p w:rsidR="00A50B77" w:rsidRPr="00514899" w:rsidRDefault="00A50B77" w:rsidP="00A50B77">
      <w:pPr>
        <w:jc w:val="center"/>
        <w:rPr>
          <w:b/>
        </w:rPr>
      </w:pPr>
      <w:r w:rsidRPr="00514899">
        <w:rPr>
          <w:rFonts w:hint="eastAsia"/>
          <w:b/>
        </w:rPr>
        <w:t>表二  教師評量表</w:t>
      </w:r>
    </w:p>
    <w:tbl>
      <w:tblPr>
        <w:tblW w:w="0" w:type="auto"/>
        <w:tblInd w:w="-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1548"/>
        <w:gridCol w:w="6894"/>
      </w:tblGrid>
      <w:tr w:rsidR="00A50B77" w:rsidRPr="00F67FD3" w:rsidTr="00F67FD3">
        <w:trPr>
          <w:trHeight w:val="507"/>
        </w:trPr>
        <w:tc>
          <w:tcPr>
            <w:tcW w:w="8442" w:type="dxa"/>
            <w:gridSpan w:val="2"/>
            <w:tcBorders>
              <w:top w:val="double" w:sz="4" w:space="0" w:color="auto"/>
              <w:left w:val="double" w:sz="4" w:space="0" w:color="auto"/>
              <w:bottom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學生基本資料</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姓名</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學號</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連絡電話</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53"/>
        </w:trPr>
        <w:tc>
          <w:tcPr>
            <w:tcW w:w="1548" w:type="dxa"/>
            <w:tcBorders>
              <w:left w:val="double" w:sz="4" w:space="0" w:color="auto"/>
              <w:bottom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入學年</w:t>
            </w:r>
          </w:p>
        </w:tc>
        <w:tc>
          <w:tcPr>
            <w:tcW w:w="6894" w:type="dxa"/>
            <w:tcBorders>
              <w:left w:val="double" w:sz="4" w:space="0" w:color="auto"/>
              <w:bottom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442" w:type="dxa"/>
            <w:gridSpan w:val="2"/>
            <w:tcBorders>
              <w:top w:val="double" w:sz="4" w:space="0" w:color="auto"/>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對學生修課與學習之評量</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450"/>
        </w:trPr>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佳</w:t>
            </w:r>
          </w:p>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尚可</w:t>
            </w:r>
          </w:p>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不佳</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（說明）</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670"/>
        </w:trPr>
        <w:tc>
          <w:tcPr>
            <w:tcW w:w="8442" w:type="dxa"/>
            <w:gridSpan w:val="2"/>
            <w:tcBorders>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對學生未來修課與學習方向之建議</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786"/>
        </w:trPr>
        <w:tc>
          <w:tcPr>
            <w:tcW w:w="8442" w:type="dxa"/>
            <w:gridSpan w:val="2"/>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7"/>
        </w:trPr>
        <w:tc>
          <w:tcPr>
            <w:tcW w:w="8442" w:type="dxa"/>
            <w:gridSpan w:val="2"/>
            <w:tcBorders>
              <w:top w:val="double" w:sz="4" w:space="0" w:color="auto"/>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評估方式</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13"/>
        </w:trPr>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面談/</w:t>
            </w:r>
          </w:p>
          <w:p w:rsidR="00A50B77" w:rsidRPr="00F67FD3" w:rsidRDefault="00A50B77" w:rsidP="004828EB">
            <w:pPr>
              <w:rPr>
                <w:b/>
                <w:sz w:val="20"/>
                <w:szCs w:val="20"/>
              </w:rPr>
            </w:pPr>
            <w:r w:rsidRPr="00F67FD3">
              <w:rPr>
                <w:rFonts w:hint="eastAsia"/>
                <w:b/>
                <w:sz w:val="20"/>
                <w:szCs w:val="20"/>
              </w:rPr>
              <w:t>日期</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其他諮詢管道</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bl>
    <w:p w:rsidR="00A50B77" w:rsidRPr="00F67FD3" w:rsidRDefault="00A50B77" w:rsidP="00A50B77">
      <w:pPr>
        <w:rPr>
          <w:b/>
          <w:sz w:val="28"/>
          <w:szCs w:val="28"/>
        </w:rPr>
      </w:pPr>
    </w:p>
    <w:p w:rsidR="00A50B77" w:rsidRPr="00F67FD3" w:rsidRDefault="00F67FD3" w:rsidP="00F67FD3">
      <w:pPr>
        <w:jc w:val="center"/>
        <w:rPr>
          <w:b/>
          <w:sz w:val="28"/>
          <w:szCs w:val="28"/>
        </w:rPr>
      </w:pPr>
      <w:r>
        <w:rPr>
          <w:rFonts w:hint="eastAsia"/>
          <w:b/>
          <w:sz w:val="28"/>
          <w:szCs w:val="28"/>
        </w:rPr>
        <w:t xml:space="preserve">  　　　　　　　　　　　　　　　　</w:t>
      </w:r>
      <w:r w:rsidR="00A50B77" w:rsidRPr="00F67FD3">
        <w:rPr>
          <w:rFonts w:hint="eastAsia"/>
          <w:b/>
          <w:sz w:val="28"/>
          <w:szCs w:val="28"/>
        </w:rPr>
        <w:t>導師簽名______________</w:t>
      </w:r>
    </w:p>
    <w:p w:rsidR="00A50B77" w:rsidRPr="00F67FD3" w:rsidRDefault="00F67FD3" w:rsidP="00F67FD3">
      <w:pPr>
        <w:jc w:val="center"/>
        <w:rPr>
          <w:b/>
          <w:sz w:val="28"/>
          <w:szCs w:val="28"/>
        </w:rPr>
      </w:pPr>
      <w:r>
        <w:rPr>
          <w:rFonts w:hint="eastAsia"/>
          <w:b/>
          <w:sz w:val="28"/>
          <w:szCs w:val="28"/>
        </w:rPr>
        <w:t xml:space="preserve">　　　　　　　　　　　　　　　　　　　</w:t>
      </w:r>
      <w:r w:rsidR="00A50B77" w:rsidRPr="00F67FD3">
        <w:rPr>
          <w:rFonts w:hint="eastAsia"/>
          <w:b/>
          <w:sz w:val="28"/>
          <w:szCs w:val="28"/>
        </w:rPr>
        <w:t>日期______________</w:t>
      </w:r>
    </w:p>
    <w:p w:rsidR="00BD37C6" w:rsidRPr="00D60A47" w:rsidRDefault="00F67FD3" w:rsidP="00D60A47">
      <w:pPr>
        <w:pStyle w:val="21"/>
      </w:pPr>
      <w:bookmarkStart w:id="27" w:name="_Toc172688257"/>
      <w:bookmarkStart w:id="28" w:name="_Toc172703840"/>
      <w:bookmarkStart w:id="29" w:name="_Toc172704062"/>
      <w:r>
        <w:br w:type="page"/>
      </w:r>
      <w:bookmarkStart w:id="30" w:name="_Toc172703842"/>
      <w:bookmarkStart w:id="31" w:name="_Toc172704064"/>
      <w:bookmarkStart w:id="32" w:name="_Toc172688259"/>
      <w:bookmarkEnd w:id="27"/>
      <w:bookmarkEnd w:id="28"/>
      <w:bookmarkEnd w:id="29"/>
      <w:r w:rsidR="00BD37C6" w:rsidRPr="00D60A47">
        <w:rPr>
          <w:rFonts w:hint="eastAsia"/>
        </w:rPr>
        <w:lastRenderedPageBreak/>
        <w:t>貳、 系所概況</w:t>
      </w:r>
      <w:bookmarkStart w:id="33" w:name="_Toc172688258"/>
      <w:bookmarkStart w:id="34" w:name="_Toc172703841"/>
      <w:bookmarkStart w:id="35" w:name="_Toc172704063"/>
    </w:p>
    <w:p w:rsidR="00BD37C6" w:rsidRPr="0037248D" w:rsidRDefault="00BD37C6" w:rsidP="00D60A47">
      <w:pPr>
        <w:pStyle w:val="21"/>
      </w:pPr>
      <w:r w:rsidRPr="0037248D">
        <w:rPr>
          <w:rFonts w:hint="eastAsia"/>
        </w:rPr>
        <w:t>一、師資介紹</w:t>
      </w:r>
      <w:bookmarkEnd w:id="33"/>
      <w:bookmarkEnd w:id="34"/>
      <w:bookmarkEnd w:id="35"/>
    </w:p>
    <w:tbl>
      <w:tblPr>
        <w:tblW w:w="10314"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47"/>
        <w:gridCol w:w="3969"/>
        <w:gridCol w:w="4110"/>
      </w:tblGrid>
      <w:tr w:rsidR="00BD37C6" w:rsidRPr="008262D0" w:rsidTr="00A66322">
        <w:trPr>
          <w:trHeight w:val="399"/>
        </w:trPr>
        <w:tc>
          <w:tcPr>
            <w:tcW w:w="1188"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稱謂</w:t>
            </w:r>
          </w:p>
        </w:tc>
        <w:tc>
          <w:tcPr>
            <w:tcW w:w="1047"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姓名</w:t>
            </w:r>
          </w:p>
        </w:tc>
        <w:tc>
          <w:tcPr>
            <w:tcW w:w="3969"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最高學歷</w:t>
            </w:r>
          </w:p>
        </w:tc>
        <w:tc>
          <w:tcPr>
            <w:tcW w:w="4110"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專長</w:t>
            </w:r>
          </w:p>
        </w:tc>
      </w:tr>
      <w:tr w:rsidR="00BD37C6" w:rsidRPr="008262D0" w:rsidTr="00A66322">
        <w:trPr>
          <w:trHeight w:val="675"/>
        </w:trPr>
        <w:tc>
          <w:tcPr>
            <w:tcW w:w="1188" w:type="dxa"/>
            <w:vAlign w:val="center"/>
          </w:tcPr>
          <w:p w:rsidR="00BD37C6" w:rsidRPr="00A66322" w:rsidRDefault="00BD37C6" w:rsidP="00A50211">
            <w:pPr>
              <w:adjustRightInd w:val="0"/>
              <w:snapToGrid w:val="0"/>
              <w:spacing w:line="240" w:lineRule="atLeast"/>
              <w:jc w:val="center"/>
              <w:rPr>
                <w:sz w:val="21"/>
                <w:szCs w:val="21"/>
              </w:rPr>
            </w:pPr>
            <w:r w:rsidRPr="00A66322">
              <w:rPr>
                <w:rFonts w:hint="eastAsia"/>
                <w:sz w:val="21"/>
                <w:szCs w:val="21"/>
              </w:rPr>
              <w:t>系主任</w:t>
            </w:r>
          </w:p>
        </w:tc>
        <w:tc>
          <w:tcPr>
            <w:tcW w:w="1047" w:type="dxa"/>
            <w:vAlign w:val="center"/>
          </w:tcPr>
          <w:p w:rsidR="00BD37C6" w:rsidRPr="00A66322" w:rsidRDefault="00BD37C6" w:rsidP="00A50211">
            <w:pPr>
              <w:adjustRightInd w:val="0"/>
              <w:snapToGrid w:val="0"/>
              <w:spacing w:line="240" w:lineRule="atLeast"/>
              <w:jc w:val="center"/>
              <w:rPr>
                <w:sz w:val="21"/>
                <w:szCs w:val="21"/>
              </w:rPr>
            </w:pPr>
            <w:proofErr w:type="gramStart"/>
            <w:r w:rsidRPr="00A66322">
              <w:rPr>
                <w:rFonts w:hint="eastAsia"/>
                <w:sz w:val="21"/>
                <w:szCs w:val="21"/>
              </w:rPr>
              <w:t>劉雅靈</w:t>
            </w:r>
            <w:proofErr w:type="gramEnd"/>
          </w:p>
        </w:tc>
        <w:tc>
          <w:tcPr>
            <w:tcW w:w="3969" w:type="dxa"/>
            <w:vAlign w:val="center"/>
          </w:tcPr>
          <w:p w:rsidR="00BD37C6" w:rsidRPr="00A66322" w:rsidRDefault="00BD37C6" w:rsidP="00A50211">
            <w:pPr>
              <w:adjustRightInd w:val="0"/>
              <w:snapToGrid w:val="0"/>
              <w:spacing w:line="240" w:lineRule="atLeast"/>
              <w:jc w:val="center"/>
              <w:rPr>
                <w:sz w:val="21"/>
                <w:szCs w:val="21"/>
              </w:rPr>
            </w:pPr>
            <w:r w:rsidRPr="00A66322">
              <w:rPr>
                <w:rFonts w:hint="eastAsia"/>
                <w:sz w:val="21"/>
                <w:szCs w:val="21"/>
              </w:rPr>
              <w:t>美國芝加哥大學社會學博士</w:t>
            </w:r>
          </w:p>
        </w:tc>
        <w:tc>
          <w:tcPr>
            <w:tcW w:w="4110" w:type="dxa"/>
            <w:vAlign w:val="center"/>
          </w:tcPr>
          <w:p w:rsidR="00BD37C6" w:rsidRPr="00A66322" w:rsidRDefault="00BD37C6" w:rsidP="00A50211">
            <w:pPr>
              <w:adjustRightInd w:val="0"/>
              <w:snapToGrid w:val="0"/>
              <w:spacing w:line="240" w:lineRule="atLeast"/>
              <w:jc w:val="center"/>
              <w:rPr>
                <w:sz w:val="21"/>
                <w:szCs w:val="21"/>
              </w:rPr>
            </w:pPr>
            <w:r w:rsidRPr="00A66322">
              <w:rPr>
                <w:sz w:val="21"/>
                <w:szCs w:val="21"/>
              </w:rPr>
              <w:t>政治社會學、經濟社會學、</w:t>
            </w:r>
          </w:p>
          <w:p w:rsidR="00BD37C6" w:rsidRPr="00A66322" w:rsidRDefault="00BD37C6" w:rsidP="00A50211">
            <w:pPr>
              <w:adjustRightInd w:val="0"/>
              <w:snapToGrid w:val="0"/>
              <w:spacing w:line="240" w:lineRule="atLeast"/>
              <w:jc w:val="center"/>
              <w:rPr>
                <w:sz w:val="21"/>
                <w:szCs w:val="21"/>
              </w:rPr>
            </w:pPr>
            <w:r w:rsidRPr="00A66322">
              <w:rPr>
                <w:sz w:val="21"/>
                <w:szCs w:val="21"/>
              </w:rPr>
              <w:t>制度分析、社會主義國家轉型</w:t>
            </w:r>
          </w:p>
        </w:tc>
      </w:tr>
      <w:tr w:rsidR="002E3D4D" w:rsidRPr="008262D0" w:rsidTr="00A66322">
        <w:trPr>
          <w:trHeight w:val="675"/>
        </w:trPr>
        <w:tc>
          <w:tcPr>
            <w:tcW w:w="1188" w:type="dxa"/>
            <w:vAlign w:val="center"/>
          </w:tcPr>
          <w:p w:rsidR="002E3D4D" w:rsidRPr="00A66322" w:rsidRDefault="002E3D4D" w:rsidP="00FD779D">
            <w:pPr>
              <w:adjustRightInd w:val="0"/>
              <w:snapToGrid w:val="0"/>
              <w:spacing w:line="240" w:lineRule="atLeast"/>
              <w:jc w:val="center"/>
              <w:rPr>
                <w:sz w:val="21"/>
                <w:szCs w:val="21"/>
              </w:rPr>
            </w:pPr>
            <w:r w:rsidRPr="00A66322">
              <w:rPr>
                <w:rFonts w:hint="eastAsia"/>
                <w:sz w:val="21"/>
                <w:szCs w:val="21"/>
              </w:rPr>
              <w:t>教授</w:t>
            </w:r>
          </w:p>
        </w:tc>
        <w:tc>
          <w:tcPr>
            <w:tcW w:w="1047" w:type="dxa"/>
            <w:vAlign w:val="center"/>
          </w:tcPr>
          <w:p w:rsidR="002E3D4D" w:rsidRPr="00A66322" w:rsidRDefault="002E3D4D" w:rsidP="00FD779D">
            <w:pPr>
              <w:adjustRightInd w:val="0"/>
              <w:snapToGrid w:val="0"/>
              <w:spacing w:line="240" w:lineRule="atLeast"/>
              <w:jc w:val="center"/>
              <w:rPr>
                <w:sz w:val="21"/>
                <w:szCs w:val="21"/>
              </w:rPr>
            </w:pPr>
            <w:r w:rsidRPr="00A66322">
              <w:rPr>
                <w:rFonts w:hint="eastAsia"/>
                <w:sz w:val="21"/>
                <w:szCs w:val="21"/>
              </w:rPr>
              <w:t>熊瑞梅</w:t>
            </w:r>
          </w:p>
        </w:tc>
        <w:tc>
          <w:tcPr>
            <w:tcW w:w="3969" w:type="dxa"/>
            <w:vAlign w:val="center"/>
          </w:tcPr>
          <w:p w:rsidR="002E3D4D" w:rsidRPr="00A66322" w:rsidRDefault="002E3D4D" w:rsidP="00FD779D">
            <w:pPr>
              <w:adjustRightInd w:val="0"/>
              <w:snapToGrid w:val="0"/>
              <w:spacing w:line="240" w:lineRule="atLeast"/>
              <w:jc w:val="center"/>
              <w:rPr>
                <w:sz w:val="21"/>
                <w:szCs w:val="21"/>
              </w:rPr>
            </w:pPr>
            <w:r w:rsidRPr="00A66322">
              <w:rPr>
                <w:sz w:val="21"/>
                <w:szCs w:val="21"/>
              </w:rPr>
              <w:t>美國喬治亞大學社會學博士</w:t>
            </w:r>
          </w:p>
        </w:tc>
        <w:tc>
          <w:tcPr>
            <w:tcW w:w="4110" w:type="dxa"/>
            <w:vAlign w:val="center"/>
          </w:tcPr>
          <w:p w:rsidR="002E3D4D" w:rsidRPr="00A66322" w:rsidRDefault="002E3D4D" w:rsidP="00FD779D">
            <w:pPr>
              <w:adjustRightInd w:val="0"/>
              <w:snapToGrid w:val="0"/>
              <w:spacing w:line="240" w:lineRule="atLeast"/>
              <w:jc w:val="center"/>
              <w:rPr>
                <w:sz w:val="21"/>
                <w:szCs w:val="21"/>
              </w:rPr>
            </w:pPr>
            <w:r w:rsidRPr="00A66322">
              <w:rPr>
                <w:sz w:val="21"/>
                <w:szCs w:val="21"/>
              </w:rPr>
              <w:t>組織社會學、社會網絡、</w:t>
            </w:r>
          </w:p>
          <w:p w:rsidR="002E3D4D" w:rsidRPr="00A66322" w:rsidRDefault="002E3D4D" w:rsidP="00FD779D">
            <w:pPr>
              <w:adjustRightInd w:val="0"/>
              <w:snapToGrid w:val="0"/>
              <w:spacing w:line="240" w:lineRule="atLeast"/>
              <w:jc w:val="center"/>
              <w:rPr>
                <w:sz w:val="21"/>
                <w:szCs w:val="21"/>
              </w:rPr>
            </w:pPr>
            <w:r w:rsidRPr="00A66322">
              <w:rPr>
                <w:sz w:val="21"/>
                <w:szCs w:val="21"/>
              </w:rPr>
              <w:t>經濟社會學、勞力市場</w:t>
            </w:r>
          </w:p>
        </w:tc>
      </w:tr>
      <w:tr w:rsidR="002E3D4D" w:rsidRPr="008262D0" w:rsidTr="0037248D">
        <w:trPr>
          <w:trHeight w:val="624"/>
        </w:trPr>
        <w:tc>
          <w:tcPr>
            <w:tcW w:w="1188" w:type="dxa"/>
            <w:vAlign w:val="center"/>
          </w:tcPr>
          <w:p w:rsidR="002E3D4D" w:rsidRPr="00A66322" w:rsidRDefault="002E3D4D" w:rsidP="002E3D4D">
            <w:pPr>
              <w:adjustRightInd w:val="0"/>
              <w:snapToGrid w:val="0"/>
              <w:spacing w:line="240" w:lineRule="atLeast"/>
              <w:jc w:val="center"/>
              <w:rPr>
                <w:sz w:val="21"/>
                <w:szCs w:val="21"/>
              </w:rPr>
            </w:pPr>
            <w:r>
              <w:rPr>
                <w:rFonts w:hint="eastAsia"/>
                <w:sz w:val="21"/>
                <w:szCs w:val="21"/>
              </w:rPr>
              <w:t>名譽</w:t>
            </w:r>
            <w:r w:rsidRPr="00A66322">
              <w:rPr>
                <w:rFonts w:hint="eastAsia"/>
                <w:sz w:val="21"/>
                <w:szCs w:val="21"/>
              </w:rPr>
              <w:t>教授</w:t>
            </w:r>
          </w:p>
        </w:tc>
        <w:tc>
          <w:tcPr>
            <w:tcW w:w="1047"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陳小紅</w:t>
            </w:r>
          </w:p>
        </w:tc>
        <w:tc>
          <w:tcPr>
            <w:tcW w:w="3969"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美國匹茲堡大學經濟與社會發展博士</w:t>
            </w:r>
          </w:p>
        </w:tc>
        <w:tc>
          <w:tcPr>
            <w:tcW w:w="4110"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發展與組織社會學、</w:t>
            </w:r>
          </w:p>
          <w:p w:rsidR="002E3D4D" w:rsidRPr="00A66322" w:rsidRDefault="002E3D4D" w:rsidP="00D55AC6">
            <w:pPr>
              <w:adjustRightInd w:val="0"/>
              <w:snapToGrid w:val="0"/>
              <w:spacing w:line="240" w:lineRule="atLeast"/>
              <w:jc w:val="center"/>
              <w:rPr>
                <w:sz w:val="21"/>
                <w:szCs w:val="21"/>
              </w:rPr>
            </w:pPr>
            <w:r w:rsidRPr="00A66322">
              <w:rPr>
                <w:sz w:val="21"/>
                <w:szCs w:val="21"/>
              </w:rPr>
              <w:t>區域研究：中國、社會福利政策</w:t>
            </w:r>
          </w:p>
        </w:tc>
      </w:tr>
      <w:tr w:rsidR="002E3D4D" w:rsidRPr="008262D0" w:rsidTr="00A50211">
        <w:trPr>
          <w:trHeight w:val="624"/>
        </w:trPr>
        <w:tc>
          <w:tcPr>
            <w:tcW w:w="1188" w:type="dxa"/>
            <w:vAlign w:val="center"/>
          </w:tcPr>
          <w:p w:rsidR="002E3D4D" w:rsidRPr="00A66322" w:rsidRDefault="002E3D4D" w:rsidP="00A50211">
            <w:pPr>
              <w:adjustRightInd w:val="0"/>
              <w:snapToGrid w:val="0"/>
              <w:spacing w:line="240" w:lineRule="atLeast"/>
              <w:jc w:val="center"/>
              <w:rPr>
                <w:sz w:val="21"/>
                <w:szCs w:val="21"/>
              </w:rPr>
            </w:pPr>
            <w:r w:rsidRPr="00A66322">
              <w:rPr>
                <w:rFonts w:hint="eastAsia"/>
                <w:sz w:val="21"/>
                <w:szCs w:val="21"/>
              </w:rPr>
              <w:t>講座教授</w:t>
            </w:r>
          </w:p>
        </w:tc>
        <w:tc>
          <w:tcPr>
            <w:tcW w:w="1047" w:type="dxa"/>
            <w:vAlign w:val="center"/>
          </w:tcPr>
          <w:p w:rsidR="002E3D4D" w:rsidRPr="00A66322" w:rsidRDefault="002E3D4D" w:rsidP="00A50211">
            <w:pPr>
              <w:adjustRightInd w:val="0"/>
              <w:snapToGrid w:val="0"/>
              <w:spacing w:line="240" w:lineRule="atLeast"/>
              <w:jc w:val="center"/>
              <w:rPr>
                <w:sz w:val="21"/>
                <w:szCs w:val="21"/>
              </w:rPr>
            </w:pPr>
            <w:r w:rsidRPr="00A66322">
              <w:rPr>
                <w:rFonts w:hint="eastAsia"/>
                <w:sz w:val="21"/>
                <w:szCs w:val="21"/>
              </w:rPr>
              <w:t>林</w:t>
            </w:r>
            <w:r>
              <w:rPr>
                <w:rFonts w:hint="eastAsia"/>
                <w:sz w:val="21"/>
                <w:szCs w:val="21"/>
              </w:rPr>
              <w:t xml:space="preserve">  </w:t>
            </w:r>
            <w:r w:rsidRPr="00A66322">
              <w:rPr>
                <w:rFonts w:hint="eastAsia"/>
                <w:sz w:val="21"/>
                <w:szCs w:val="21"/>
              </w:rPr>
              <w:t>南</w:t>
            </w:r>
          </w:p>
        </w:tc>
        <w:tc>
          <w:tcPr>
            <w:tcW w:w="3969" w:type="dxa"/>
            <w:vAlign w:val="center"/>
          </w:tcPr>
          <w:p w:rsidR="002E3D4D" w:rsidRPr="00A66322" w:rsidRDefault="002E3D4D" w:rsidP="00A50211">
            <w:pPr>
              <w:widowControl/>
              <w:adjustRightInd w:val="0"/>
              <w:snapToGrid w:val="0"/>
              <w:spacing w:line="240" w:lineRule="atLeast"/>
              <w:ind w:left="-51"/>
              <w:jc w:val="center"/>
              <w:rPr>
                <w:sz w:val="21"/>
                <w:szCs w:val="21"/>
              </w:rPr>
            </w:pPr>
            <w:r w:rsidRPr="00A66322">
              <w:rPr>
                <w:rStyle w:val="apple-style-span"/>
                <w:rFonts w:ascii="Arial" w:hAnsi="Arial" w:cs="Arial"/>
                <w:color w:val="000000"/>
                <w:sz w:val="21"/>
                <w:szCs w:val="21"/>
              </w:rPr>
              <w:t>美國密西根州立大學社會學系博士</w:t>
            </w:r>
          </w:p>
        </w:tc>
        <w:tc>
          <w:tcPr>
            <w:tcW w:w="4110" w:type="dxa"/>
            <w:vAlign w:val="center"/>
          </w:tcPr>
          <w:p w:rsidR="002E3D4D" w:rsidRPr="00A66322" w:rsidRDefault="002E3D4D" w:rsidP="00A50211">
            <w:pPr>
              <w:adjustRightInd w:val="0"/>
              <w:snapToGrid w:val="0"/>
              <w:spacing w:line="240" w:lineRule="atLeast"/>
              <w:jc w:val="center"/>
              <w:rPr>
                <w:sz w:val="21"/>
                <w:szCs w:val="21"/>
              </w:rPr>
            </w:pPr>
            <w:r w:rsidRPr="00A66322">
              <w:rPr>
                <w:sz w:val="21"/>
                <w:szCs w:val="21"/>
              </w:rPr>
              <w:t>社會資本與社會網絡、</w:t>
            </w:r>
          </w:p>
          <w:p w:rsidR="002E3D4D" w:rsidRPr="00A66322" w:rsidRDefault="002E3D4D" w:rsidP="00A50211">
            <w:pPr>
              <w:adjustRightInd w:val="0"/>
              <w:snapToGrid w:val="0"/>
              <w:spacing w:line="240" w:lineRule="atLeast"/>
              <w:jc w:val="center"/>
              <w:rPr>
                <w:sz w:val="21"/>
                <w:szCs w:val="21"/>
              </w:rPr>
            </w:pPr>
            <w:r w:rsidRPr="00A66322">
              <w:rPr>
                <w:sz w:val="21"/>
                <w:szCs w:val="21"/>
              </w:rPr>
              <w:t>社會階層與流動、醫療社會學</w:t>
            </w:r>
          </w:p>
        </w:tc>
      </w:tr>
      <w:tr w:rsidR="002E3D4D" w:rsidRPr="008262D0" w:rsidTr="00025422">
        <w:trPr>
          <w:trHeight w:val="624"/>
        </w:trPr>
        <w:tc>
          <w:tcPr>
            <w:tcW w:w="1188" w:type="dxa"/>
            <w:vAlign w:val="center"/>
          </w:tcPr>
          <w:p w:rsidR="002E3D4D" w:rsidRPr="00A66322" w:rsidRDefault="002E3D4D" w:rsidP="00025422">
            <w:pPr>
              <w:adjustRightInd w:val="0"/>
              <w:snapToGrid w:val="0"/>
              <w:spacing w:line="240" w:lineRule="atLeast"/>
              <w:jc w:val="center"/>
              <w:rPr>
                <w:sz w:val="21"/>
                <w:szCs w:val="21"/>
              </w:rPr>
            </w:pPr>
            <w:r w:rsidRPr="00A66322">
              <w:rPr>
                <w:rFonts w:hint="eastAsia"/>
                <w:sz w:val="21"/>
                <w:szCs w:val="21"/>
              </w:rPr>
              <w:t>教授</w:t>
            </w:r>
          </w:p>
          <w:p w:rsidR="002E3D4D" w:rsidRPr="00A66322" w:rsidRDefault="002E3D4D" w:rsidP="00025422">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2E3D4D" w:rsidRPr="00A66322" w:rsidRDefault="002E3D4D" w:rsidP="00025422">
            <w:pPr>
              <w:adjustRightInd w:val="0"/>
              <w:snapToGrid w:val="0"/>
              <w:spacing w:line="240" w:lineRule="atLeast"/>
              <w:jc w:val="center"/>
              <w:rPr>
                <w:sz w:val="21"/>
                <w:szCs w:val="21"/>
              </w:rPr>
            </w:pPr>
            <w:r w:rsidRPr="00A66322">
              <w:rPr>
                <w:rFonts w:hint="eastAsia"/>
                <w:sz w:val="21"/>
                <w:szCs w:val="21"/>
              </w:rPr>
              <w:t>張晉芬</w:t>
            </w:r>
          </w:p>
        </w:tc>
        <w:tc>
          <w:tcPr>
            <w:tcW w:w="3969" w:type="dxa"/>
            <w:vAlign w:val="center"/>
          </w:tcPr>
          <w:p w:rsidR="002E3D4D" w:rsidRPr="00A66322" w:rsidRDefault="002E3D4D" w:rsidP="00025422">
            <w:pPr>
              <w:widowControl/>
              <w:adjustRightInd w:val="0"/>
              <w:snapToGrid w:val="0"/>
              <w:spacing w:line="240" w:lineRule="atLeast"/>
              <w:ind w:left="-51"/>
              <w:jc w:val="center"/>
              <w:rPr>
                <w:sz w:val="21"/>
                <w:szCs w:val="21"/>
              </w:rPr>
            </w:pPr>
            <w:r w:rsidRPr="00A66322">
              <w:rPr>
                <w:rFonts w:hint="eastAsia"/>
                <w:sz w:val="21"/>
                <w:szCs w:val="21"/>
              </w:rPr>
              <w:t>美國俄亥俄州立大學社會學博士</w:t>
            </w:r>
          </w:p>
        </w:tc>
        <w:tc>
          <w:tcPr>
            <w:tcW w:w="4110" w:type="dxa"/>
            <w:vAlign w:val="center"/>
          </w:tcPr>
          <w:p w:rsidR="002E3D4D" w:rsidRPr="00A66322" w:rsidRDefault="002E3D4D" w:rsidP="00A66322">
            <w:pPr>
              <w:adjustRightInd w:val="0"/>
              <w:snapToGrid w:val="0"/>
              <w:spacing w:line="240" w:lineRule="atLeast"/>
              <w:jc w:val="center"/>
              <w:rPr>
                <w:sz w:val="21"/>
                <w:szCs w:val="21"/>
              </w:rPr>
            </w:pPr>
            <w:r w:rsidRPr="00A66322">
              <w:rPr>
                <w:sz w:val="21"/>
                <w:szCs w:val="21"/>
              </w:rPr>
              <w:t>勞動社會學研究、</w:t>
            </w:r>
          </w:p>
          <w:p w:rsidR="002E3D4D" w:rsidRPr="00A66322" w:rsidRDefault="002E3D4D" w:rsidP="00A66322">
            <w:pPr>
              <w:adjustRightInd w:val="0"/>
              <w:snapToGrid w:val="0"/>
              <w:spacing w:line="240" w:lineRule="atLeast"/>
              <w:jc w:val="center"/>
              <w:rPr>
                <w:sz w:val="21"/>
                <w:szCs w:val="21"/>
              </w:rPr>
            </w:pPr>
            <w:r w:rsidRPr="00A66322">
              <w:rPr>
                <w:sz w:val="21"/>
                <w:szCs w:val="21"/>
              </w:rPr>
              <w:t>女性勞動研究、社會階層</w:t>
            </w:r>
          </w:p>
        </w:tc>
      </w:tr>
      <w:tr w:rsidR="002E3D4D" w:rsidRPr="008262D0" w:rsidTr="0037248D">
        <w:trPr>
          <w:trHeight w:val="624"/>
        </w:trPr>
        <w:tc>
          <w:tcPr>
            <w:tcW w:w="1188"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教授</w:t>
            </w:r>
          </w:p>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楊文山</w:t>
            </w:r>
          </w:p>
        </w:tc>
        <w:tc>
          <w:tcPr>
            <w:tcW w:w="3969" w:type="dxa"/>
            <w:vAlign w:val="center"/>
          </w:tcPr>
          <w:p w:rsidR="002E3D4D" w:rsidRPr="00A66322" w:rsidRDefault="002E3D4D" w:rsidP="00A66322">
            <w:pPr>
              <w:widowControl/>
              <w:adjustRightInd w:val="0"/>
              <w:snapToGrid w:val="0"/>
              <w:spacing w:line="240" w:lineRule="atLeast"/>
              <w:ind w:left="-51"/>
              <w:jc w:val="center"/>
              <w:rPr>
                <w:color w:val="FF0000"/>
                <w:sz w:val="21"/>
                <w:szCs w:val="21"/>
              </w:rPr>
            </w:pPr>
            <w:r w:rsidRPr="00A66322">
              <w:rPr>
                <w:sz w:val="21"/>
                <w:szCs w:val="21"/>
              </w:rPr>
              <w:t>美國德州大學</w:t>
            </w:r>
            <w:r w:rsidRPr="00A66322">
              <w:rPr>
                <w:rFonts w:hint="eastAsia"/>
                <w:sz w:val="21"/>
                <w:szCs w:val="21"/>
              </w:rPr>
              <w:t>社會學博士</w:t>
            </w:r>
          </w:p>
        </w:tc>
        <w:tc>
          <w:tcPr>
            <w:tcW w:w="4110" w:type="dxa"/>
            <w:vAlign w:val="center"/>
          </w:tcPr>
          <w:p w:rsidR="002E3D4D" w:rsidRDefault="002E3D4D" w:rsidP="00210A1E">
            <w:pPr>
              <w:adjustRightInd w:val="0"/>
              <w:snapToGrid w:val="0"/>
              <w:spacing w:line="240" w:lineRule="atLeast"/>
              <w:jc w:val="center"/>
              <w:rPr>
                <w:sz w:val="21"/>
                <w:szCs w:val="21"/>
              </w:rPr>
            </w:pPr>
            <w:r w:rsidRPr="00210A1E">
              <w:rPr>
                <w:sz w:val="21"/>
                <w:szCs w:val="21"/>
              </w:rPr>
              <w:t>醫療社會學、家庭社會學、</w:t>
            </w:r>
          </w:p>
          <w:p w:rsidR="002E3D4D" w:rsidRPr="00210A1E" w:rsidRDefault="002E3D4D" w:rsidP="00210A1E">
            <w:pPr>
              <w:adjustRightInd w:val="0"/>
              <w:snapToGrid w:val="0"/>
              <w:spacing w:line="240" w:lineRule="atLeast"/>
              <w:jc w:val="center"/>
              <w:rPr>
                <w:rFonts w:ascii="Verdana" w:eastAsia="新細明體" w:hAnsi="Verdana" w:cs="新細明體"/>
                <w:color w:val="666666"/>
                <w:kern w:val="0"/>
                <w:sz w:val="23"/>
                <w:szCs w:val="23"/>
              </w:rPr>
            </w:pPr>
            <w:r w:rsidRPr="00210A1E">
              <w:rPr>
                <w:sz w:val="21"/>
                <w:szCs w:val="21"/>
              </w:rPr>
              <w:t>統計與調查研究方法</w:t>
            </w:r>
          </w:p>
        </w:tc>
      </w:tr>
      <w:tr w:rsidR="00A57BE6" w:rsidRPr="008262D0" w:rsidTr="0037248D">
        <w:trPr>
          <w:trHeight w:val="624"/>
        </w:trPr>
        <w:tc>
          <w:tcPr>
            <w:tcW w:w="1188" w:type="dxa"/>
            <w:vAlign w:val="center"/>
          </w:tcPr>
          <w:p w:rsidR="00A57BE6" w:rsidRPr="00A66322" w:rsidRDefault="00A57BE6" w:rsidP="00D55AC6">
            <w:pPr>
              <w:adjustRightInd w:val="0"/>
              <w:snapToGrid w:val="0"/>
              <w:spacing w:line="240" w:lineRule="atLeast"/>
              <w:jc w:val="center"/>
              <w:rPr>
                <w:rFonts w:hint="eastAsia"/>
                <w:sz w:val="21"/>
                <w:szCs w:val="21"/>
              </w:rPr>
            </w:pPr>
            <w:r>
              <w:rPr>
                <w:rFonts w:hint="eastAsia"/>
                <w:sz w:val="21"/>
                <w:szCs w:val="21"/>
              </w:rPr>
              <w:t>兼任教授</w:t>
            </w:r>
          </w:p>
        </w:tc>
        <w:tc>
          <w:tcPr>
            <w:tcW w:w="1047" w:type="dxa"/>
            <w:vAlign w:val="center"/>
          </w:tcPr>
          <w:p w:rsidR="00A57BE6" w:rsidRPr="00A66322" w:rsidRDefault="00A57BE6" w:rsidP="00D55AC6">
            <w:pPr>
              <w:adjustRightInd w:val="0"/>
              <w:snapToGrid w:val="0"/>
              <w:spacing w:line="240" w:lineRule="atLeast"/>
              <w:jc w:val="center"/>
              <w:rPr>
                <w:rFonts w:hint="eastAsia"/>
                <w:sz w:val="21"/>
                <w:szCs w:val="21"/>
              </w:rPr>
            </w:pPr>
            <w:r>
              <w:rPr>
                <w:rFonts w:hint="eastAsia"/>
                <w:sz w:val="21"/>
                <w:szCs w:val="21"/>
              </w:rPr>
              <w:t>顧忠華</w:t>
            </w:r>
          </w:p>
        </w:tc>
        <w:tc>
          <w:tcPr>
            <w:tcW w:w="3969" w:type="dxa"/>
            <w:vAlign w:val="center"/>
          </w:tcPr>
          <w:p w:rsidR="00A57BE6" w:rsidRPr="00A66322" w:rsidRDefault="00A57BE6" w:rsidP="00A66322">
            <w:pPr>
              <w:widowControl/>
              <w:adjustRightInd w:val="0"/>
              <w:snapToGrid w:val="0"/>
              <w:spacing w:line="240" w:lineRule="atLeast"/>
              <w:ind w:left="-51"/>
              <w:jc w:val="center"/>
              <w:rPr>
                <w:sz w:val="21"/>
                <w:szCs w:val="21"/>
              </w:rPr>
            </w:pPr>
            <w:r>
              <w:rPr>
                <w:sz w:val="21"/>
                <w:szCs w:val="21"/>
              </w:rPr>
              <w:t>德國海德堡大學社</w:t>
            </w:r>
          </w:p>
        </w:tc>
        <w:tc>
          <w:tcPr>
            <w:tcW w:w="4110" w:type="dxa"/>
            <w:vAlign w:val="center"/>
          </w:tcPr>
          <w:p w:rsidR="00A57BE6" w:rsidRPr="00210A1E" w:rsidRDefault="00E56219" w:rsidP="00210A1E">
            <w:pPr>
              <w:adjustRightInd w:val="0"/>
              <w:snapToGrid w:val="0"/>
              <w:spacing w:line="240" w:lineRule="atLeast"/>
              <w:jc w:val="center"/>
              <w:rPr>
                <w:sz w:val="21"/>
                <w:szCs w:val="21"/>
              </w:rPr>
            </w:pPr>
            <w:r>
              <w:rPr>
                <w:rFonts w:ascii="Arial" w:hAnsi="Arial" w:cs="Arial"/>
                <w:color w:val="111111"/>
                <w:sz w:val="19"/>
                <w:szCs w:val="19"/>
              </w:rPr>
              <w:t>社會學理論、非營利組織研究、經濟社會學、知識社會學</w:t>
            </w:r>
          </w:p>
        </w:tc>
      </w:tr>
      <w:tr w:rsidR="002E3D4D" w:rsidRPr="008262D0" w:rsidTr="00A50211">
        <w:trPr>
          <w:trHeight w:val="624"/>
        </w:trPr>
        <w:tc>
          <w:tcPr>
            <w:tcW w:w="1188" w:type="dxa"/>
            <w:vAlign w:val="center"/>
          </w:tcPr>
          <w:p w:rsidR="002E3D4D" w:rsidRPr="00A66322" w:rsidRDefault="002E3D4D" w:rsidP="00A50211">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2E3D4D" w:rsidRPr="00A66322" w:rsidRDefault="002E3D4D" w:rsidP="00A50211">
            <w:pPr>
              <w:adjustRightInd w:val="0"/>
              <w:snapToGrid w:val="0"/>
              <w:spacing w:line="240" w:lineRule="atLeast"/>
              <w:jc w:val="center"/>
              <w:rPr>
                <w:sz w:val="21"/>
                <w:szCs w:val="21"/>
              </w:rPr>
            </w:pPr>
            <w:r w:rsidRPr="00A66322">
              <w:rPr>
                <w:rFonts w:hint="eastAsia"/>
                <w:sz w:val="21"/>
                <w:szCs w:val="21"/>
              </w:rPr>
              <w:t>陳信木</w:t>
            </w:r>
          </w:p>
        </w:tc>
        <w:tc>
          <w:tcPr>
            <w:tcW w:w="3969" w:type="dxa"/>
            <w:vAlign w:val="center"/>
          </w:tcPr>
          <w:p w:rsidR="002E3D4D" w:rsidRPr="00A66322" w:rsidRDefault="002E3D4D" w:rsidP="00A50211">
            <w:pPr>
              <w:adjustRightInd w:val="0"/>
              <w:snapToGrid w:val="0"/>
              <w:spacing w:line="240" w:lineRule="atLeast"/>
              <w:jc w:val="center"/>
              <w:rPr>
                <w:sz w:val="21"/>
                <w:szCs w:val="21"/>
              </w:rPr>
            </w:pPr>
            <w:r w:rsidRPr="00A66322">
              <w:rPr>
                <w:sz w:val="21"/>
                <w:szCs w:val="21"/>
              </w:rPr>
              <w:t>美國南加州大學社會學博士</w:t>
            </w:r>
          </w:p>
        </w:tc>
        <w:tc>
          <w:tcPr>
            <w:tcW w:w="4110" w:type="dxa"/>
            <w:vAlign w:val="center"/>
          </w:tcPr>
          <w:p w:rsidR="002E3D4D" w:rsidRPr="00A66322" w:rsidRDefault="002E3D4D" w:rsidP="00A50211">
            <w:pPr>
              <w:adjustRightInd w:val="0"/>
              <w:snapToGrid w:val="0"/>
              <w:spacing w:line="240" w:lineRule="atLeast"/>
              <w:jc w:val="center"/>
              <w:rPr>
                <w:sz w:val="21"/>
                <w:szCs w:val="21"/>
              </w:rPr>
            </w:pPr>
            <w:r w:rsidRPr="00A66322">
              <w:rPr>
                <w:sz w:val="21"/>
                <w:szCs w:val="21"/>
              </w:rPr>
              <w:t>計量方法論、</w:t>
            </w:r>
          </w:p>
          <w:p w:rsidR="002E3D4D" w:rsidRPr="00A66322" w:rsidRDefault="002E3D4D" w:rsidP="00A50211">
            <w:pPr>
              <w:adjustRightInd w:val="0"/>
              <w:snapToGrid w:val="0"/>
              <w:spacing w:line="240" w:lineRule="atLeast"/>
              <w:jc w:val="center"/>
              <w:rPr>
                <w:sz w:val="21"/>
                <w:szCs w:val="21"/>
              </w:rPr>
            </w:pPr>
            <w:r w:rsidRPr="00A66322">
              <w:rPr>
                <w:sz w:val="21"/>
                <w:szCs w:val="21"/>
              </w:rPr>
              <w:t>勞力市場社會學、人口學方法</w:t>
            </w:r>
          </w:p>
        </w:tc>
      </w:tr>
      <w:tr w:rsidR="002E3D4D" w:rsidRPr="008262D0" w:rsidTr="00A50211">
        <w:trPr>
          <w:trHeight w:val="624"/>
        </w:trPr>
        <w:tc>
          <w:tcPr>
            <w:tcW w:w="1188" w:type="dxa"/>
            <w:vAlign w:val="center"/>
          </w:tcPr>
          <w:p w:rsidR="002E3D4D" w:rsidRPr="00A66322" w:rsidRDefault="002E3D4D" w:rsidP="00A50211">
            <w:pPr>
              <w:adjustRightInd w:val="0"/>
              <w:snapToGrid w:val="0"/>
              <w:spacing w:line="240" w:lineRule="atLeast"/>
              <w:jc w:val="center"/>
              <w:rPr>
                <w:color w:val="000000" w:themeColor="text1"/>
                <w:sz w:val="21"/>
                <w:szCs w:val="21"/>
              </w:rPr>
            </w:pPr>
            <w:r w:rsidRPr="00A66322">
              <w:rPr>
                <w:rFonts w:hint="eastAsia"/>
                <w:color w:val="000000" w:themeColor="text1"/>
                <w:sz w:val="21"/>
                <w:szCs w:val="21"/>
              </w:rPr>
              <w:t>副教授</w:t>
            </w:r>
          </w:p>
        </w:tc>
        <w:tc>
          <w:tcPr>
            <w:tcW w:w="1047" w:type="dxa"/>
            <w:vAlign w:val="center"/>
          </w:tcPr>
          <w:p w:rsidR="002E3D4D" w:rsidRPr="00A66322" w:rsidRDefault="002E3D4D" w:rsidP="00A50211">
            <w:pPr>
              <w:adjustRightInd w:val="0"/>
              <w:snapToGrid w:val="0"/>
              <w:spacing w:line="240" w:lineRule="atLeast"/>
              <w:jc w:val="center"/>
              <w:rPr>
                <w:sz w:val="21"/>
                <w:szCs w:val="21"/>
              </w:rPr>
            </w:pPr>
            <w:r w:rsidRPr="00A66322">
              <w:rPr>
                <w:rFonts w:hint="eastAsia"/>
                <w:sz w:val="21"/>
                <w:szCs w:val="21"/>
              </w:rPr>
              <w:t>林佳瑩</w:t>
            </w:r>
          </w:p>
        </w:tc>
        <w:tc>
          <w:tcPr>
            <w:tcW w:w="3969" w:type="dxa"/>
            <w:vAlign w:val="center"/>
          </w:tcPr>
          <w:p w:rsidR="002E3D4D" w:rsidRPr="00A66322" w:rsidRDefault="002E3D4D" w:rsidP="00A50211">
            <w:pPr>
              <w:adjustRightInd w:val="0"/>
              <w:snapToGrid w:val="0"/>
              <w:spacing w:line="240" w:lineRule="atLeast"/>
              <w:jc w:val="center"/>
              <w:rPr>
                <w:sz w:val="21"/>
                <w:szCs w:val="21"/>
              </w:rPr>
            </w:pPr>
            <w:r w:rsidRPr="00A66322">
              <w:rPr>
                <w:sz w:val="21"/>
                <w:szCs w:val="21"/>
              </w:rPr>
              <w:t>美國南加州大學社會學博士</w:t>
            </w:r>
          </w:p>
        </w:tc>
        <w:tc>
          <w:tcPr>
            <w:tcW w:w="4110" w:type="dxa"/>
            <w:vAlign w:val="center"/>
          </w:tcPr>
          <w:p w:rsidR="002E3D4D" w:rsidRPr="00A66322" w:rsidRDefault="002E3D4D" w:rsidP="00A50211">
            <w:pPr>
              <w:adjustRightInd w:val="0"/>
              <w:snapToGrid w:val="0"/>
              <w:spacing w:line="240" w:lineRule="atLeast"/>
              <w:jc w:val="center"/>
              <w:rPr>
                <w:sz w:val="21"/>
                <w:szCs w:val="21"/>
              </w:rPr>
            </w:pPr>
            <w:r w:rsidRPr="00A66322">
              <w:rPr>
                <w:sz w:val="21"/>
                <w:szCs w:val="21"/>
              </w:rPr>
              <w:t>媒體社會學、社會網絡分析、</w:t>
            </w:r>
          </w:p>
          <w:p w:rsidR="002E3D4D" w:rsidRPr="00A66322" w:rsidRDefault="002E3D4D" w:rsidP="00A50211">
            <w:pPr>
              <w:adjustRightInd w:val="0"/>
              <w:snapToGrid w:val="0"/>
              <w:spacing w:line="240" w:lineRule="atLeast"/>
              <w:jc w:val="center"/>
              <w:rPr>
                <w:sz w:val="21"/>
                <w:szCs w:val="21"/>
              </w:rPr>
            </w:pPr>
            <w:r w:rsidRPr="00A66322">
              <w:rPr>
                <w:sz w:val="21"/>
                <w:szCs w:val="21"/>
              </w:rPr>
              <w:t>醫療社會學、人口學</w:t>
            </w:r>
          </w:p>
        </w:tc>
      </w:tr>
      <w:tr w:rsidR="002E3D4D" w:rsidRPr="008262D0" w:rsidTr="0037248D">
        <w:trPr>
          <w:trHeight w:val="624"/>
        </w:trPr>
        <w:tc>
          <w:tcPr>
            <w:tcW w:w="1188"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關秉寅</w:t>
            </w:r>
          </w:p>
        </w:tc>
        <w:tc>
          <w:tcPr>
            <w:tcW w:w="3969"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美國維吉尼亞大學社會學博士</w:t>
            </w:r>
          </w:p>
        </w:tc>
        <w:tc>
          <w:tcPr>
            <w:tcW w:w="4110"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教育社會學、</w:t>
            </w:r>
          </w:p>
          <w:p w:rsidR="002E3D4D" w:rsidRPr="00A66322" w:rsidRDefault="002E3D4D" w:rsidP="00D55AC6">
            <w:pPr>
              <w:adjustRightInd w:val="0"/>
              <w:snapToGrid w:val="0"/>
              <w:spacing w:line="240" w:lineRule="atLeast"/>
              <w:jc w:val="center"/>
              <w:rPr>
                <w:sz w:val="21"/>
                <w:szCs w:val="21"/>
              </w:rPr>
            </w:pPr>
            <w:r w:rsidRPr="00A66322">
              <w:rPr>
                <w:sz w:val="21"/>
                <w:szCs w:val="21"/>
              </w:rPr>
              <w:t>社會階層、調查研究方法</w:t>
            </w:r>
          </w:p>
        </w:tc>
      </w:tr>
      <w:tr w:rsidR="002E3D4D" w:rsidRPr="008262D0" w:rsidTr="0037248D">
        <w:trPr>
          <w:trHeight w:val="624"/>
        </w:trPr>
        <w:tc>
          <w:tcPr>
            <w:tcW w:w="1188" w:type="dxa"/>
            <w:vAlign w:val="center"/>
          </w:tcPr>
          <w:p w:rsidR="002E3D4D" w:rsidRPr="00A66322" w:rsidRDefault="002E3D4D" w:rsidP="00025422">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2E3D4D" w:rsidRPr="00A66322" w:rsidRDefault="002E3D4D" w:rsidP="00025422">
            <w:pPr>
              <w:adjustRightInd w:val="0"/>
              <w:snapToGrid w:val="0"/>
              <w:spacing w:line="240" w:lineRule="atLeast"/>
              <w:jc w:val="center"/>
              <w:rPr>
                <w:sz w:val="21"/>
                <w:szCs w:val="21"/>
              </w:rPr>
            </w:pPr>
            <w:r w:rsidRPr="00A66322">
              <w:rPr>
                <w:rFonts w:hint="eastAsia"/>
                <w:sz w:val="21"/>
                <w:szCs w:val="21"/>
              </w:rPr>
              <w:t>黃厚銘</w:t>
            </w:r>
          </w:p>
        </w:tc>
        <w:tc>
          <w:tcPr>
            <w:tcW w:w="3969" w:type="dxa"/>
            <w:vAlign w:val="center"/>
          </w:tcPr>
          <w:p w:rsidR="002E3D4D" w:rsidRPr="00A66322" w:rsidRDefault="002E3D4D" w:rsidP="00025422">
            <w:pPr>
              <w:pStyle w:val="Web"/>
              <w:adjustRightInd w:val="0"/>
              <w:snapToGrid w:val="0"/>
              <w:spacing w:line="240" w:lineRule="atLeast"/>
              <w:jc w:val="center"/>
              <w:rPr>
                <w:rFonts w:ascii="華康標楷體" w:eastAsia="華康標楷體" w:hAnsi="華康標楷體" w:cs="華康標楷體"/>
                <w:kern w:val="2"/>
                <w:sz w:val="21"/>
                <w:szCs w:val="21"/>
              </w:rPr>
            </w:pPr>
            <w:r w:rsidRPr="00A66322">
              <w:rPr>
                <w:rFonts w:ascii="華康標楷體" w:eastAsia="華康標楷體" w:hAnsi="華康標楷體" w:cs="華康標楷體"/>
                <w:kern w:val="2"/>
                <w:sz w:val="21"/>
                <w:szCs w:val="21"/>
              </w:rPr>
              <w:t>台灣大學社會學博士</w:t>
            </w:r>
          </w:p>
        </w:tc>
        <w:tc>
          <w:tcPr>
            <w:tcW w:w="4110" w:type="dxa"/>
            <w:vAlign w:val="center"/>
          </w:tcPr>
          <w:p w:rsidR="002E3D4D" w:rsidRPr="00A66322" w:rsidRDefault="002E3D4D" w:rsidP="00A66322">
            <w:pPr>
              <w:adjustRightInd w:val="0"/>
              <w:snapToGrid w:val="0"/>
              <w:spacing w:line="240" w:lineRule="atLeast"/>
              <w:jc w:val="center"/>
              <w:rPr>
                <w:sz w:val="21"/>
                <w:szCs w:val="21"/>
              </w:rPr>
            </w:pPr>
            <w:r w:rsidRPr="00A66322">
              <w:rPr>
                <w:sz w:val="21"/>
                <w:szCs w:val="21"/>
              </w:rPr>
              <w:t>社會學理論、</w:t>
            </w:r>
          </w:p>
          <w:p w:rsidR="002E3D4D" w:rsidRPr="00A66322" w:rsidRDefault="002E3D4D" w:rsidP="00A66322">
            <w:pPr>
              <w:adjustRightInd w:val="0"/>
              <w:snapToGrid w:val="0"/>
              <w:spacing w:line="240" w:lineRule="atLeast"/>
              <w:jc w:val="center"/>
              <w:rPr>
                <w:sz w:val="21"/>
                <w:szCs w:val="21"/>
              </w:rPr>
            </w:pPr>
            <w:r w:rsidRPr="00A66322">
              <w:rPr>
                <w:sz w:val="21"/>
                <w:szCs w:val="21"/>
              </w:rPr>
              <w:t>文化社會學、資訊社會學</w:t>
            </w:r>
          </w:p>
        </w:tc>
      </w:tr>
      <w:tr w:rsidR="002E3D4D" w:rsidRPr="008262D0" w:rsidTr="0037248D">
        <w:trPr>
          <w:trHeight w:val="624"/>
        </w:trPr>
        <w:tc>
          <w:tcPr>
            <w:tcW w:w="1188"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副教授</w:t>
            </w:r>
          </w:p>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林季平</w:t>
            </w:r>
          </w:p>
        </w:tc>
        <w:tc>
          <w:tcPr>
            <w:tcW w:w="3969"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加拿大 McMaster University地理學博士</w:t>
            </w:r>
          </w:p>
        </w:tc>
        <w:tc>
          <w:tcPr>
            <w:tcW w:w="4110" w:type="dxa"/>
            <w:vAlign w:val="center"/>
          </w:tcPr>
          <w:p w:rsidR="002E3D4D" w:rsidRPr="00A66322" w:rsidRDefault="002E3D4D" w:rsidP="00A66322">
            <w:pPr>
              <w:adjustRightInd w:val="0"/>
              <w:snapToGrid w:val="0"/>
              <w:spacing w:line="240" w:lineRule="atLeast"/>
              <w:jc w:val="center"/>
              <w:rPr>
                <w:sz w:val="21"/>
                <w:szCs w:val="21"/>
              </w:rPr>
            </w:pPr>
            <w:r w:rsidRPr="00A66322">
              <w:rPr>
                <w:rFonts w:hint="eastAsia"/>
                <w:sz w:val="21"/>
                <w:szCs w:val="21"/>
              </w:rPr>
              <w:t>勞工流動與人口遷徙、</w:t>
            </w:r>
          </w:p>
          <w:p w:rsidR="002E3D4D" w:rsidRPr="00A66322" w:rsidRDefault="002E3D4D" w:rsidP="00A66322">
            <w:pPr>
              <w:adjustRightInd w:val="0"/>
              <w:snapToGrid w:val="0"/>
              <w:spacing w:line="240" w:lineRule="atLeast"/>
              <w:jc w:val="center"/>
              <w:rPr>
                <w:sz w:val="21"/>
                <w:szCs w:val="21"/>
              </w:rPr>
            </w:pPr>
            <w:r w:rsidRPr="00A66322">
              <w:rPr>
                <w:rFonts w:hint="eastAsia"/>
                <w:sz w:val="21"/>
                <w:szCs w:val="21"/>
              </w:rPr>
              <w:t>人口地理與區域發展</w:t>
            </w:r>
          </w:p>
        </w:tc>
      </w:tr>
      <w:tr w:rsidR="002E3D4D" w:rsidRPr="008262D0" w:rsidTr="0037248D">
        <w:trPr>
          <w:trHeight w:val="624"/>
        </w:trPr>
        <w:tc>
          <w:tcPr>
            <w:tcW w:w="1188"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馬藹萱</w:t>
            </w:r>
          </w:p>
        </w:tc>
        <w:tc>
          <w:tcPr>
            <w:tcW w:w="3969"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美國密西根大學社會學博士</w:t>
            </w:r>
          </w:p>
        </w:tc>
        <w:tc>
          <w:tcPr>
            <w:tcW w:w="4110"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國際移民、質化研究方法、</w:t>
            </w:r>
          </w:p>
          <w:p w:rsidR="002E3D4D" w:rsidRPr="00A66322" w:rsidRDefault="002E3D4D" w:rsidP="00D55AC6">
            <w:pPr>
              <w:adjustRightInd w:val="0"/>
              <w:snapToGrid w:val="0"/>
              <w:spacing w:line="240" w:lineRule="atLeast"/>
              <w:jc w:val="center"/>
              <w:rPr>
                <w:sz w:val="21"/>
                <w:szCs w:val="21"/>
              </w:rPr>
            </w:pPr>
            <w:r w:rsidRPr="00A66322">
              <w:rPr>
                <w:sz w:val="21"/>
                <w:szCs w:val="21"/>
              </w:rPr>
              <w:t>社會心理學、醫療社會學</w:t>
            </w:r>
          </w:p>
        </w:tc>
      </w:tr>
      <w:tr w:rsidR="002E3D4D" w:rsidRPr="008262D0" w:rsidTr="0037248D">
        <w:trPr>
          <w:trHeight w:val="624"/>
        </w:trPr>
        <w:tc>
          <w:tcPr>
            <w:tcW w:w="1188"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張峯彬</w:t>
            </w:r>
          </w:p>
        </w:tc>
        <w:tc>
          <w:tcPr>
            <w:tcW w:w="3969" w:type="dxa"/>
            <w:vAlign w:val="center"/>
          </w:tcPr>
          <w:p w:rsidR="002E3D4D" w:rsidRPr="00A66322" w:rsidRDefault="002E3D4D" w:rsidP="00D55AC6">
            <w:pPr>
              <w:pStyle w:val="Web"/>
              <w:adjustRightInd w:val="0"/>
              <w:snapToGrid w:val="0"/>
              <w:spacing w:line="240" w:lineRule="atLeast"/>
              <w:jc w:val="center"/>
              <w:rPr>
                <w:rFonts w:ascii="華康標楷體" w:eastAsia="華康標楷體" w:hAnsi="華康標楷體" w:cs="華康標楷體"/>
                <w:kern w:val="2"/>
                <w:sz w:val="21"/>
                <w:szCs w:val="21"/>
              </w:rPr>
            </w:pPr>
            <w:r w:rsidRPr="00A66322">
              <w:rPr>
                <w:rFonts w:ascii="華康標楷體" w:eastAsia="華康標楷體" w:hAnsi="華康標楷體" w:cs="華康標楷體"/>
                <w:kern w:val="2"/>
                <w:sz w:val="21"/>
                <w:szCs w:val="21"/>
              </w:rPr>
              <w:t>美國芝加哥大學社會學博士</w:t>
            </w:r>
          </w:p>
        </w:tc>
        <w:tc>
          <w:tcPr>
            <w:tcW w:w="4110"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社會階層化、教育與職</w:t>
            </w:r>
            <w:proofErr w:type="gramStart"/>
            <w:r w:rsidRPr="00A66322">
              <w:rPr>
                <w:sz w:val="21"/>
                <w:szCs w:val="21"/>
              </w:rPr>
              <w:t>涯</w:t>
            </w:r>
            <w:proofErr w:type="gramEnd"/>
            <w:r w:rsidRPr="00A66322">
              <w:rPr>
                <w:sz w:val="21"/>
                <w:szCs w:val="21"/>
              </w:rPr>
              <w:t>發展、</w:t>
            </w:r>
          </w:p>
          <w:p w:rsidR="002E3D4D" w:rsidRPr="00A66322" w:rsidRDefault="002E3D4D" w:rsidP="00D55AC6">
            <w:pPr>
              <w:adjustRightInd w:val="0"/>
              <w:snapToGrid w:val="0"/>
              <w:spacing w:line="240" w:lineRule="atLeast"/>
              <w:jc w:val="center"/>
              <w:rPr>
                <w:sz w:val="21"/>
                <w:szCs w:val="21"/>
              </w:rPr>
            </w:pPr>
            <w:r w:rsidRPr="00A66322">
              <w:rPr>
                <w:sz w:val="21"/>
                <w:szCs w:val="21"/>
              </w:rPr>
              <w:t>性別與工作、比較研究</w:t>
            </w:r>
          </w:p>
        </w:tc>
      </w:tr>
      <w:tr w:rsidR="002E3D4D" w:rsidRPr="008262D0" w:rsidTr="00A66322">
        <w:trPr>
          <w:trHeight w:val="70"/>
        </w:trPr>
        <w:tc>
          <w:tcPr>
            <w:tcW w:w="1188"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2E3D4D" w:rsidRPr="00A66322" w:rsidRDefault="002E3D4D" w:rsidP="00D55AC6">
            <w:pPr>
              <w:adjustRightInd w:val="0"/>
              <w:snapToGrid w:val="0"/>
              <w:spacing w:line="240" w:lineRule="atLeast"/>
              <w:jc w:val="center"/>
              <w:rPr>
                <w:sz w:val="21"/>
                <w:szCs w:val="21"/>
              </w:rPr>
            </w:pPr>
            <w:proofErr w:type="gramStart"/>
            <w:r w:rsidRPr="00A66322">
              <w:rPr>
                <w:rFonts w:hint="eastAsia"/>
                <w:sz w:val="21"/>
                <w:szCs w:val="21"/>
              </w:rPr>
              <w:t>苗延威</w:t>
            </w:r>
            <w:proofErr w:type="gramEnd"/>
          </w:p>
        </w:tc>
        <w:tc>
          <w:tcPr>
            <w:tcW w:w="3969"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紐約大學社會學博士</w:t>
            </w:r>
          </w:p>
        </w:tc>
        <w:tc>
          <w:tcPr>
            <w:tcW w:w="4110"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歷史社會學、社會運動、</w:t>
            </w:r>
          </w:p>
          <w:p w:rsidR="002E3D4D" w:rsidRPr="00A66322" w:rsidRDefault="002E3D4D" w:rsidP="00D55AC6">
            <w:pPr>
              <w:adjustRightInd w:val="0"/>
              <w:snapToGrid w:val="0"/>
              <w:spacing w:line="240" w:lineRule="atLeast"/>
              <w:jc w:val="center"/>
              <w:rPr>
                <w:sz w:val="21"/>
                <w:szCs w:val="21"/>
              </w:rPr>
            </w:pPr>
            <w:r w:rsidRPr="00A66322">
              <w:rPr>
                <w:sz w:val="21"/>
                <w:szCs w:val="21"/>
              </w:rPr>
              <w:t>性別社會學、社會心理學</w:t>
            </w:r>
          </w:p>
        </w:tc>
      </w:tr>
      <w:tr w:rsidR="002E3D4D" w:rsidRPr="008262D0" w:rsidTr="00A66322">
        <w:trPr>
          <w:trHeight w:val="408"/>
        </w:trPr>
        <w:tc>
          <w:tcPr>
            <w:tcW w:w="1188"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陳宗文</w:t>
            </w:r>
          </w:p>
        </w:tc>
        <w:tc>
          <w:tcPr>
            <w:tcW w:w="3969" w:type="dxa"/>
            <w:vAlign w:val="center"/>
          </w:tcPr>
          <w:p w:rsidR="002E3D4D" w:rsidRPr="00A66322" w:rsidRDefault="002E3D4D" w:rsidP="00D55AC6">
            <w:pPr>
              <w:widowControl/>
              <w:adjustRightInd w:val="0"/>
              <w:snapToGrid w:val="0"/>
              <w:spacing w:before="100" w:beforeAutospacing="1" w:after="100" w:afterAutospacing="1" w:line="240" w:lineRule="atLeast"/>
              <w:jc w:val="center"/>
              <w:rPr>
                <w:rFonts w:ascii="新細明體" w:eastAsia="新細明體" w:hAnsi="新細明體" w:cs="新細明體"/>
                <w:kern w:val="0"/>
                <w:sz w:val="21"/>
                <w:szCs w:val="21"/>
              </w:rPr>
            </w:pPr>
            <w:r w:rsidRPr="00A66322">
              <w:rPr>
                <w:rFonts w:hint="eastAsia"/>
                <w:sz w:val="21"/>
                <w:szCs w:val="21"/>
              </w:rPr>
              <w:t>法國巴黎政治學院社會學博士</w:t>
            </w:r>
          </w:p>
        </w:tc>
        <w:tc>
          <w:tcPr>
            <w:tcW w:w="4110"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科技社會學、組織社會學、</w:t>
            </w:r>
          </w:p>
          <w:p w:rsidR="002E3D4D" w:rsidRPr="00A66322" w:rsidRDefault="002E3D4D" w:rsidP="00D55AC6">
            <w:pPr>
              <w:adjustRightInd w:val="0"/>
              <w:snapToGrid w:val="0"/>
              <w:spacing w:line="240" w:lineRule="atLeast"/>
              <w:jc w:val="center"/>
              <w:rPr>
                <w:sz w:val="21"/>
                <w:szCs w:val="21"/>
              </w:rPr>
            </w:pPr>
            <w:r w:rsidRPr="00A66322">
              <w:rPr>
                <w:sz w:val="21"/>
                <w:szCs w:val="21"/>
              </w:rPr>
              <w:t>經濟社會學、科技管理</w:t>
            </w:r>
          </w:p>
        </w:tc>
      </w:tr>
      <w:tr w:rsidR="002E3D4D" w:rsidRPr="00A66322" w:rsidTr="00A66322">
        <w:trPr>
          <w:trHeight w:val="561"/>
        </w:trPr>
        <w:tc>
          <w:tcPr>
            <w:tcW w:w="1188"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高國魁</w:t>
            </w:r>
          </w:p>
        </w:tc>
        <w:tc>
          <w:tcPr>
            <w:tcW w:w="3969" w:type="dxa"/>
            <w:vAlign w:val="center"/>
          </w:tcPr>
          <w:p w:rsidR="002E3D4D" w:rsidRPr="00A66322" w:rsidRDefault="002E3D4D" w:rsidP="00D55AC6">
            <w:pPr>
              <w:widowControl/>
              <w:adjustRightInd w:val="0"/>
              <w:snapToGrid w:val="0"/>
              <w:spacing w:before="100" w:beforeAutospacing="1" w:after="100" w:afterAutospacing="1" w:line="240" w:lineRule="atLeast"/>
              <w:jc w:val="center"/>
              <w:rPr>
                <w:sz w:val="21"/>
                <w:szCs w:val="21"/>
              </w:rPr>
            </w:pPr>
            <w:r w:rsidRPr="00A66322">
              <w:rPr>
                <w:rFonts w:hint="eastAsia"/>
                <w:sz w:val="21"/>
                <w:szCs w:val="21"/>
              </w:rPr>
              <w:t>英國羅浮堡大學社會研究哲學博士</w:t>
            </w:r>
          </w:p>
        </w:tc>
        <w:tc>
          <w:tcPr>
            <w:tcW w:w="4110"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社會學理論、社會思想史、</w:t>
            </w:r>
          </w:p>
          <w:p w:rsidR="002E3D4D" w:rsidRPr="00A66322" w:rsidRDefault="002E3D4D" w:rsidP="00D55AC6">
            <w:pPr>
              <w:adjustRightInd w:val="0"/>
              <w:snapToGrid w:val="0"/>
              <w:spacing w:line="240" w:lineRule="atLeast"/>
              <w:jc w:val="center"/>
              <w:rPr>
                <w:sz w:val="21"/>
                <w:szCs w:val="21"/>
              </w:rPr>
            </w:pPr>
            <w:r w:rsidRPr="00A66322">
              <w:rPr>
                <w:sz w:val="21"/>
                <w:szCs w:val="21"/>
              </w:rPr>
              <w:t>愛情與社會、拜物社會理論</w:t>
            </w:r>
          </w:p>
        </w:tc>
      </w:tr>
      <w:tr w:rsidR="002E3D4D" w:rsidRPr="00A66322" w:rsidTr="00A66322">
        <w:trPr>
          <w:trHeight w:val="561"/>
        </w:trPr>
        <w:tc>
          <w:tcPr>
            <w:tcW w:w="1188" w:type="dxa"/>
            <w:vAlign w:val="center"/>
          </w:tcPr>
          <w:p w:rsidR="002E3D4D" w:rsidRPr="00A66322" w:rsidRDefault="002E3D4D" w:rsidP="00D55AC6">
            <w:pPr>
              <w:adjustRightInd w:val="0"/>
              <w:snapToGrid w:val="0"/>
              <w:spacing w:line="240" w:lineRule="atLeast"/>
              <w:jc w:val="center"/>
              <w:rPr>
                <w:rFonts w:hint="eastAsia"/>
                <w:sz w:val="21"/>
                <w:szCs w:val="21"/>
              </w:rPr>
            </w:pPr>
            <w:r>
              <w:rPr>
                <w:rFonts w:hint="eastAsia"/>
                <w:sz w:val="21"/>
                <w:szCs w:val="21"/>
              </w:rPr>
              <w:lastRenderedPageBreak/>
              <w:t>助理教授</w:t>
            </w:r>
          </w:p>
        </w:tc>
        <w:tc>
          <w:tcPr>
            <w:tcW w:w="1047" w:type="dxa"/>
            <w:vAlign w:val="center"/>
          </w:tcPr>
          <w:p w:rsidR="002E3D4D" w:rsidRPr="00A66322" w:rsidRDefault="002E3D4D" w:rsidP="00D55AC6">
            <w:pPr>
              <w:adjustRightInd w:val="0"/>
              <w:snapToGrid w:val="0"/>
              <w:spacing w:line="240" w:lineRule="atLeast"/>
              <w:jc w:val="center"/>
              <w:rPr>
                <w:rFonts w:hint="eastAsia"/>
                <w:sz w:val="21"/>
                <w:szCs w:val="21"/>
              </w:rPr>
            </w:pPr>
            <w:proofErr w:type="gramStart"/>
            <w:r>
              <w:rPr>
                <w:rFonts w:hint="eastAsia"/>
                <w:sz w:val="21"/>
                <w:szCs w:val="21"/>
              </w:rPr>
              <w:t>鄭力軒</w:t>
            </w:r>
            <w:proofErr w:type="gramEnd"/>
          </w:p>
        </w:tc>
        <w:tc>
          <w:tcPr>
            <w:tcW w:w="3969" w:type="dxa"/>
            <w:vAlign w:val="center"/>
          </w:tcPr>
          <w:p w:rsidR="002E3D4D" w:rsidRPr="00A66322" w:rsidRDefault="002E3D4D" w:rsidP="00D55AC6">
            <w:pPr>
              <w:widowControl/>
              <w:adjustRightInd w:val="0"/>
              <w:snapToGrid w:val="0"/>
              <w:spacing w:before="100" w:beforeAutospacing="1" w:after="100" w:afterAutospacing="1" w:line="240" w:lineRule="atLeast"/>
              <w:jc w:val="center"/>
              <w:rPr>
                <w:rFonts w:hint="eastAsia"/>
                <w:sz w:val="21"/>
                <w:szCs w:val="21"/>
              </w:rPr>
            </w:pPr>
            <w:r>
              <w:rPr>
                <w:rFonts w:hint="eastAsia"/>
                <w:sz w:val="21"/>
                <w:szCs w:val="21"/>
              </w:rPr>
              <w:t>美國</w:t>
            </w:r>
            <w:r w:rsidR="00457240" w:rsidRPr="00457240">
              <w:rPr>
                <w:sz w:val="21"/>
                <w:szCs w:val="21"/>
              </w:rPr>
              <w:t>美國杜克大學社會學系博士</w:t>
            </w:r>
          </w:p>
        </w:tc>
        <w:tc>
          <w:tcPr>
            <w:tcW w:w="4110" w:type="dxa"/>
            <w:vAlign w:val="center"/>
          </w:tcPr>
          <w:p w:rsidR="000B3A5F" w:rsidRPr="000B3A5F" w:rsidRDefault="000B3A5F" w:rsidP="000B3A5F">
            <w:pPr>
              <w:adjustRightInd w:val="0"/>
              <w:snapToGrid w:val="0"/>
              <w:spacing w:line="240" w:lineRule="atLeast"/>
              <w:jc w:val="center"/>
              <w:rPr>
                <w:sz w:val="21"/>
                <w:szCs w:val="21"/>
              </w:rPr>
            </w:pPr>
            <w:r w:rsidRPr="000B3A5F">
              <w:rPr>
                <w:rFonts w:hint="eastAsia"/>
                <w:sz w:val="21"/>
                <w:szCs w:val="21"/>
              </w:rPr>
              <w:t>經濟社會學、歷史社會學、社會資本、日本研究、社會人口學</w:t>
            </w:r>
          </w:p>
          <w:p w:rsidR="002E3D4D" w:rsidRPr="000B3A5F" w:rsidRDefault="002E3D4D" w:rsidP="00D55AC6">
            <w:pPr>
              <w:adjustRightInd w:val="0"/>
              <w:snapToGrid w:val="0"/>
              <w:spacing w:line="240" w:lineRule="atLeast"/>
              <w:jc w:val="center"/>
              <w:rPr>
                <w:sz w:val="21"/>
                <w:szCs w:val="21"/>
              </w:rPr>
            </w:pPr>
          </w:p>
        </w:tc>
      </w:tr>
      <w:tr w:rsidR="00971130" w:rsidRPr="00A66322" w:rsidTr="00A66322">
        <w:trPr>
          <w:trHeight w:val="561"/>
        </w:trPr>
        <w:tc>
          <w:tcPr>
            <w:tcW w:w="1188" w:type="dxa"/>
            <w:vAlign w:val="center"/>
          </w:tcPr>
          <w:p w:rsidR="00971130" w:rsidRDefault="00971130" w:rsidP="00D55AC6">
            <w:pPr>
              <w:adjustRightInd w:val="0"/>
              <w:snapToGrid w:val="0"/>
              <w:spacing w:line="240" w:lineRule="atLeast"/>
              <w:jc w:val="center"/>
              <w:rPr>
                <w:rFonts w:hint="eastAsia"/>
                <w:sz w:val="21"/>
                <w:szCs w:val="21"/>
              </w:rPr>
            </w:pPr>
            <w:r>
              <w:rPr>
                <w:rFonts w:hint="eastAsia"/>
                <w:sz w:val="21"/>
                <w:szCs w:val="21"/>
              </w:rPr>
              <w:t>助理教授</w:t>
            </w:r>
          </w:p>
        </w:tc>
        <w:tc>
          <w:tcPr>
            <w:tcW w:w="1047" w:type="dxa"/>
            <w:vAlign w:val="center"/>
          </w:tcPr>
          <w:p w:rsidR="00971130" w:rsidRDefault="00971130" w:rsidP="00D55AC6">
            <w:pPr>
              <w:adjustRightInd w:val="0"/>
              <w:snapToGrid w:val="0"/>
              <w:spacing w:line="240" w:lineRule="atLeast"/>
              <w:jc w:val="center"/>
              <w:rPr>
                <w:rFonts w:hint="eastAsia"/>
                <w:sz w:val="21"/>
                <w:szCs w:val="21"/>
              </w:rPr>
            </w:pPr>
            <w:r>
              <w:rPr>
                <w:rFonts w:hint="eastAsia"/>
                <w:sz w:val="21"/>
                <w:szCs w:val="21"/>
              </w:rPr>
              <w:t>邱炫元</w:t>
            </w:r>
          </w:p>
        </w:tc>
        <w:tc>
          <w:tcPr>
            <w:tcW w:w="3969" w:type="dxa"/>
            <w:vAlign w:val="center"/>
          </w:tcPr>
          <w:p w:rsidR="00971130" w:rsidRDefault="00971130" w:rsidP="00D55AC6">
            <w:pPr>
              <w:widowControl/>
              <w:adjustRightInd w:val="0"/>
              <w:snapToGrid w:val="0"/>
              <w:spacing w:before="100" w:beforeAutospacing="1" w:after="100" w:afterAutospacing="1" w:line="240" w:lineRule="atLeast"/>
              <w:jc w:val="center"/>
              <w:rPr>
                <w:rFonts w:hint="eastAsia"/>
                <w:sz w:val="21"/>
                <w:szCs w:val="21"/>
              </w:rPr>
            </w:pPr>
            <w:r>
              <w:rPr>
                <w:rFonts w:ascii="Arial" w:hAnsi="Arial" w:cs="Arial"/>
                <w:sz w:val="19"/>
                <w:szCs w:val="19"/>
              </w:rPr>
              <w:t>荷蘭烏特列支大學</w:t>
            </w:r>
            <w:r>
              <w:rPr>
                <w:rFonts w:ascii="Arial" w:hAnsi="Arial" w:cs="Arial"/>
                <w:sz w:val="19"/>
                <w:szCs w:val="19"/>
              </w:rPr>
              <w:t>Faculty of Humanities</w:t>
            </w:r>
            <w:r>
              <w:rPr>
                <w:rFonts w:ascii="Arial" w:hAnsi="Arial" w:cs="Arial"/>
                <w:sz w:val="19"/>
                <w:szCs w:val="19"/>
              </w:rPr>
              <w:t>博士</w:t>
            </w:r>
          </w:p>
        </w:tc>
        <w:tc>
          <w:tcPr>
            <w:tcW w:w="4110" w:type="dxa"/>
            <w:vAlign w:val="center"/>
          </w:tcPr>
          <w:p w:rsidR="00971130" w:rsidRPr="00A66322" w:rsidRDefault="00971130" w:rsidP="00D55AC6">
            <w:pPr>
              <w:adjustRightInd w:val="0"/>
              <w:snapToGrid w:val="0"/>
              <w:spacing w:line="240" w:lineRule="atLeast"/>
              <w:jc w:val="center"/>
              <w:rPr>
                <w:sz w:val="21"/>
                <w:szCs w:val="21"/>
              </w:rPr>
            </w:pPr>
            <w:r w:rsidRPr="00971130">
              <w:rPr>
                <w:sz w:val="21"/>
                <w:szCs w:val="21"/>
              </w:rPr>
              <w:t>跨國社會學、宗教社會學、族群社會學、印尼研究</w:t>
            </w:r>
          </w:p>
        </w:tc>
      </w:tr>
      <w:tr w:rsidR="00971130" w:rsidRPr="00A66322" w:rsidTr="00A66322">
        <w:trPr>
          <w:trHeight w:val="561"/>
        </w:trPr>
        <w:tc>
          <w:tcPr>
            <w:tcW w:w="1188" w:type="dxa"/>
            <w:vAlign w:val="center"/>
          </w:tcPr>
          <w:p w:rsidR="00971130" w:rsidRDefault="00971130" w:rsidP="00D55AC6">
            <w:pPr>
              <w:adjustRightInd w:val="0"/>
              <w:snapToGrid w:val="0"/>
              <w:spacing w:line="240" w:lineRule="atLeast"/>
              <w:jc w:val="center"/>
              <w:rPr>
                <w:rFonts w:hint="eastAsia"/>
                <w:sz w:val="21"/>
                <w:szCs w:val="21"/>
              </w:rPr>
            </w:pPr>
            <w:r>
              <w:rPr>
                <w:rFonts w:hint="eastAsia"/>
                <w:sz w:val="21"/>
                <w:szCs w:val="21"/>
              </w:rPr>
              <w:t>助理教授</w:t>
            </w:r>
          </w:p>
        </w:tc>
        <w:tc>
          <w:tcPr>
            <w:tcW w:w="1047" w:type="dxa"/>
            <w:vAlign w:val="center"/>
          </w:tcPr>
          <w:p w:rsidR="00971130" w:rsidRDefault="00971130" w:rsidP="00D55AC6">
            <w:pPr>
              <w:adjustRightInd w:val="0"/>
              <w:snapToGrid w:val="0"/>
              <w:spacing w:line="240" w:lineRule="atLeast"/>
              <w:jc w:val="center"/>
              <w:rPr>
                <w:rFonts w:hint="eastAsia"/>
                <w:sz w:val="21"/>
                <w:szCs w:val="21"/>
              </w:rPr>
            </w:pPr>
            <w:r>
              <w:rPr>
                <w:rFonts w:hint="eastAsia"/>
                <w:sz w:val="21"/>
                <w:szCs w:val="21"/>
              </w:rPr>
              <w:t>陳人豪</w:t>
            </w:r>
          </w:p>
        </w:tc>
        <w:tc>
          <w:tcPr>
            <w:tcW w:w="3969" w:type="dxa"/>
            <w:vAlign w:val="center"/>
          </w:tcPr>
          <w:p w:rsidR="00971130" w:rsidRDefault="00971130" w:rsidP="00D55AC6">
            <w:pPr>
              <w:widowControl/>
              <w:adjustRightInd w:val="0"/>
              <w:snapToGrid w:val="0"/>
              <w:spacing w:before="100" w:beforeAutospacing="1" w:after="100" w:afterAutospacing="1" w:line="240" w:lineRule="atLeast"/>
              <w:jc w:val="center"/>
              <w:rPr>
                <w:rFonts w:ascii="Arial" w:hAnsi="Arial" w:cs="Arial"/>
                <w:sz w:val="19"/>
                <w:szCs w:val="19"/>
              </w:rPr>
            </w:pPr>
            <w:r>
              <w:rPr>
                <w:rFonts w:ascii="Arial" w:hAnsi="Arial" w:cs="Arial"/>
                <w:sz w:val="19"/>
                <w:szCs w:val="19"/>
              </w:rPr>
              <w:t>美國芝加哥大學社會學系博士</w:t>
            </w:r>
          </w:p>
        </w:tc>
        <w:tc>
          <w:tcPr>
            <w:tcW w:w="4110" w:type="dxa"/>
            <w:vAlign w:val="center"/>
          </w:tcPr>
          <w:p w:rsidR="000B3A5F" w:rsidRPr="000B3A5F" w:rsidRDefault="000B3A5F" w:rsidP="000B3A5F">
            <w:pPr>
              <w:adjustRightInd w:val="0"/>
              <w:snapToGrid w:val="0"/>
              <w:spacing w:line="240" w:lineRule="atLeast"/>
              <w:jc w:val="center"/>
              <w:rPr>
                <w:sz w:val="21"/>
                <w:szCs w:val="21"/>
              </w:rPr>
            </w:pPr>
            <w:r w:rsidRPr="000B3A5F">
              <w:rPr>
                <w:rFonts w:hint="eastAsia"/>
                <w:sz w:val="21"/>
                <w:szCs w:val="21"/>
              </w:rPr>
              <w:t>家庭社會學，老化及生命歷程，健康與醫療，社會政策，及研究法</w:t>
            </w:r>
          </w:p>
          <w:p w:rsidR="00971130" w:rsidRPr="000B3A5F" w:rsidRDefault="00971130" w:rsidP="00D55AC6">
            <w:pPr>
              <w:adjustRightInd w:val="0"/>
              <w:snapToGrid w:val="0"/>
              <w:spacing w:line="240" w:lineRule="atLeast"/>
              <w:jc w:val="center"/>
              <w:rPr>
                <w:sz w:val="21"/>
                <w:szCs w:val="21"/>
              </w:rPr>
            </w:pPr>
          </w:p>
        </w:tc>
      </w:tr>
    </w:tbl>
    <w:p w:rsidR="00BD37C6" w:rsidRDefault="00BD37C6" w:rsidP="00BD37C6">
      <w:pPr>
        <w:pStyle w:val="a7"/>
      </w:pPr>
      <w:bookmarkStart w:id="36" w:name="_Toc172703885"/>
      <w:bookmarkStart w:id="37" w:name="_Toc172704065"/>
      <w:bookmarkEnd w:id="30"/>
      <w:bookmarkEnd w:id="31"/>
      <w:r>
        <w:rPr>
          <w:rFonts w:hint="eastAsia"/>
        </w:rPr>
        <w:t>二、</w:t>
      </w:r>
      <w:r w:rsidRPr="0037248D">
        <w:rPr>
          <w:rFonts w:hint="eastAsia"/>
        </w:rPr>
        <w:t>本系教師通訊錄</w:t>
      </w:r>
    </w:p>
    <w:tbl>
      <w:tblPr>
        <w:tblStyle w:val="a6"/>
        <w:tblW w:w="0" w:type="auto"/>
        <w:tblLayout w:type="fixed"/>
        <w:tblLook w:val="04A0"/>
      </w:tblPr>
      <w:tblGrid>
        <w:gridCol w:w="1228"/>
        <w:gridCol w:w="1999"/>
        <w:gridCol w:w="1701"/>
        <w:gridCol w:w="3627"/>
      </w:tblGrid>
      <w:tr w:rsidR="00BD37C6" w:rsidTr="0020253F">
        <w:tc>
          <w:tcPr>
            <w:tcW w:w="1228" w:type="dxa"/>
          </w:tcPr>
          <w:p w:rsidR="00BD37C6" w:rsidRPr="00BD37C6" w:rsidRDefault="00BD37C6" w:rsidP="00BD37C6">
            <w:pPr>
              <w:pStyle w:val="a7"/>
              <w:rPr>
                <w:rFonts w:ascii="微軟正黑體" w:eastAsia="微軟正黑體" w:hAnsi="微軟正黑體"/>
                <w:sz w:val="25"/>
                <w:szCs w:val="25"/>
              </w:rPr>
            </w:pPr>
            <w:r w:rsidRPr="00BD37C6">
              <w:rPr>
                <w:rFonts w:ascii="微軟正黑體" w:eastAsia="微軟正黑體" w:hAnsi="微軟正黑體" w:hint="eastAsia"/>
                <w:sz w:val="25"/>
                <w:szCs w:val="25"/>
              </w:rPr>
              <w:t>教師姓名</w:t>
            </w:r>
          </w:p>
        </w:tc>
        <w:tc>
          <w:tcPr>
            <w:tcW w:w="1999" w:type="dxa"/>
          </w:tcPr>
          <w:p w:rsidR="00BD37C6" w:rsidRPr="00BD37C6" w:rsidRDefault="00BD37C6" w:rsidP="00BD37C6">
            <w:pPr>
              <w:pStyle w:val="a7"/>
              <w:rPr>
                <w:rFonts w:ascii="微軟正黑體" w:eastAsia="微軟正黑體" w:hAnsi="微軟正黑體"/>
                <w:sz w:val="25"/>
                <w:szCs w:val="25"/>
              </w:rPr>
            </w:pPr>
            <w:r w:rsidRPr="00BD37C6">
              <w:rPr>
                <w:rFonts w:ascii="微軟正黑體" w:eastAsia="微軟正黑體" w:hAnsi="微軟正黑體" w:hint="eastAsia"/>
                <w:sz w:val="25"/>
                <w:szCs w:val="25"/>
              </w:rPr>
              <w:t>研究室號碼</w:t>
            </w:r>
          </w:p>
        </w:tc>
        <w:tc>
          <w:tcPr>
            <w:tcW w:w="1701" w:type="dxa"/>
          </w:tcPr>
          <w:p w:rsidR="00BD37C6" w:rsidRPr="00BD37C6" w:rsidRDefault="00BD37C6" w:rsidP="00BD37C6">
            <w:pPr>
              <w:pStyle w:val="a7"/>
              <w:rPr>
                <w:rFonts w:ascii="微軟正黑體" w:eastAsia="微軟正黑體" w:hAnsi="微軟正黑體"/>
                <w:sz w:val="25"/>
                <w:szCs w:val="25"/>
              </w:rPr>
            </w:pPr>
            <w:r w:rsidRPr="00BD37C6">
              <w:rPr>
                <w:rFonts w:ascii="微軟正黑體" w:eastAsia="微軟正黑體" w:hAnsi="微軟正黑體" w:hint="eastAsia"/>
                <w:sz w:val="25"/>
                <w:szCs w:val="25"/>
              </w:rPr>
              <w:t>校內分機</w:t>
            </w:r>
          </w:p>
        </w:tc>
        <w:tc>
          <w:tcPr>
            <w:tcW w:w="3627" w:type="dxa"/>
          </w:tcPr>
          <w:p w:rsidR="00BD37C6" w:rsidRPr="00BD37C6" w:rsidRDefault="00BD37C6" w:rsidP="00BD37C6">
            <w:pPr>
              <w:pStyle w:val="a7"/>
              <w:rPr>
                <w:rFonts w:ascii="微軟正黑體" w:eastAsia="微軟正黑體" w:hAnsi="微軟正黑體"/>
                <w:sz w:val="25"/>
                <w:szCs w:val="25"/>
              </w:rPr>
            </w:pPr>
            <w:r w:rsidRPr="00BD37C6">
              <w:rPr>
                <w:rFonts w:ascii="微軟正黑體" w:eastAsia="微軟正黑體" w:hAnsi="微軟正黑體" w:hint="eastAsia"/>
                <w:sz w:val="25"/>
                <w:szCs w:val="25"/>
              </w:rPr>
              <w:t>E-mail</w:t>
            </w:r>
          </w:p>
        </w:tc>
      </w:tr>
      <w:tr w:rsidR="00BD37C6" w:rsidRPr="00B43243" w:rsidTr="0020253F">
        <w:tc>
          <w:tcPr>
            <w:tcW w:w="1228" w:type="dxa"/>
            <w:vAlign w:val="center"/>
          </w:tcPr>
          <w:p w:rsidR="00BD37C6" w:rsidRPr="00B43243" w:rsidRDefault="00BD37C6" w:rsidP="00B43243">
            <w:pPr>
              <w:jc w:val="center"/>
              <w:rPr>
                <w:sz w:val="24"/>
                <w:szCs w:val="24"/>
              </w:rPr>
            </w:pPr>
            <w:proofErr w:type="gramStart"/>
            <w:r w:rsidRPr="00B43243">
              <w:rPr>
                <w:rFonts w:hint="eastAsia"/>
                <w:sz w:val="24"/>
                <w:szCs w:val="24"/>
              </w:rPr>
              <w:t>劉雅靈</w:t>
            </w:r>
            <w:proofErr w:type="gramEnd"/>
          </w:p>
        </w:tc>
        <w:tc>
          <w:tcPr>
            <w:tcW w:w="1999" w:type="dxa"/>
            <w:vAlign w:val="center"/>
          </w:tcPr>
          <w:p w:rsidR="00BD37C6" w:rsidRPr="00B43243" w:rsidRDefault="00BD37C6" w:rsidP="00B43243">
            <w:pPr>
              <w:jc w:val="center"/>
              <w:rPr>
                <w:sz w:val="24"/>
                <w:szCs w:val="24"/>
              </w:rPr>
            </w:pPr>
            <w:r w:rsidRPr="00B43243">
              <w:rPr>
                <w:rFonts w:hint="eastAsia"/>
                <w:sz w:val="24"/>
                <w:szCs w:val="24"/>
              </w:rPr>
              <w:t>270834</w:t>
            </w:r>
          </w:p>
        </w:tc>
        <w:tc>
          <w:tcPr>
            <w:tcW w:w="1701" w:type="dxa"/>
            <w:vAlign w:val="center"/>
          </w:tcPr>
          <w:p w:rsidR="00BD37C6" w:rsidRPr="00B43243" w:rsidRDefault="00BD37C6" w:rsidP="00B43243">
            <w:pPr>
              <w:jc w:val="center"/>
              <w:rPr>
                <w:sz w:val="24"/>
                <w:szCs w:val="24"/>
              </w:rPr>
            </w:pPr>
            <w:r w:rsidRPr="00B43243">
              <w:rPr>
                <w:rFonts w:hint="eastAsia"/>
                <w:sz w:val="24"/>
                <w:szCs w:val="24"/>
              </w:rPr>
              <w:t>50834</w:t>
            </w:r>
          </w:p>
        </w:tc>
        <w:tc>
          <w:tcPr>
            <w:tcW w:w="3627" w:type="dxa"/>
            <w:vAlign w:val="center"/>
          </w:tcPr>
          <w:p w:rsidR="00BD37C6" w:rsidRPr="00B43243" w:rsidRDefault="00BD37C6" w:rsidP="00B43243">
            <w:pPr>
              <w:jc w:val="center"/>
              <w:rPr>
                <w:sz w:val="24"/>
                <w:szCs w:val="24"/>
              </w:rPr>
            </w:pPr>
            <w:r w:rsidRPr="00B43243">
              <w:rPr>
                <w:rFonts w:hint="eastAsia"/>
                <w:sz w:val="24"/>
                <w:szCs w:val="24"/>
              </w:rPr>
              <w:t>ylliou@nccu.edu.tw</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陳小紅</w:t>
            </w:r>
          </w:p>
        </w:tc>
        <w:tc>
          <w:tcPr>
            <w:tcW w:w="1999" w:type="dxa"/>
            <w:shd w:val="clear" w:color="auto" w:fill="FFFF00"/>
            <w:vAlign w:val="center"/>
          </w:tcPr>
          <w:p w:rsidR="00BD37C6" w:rsidRPr="00E56219" w:rsidRDefault="00971130" w:rsidP="00B43243">
            <w:pPr>
              <w:jc w:val="center"/>
              <w:rPr>
                <w:sz w:val="24"/>
                <w:szCs w:val="24"/>
              </w:rPr>
            </w:pPr>
            <w:r w:rsidRPr="00E56219">
              <w:rPr>
                <w:rFonts w:hint="eastAsia"/>
                <w:sz w:val="24"/>
                <w:szCs w:val="24"/>
              </w:rPr>
              <w:t>研究大樓250727</w:t>
            </w:r>
          </w:p>
        </w:tc>
        <w:tc>
          <w:tcPr>
            <w:tcW w:w="1701" w:type="dxa"/>
            <w:shd w:val="clear" w:color="auto" w:fill="FFFF00"/>
            <w:vAlign w:val="center"/>
          </w:tcPr>
          <w:p w:rsidR="00BD37C6" w:rsidRPr="00E56219" w:rsidRDefault="00971130" w:rsidP="00B43243">
            <w:pPr>
              <w:jc w:val="center"/>
              <w:rPr>
                <w:sz w:val="24"/>
                <w:szCs w:val="24"/>
              </w:rPr>
            </w:pPr>
            <w:r w:rsidRPr="00E56219">
              <w:rPr>
                <w:rFonts w:hint="eastAsia"/>
                <w:sz w:val="24"/>
                <w:szCs w:val="24"/>
              </w:rPr>
              <w:t>88112</w:t>
            </w:r>
          </w:p>
        </w:tc>
        <w:tc>
          <w:tcPr>
            <w:tcW w:w="3627" w:type="dxa"/>
            <w:vAlign w:val="center"/>
          </w:tcPr>
          <w:p w:rsidR="00BD37C6" w:rsidRPr="008262D0" w:rsidRDefault="00BD37C6" w:rsidP="00B43243">
            <w:pPr>
              <w:jc w:val="center"/>
              <w:rPr>
                <w:sz w:val="24"/>
                <w:szCs w:val="24"/>
              </w:rPr>
            </w:pPr>
            <w:r w:rsidRPr="00967F9A">
              <w:rPr>
                <w:rFonts w:hint="eastAsia"/>
                <w:sz w:val="24"/>
                <w:szCs w:val="24"/>
              </w:rPr>
              <w:t>nkchen@nccu.edu.tw</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熊瑞梅</w:t>
            </w:r>
          </w:p>
        </w:tc>
        <w:tc>
          <w:tcPr>
            <w:tcW w:w="1999" w:type="dxa"/>
            <w:vAlign w:val="center"/>
          </w:tcPr>
          <w:p w:rsidR="00BD37C6" w:rsidRPr="00E56219" w:rsidRDefault="00BD37C6" w:rsidP="00B43243">
            <w:pPr>
              <w:jc w:val="center"/>
              <w:rPr>
                <w:sz w:val="24"/>
                <w:szCs w:val="24"/>
              </w:rPr>
            </w:pPr>
            <w:r w:rsidRPr="00E56219">
              <w:rPr>
                <w:rFonts w:hint="eastAsia"/>
                <w:sz w:val="24"/>
                <w:szCs w:val="24"/>
              </w:rPr>
              <w:t>271652</w:t>
            </w:r>
          </w:p>
        </w:tc>
        <w:tc>
          <w:tcPr>
            <w:tcW w:w="1701" w:type="dxa"/>
            <w:vAlign w:val="center"/>
          </w:tcPr>
          <w:p w:rsidR="00BD37C6" w:rsidRPr="00E56219" w:rsidRDefault="00BD37C6" w:rsidP="00B43243">
            <w:pPr>
              <w:jc w:val="center"/>
              <w:rPr>
                <w:sz w:val="24"/>
                <w:szCs w:val="24"/>
              </w:rPr>
            </w:pPr>
            <w:r w:rsidRPr="00E56219">
              <w:rPr>
                <w:rFonts w:hint="eastAsia"/>
                <w:sz w:val="24"/>
                <w:szCs w:val="24"/>
              </w:rPr>
              <w:t>51652</w:t>
            </w:r>
          </w:p>
        </w:tc>
        <w:tc>
          <w:tcPr>
            <w:tcW w:w="3627" w:type="dxa"/>
            <w:vAlign w:val="center"/>
          </w:tcPr>
          <w:p w:rsidR="00BD37C6" w:rsidRPr="008262D0" w:rsidRDefault="00BD37C6" w:rsidP="00B43243">
            <w:pPr>
              <w:jc w:val="center"/>
              <w:rPr>
                <w:sz w:val="24"/>
                <w:szCs w:val="24"/>
              </w:rPr>
            </w:pPr>
            <w:r w:rsidRPr="00967F9A">
              <w:rPr>
                <w:rFonts w:hint="eastAsia"/>
                <w:sz w:val="24"/>
                <w:szCs w:val="24"/>
              </w:rPr>
              <w:t>hsung@nccu.edu.tw</w:t>
            </w:r>
          </w:p>
        </w:tc>
      </w:tr>
      <w:tr w:rsidR="00BD37C6" w:rsidTr="0020253F">
        <w:tc>
          <w:tcPr>
            <w:tcW w:w="1228" w:type="dxa"/>
            <w:vAlign w:val="center"/>
          </w:tcPr>
          <w:p w:rsidR="00BD37C6" w:rsidRPr="008262D0" w:rsidRDefault="00BD37C6" w:rsidP="00A50211">
            <w:pPr>
              <w:jc w:val="center"/>
              <w:rPr>
                <w:sz w:val="24"/>
                <w:szCs w:val="24"/>
              </w:rPr>
            </w:pPr>
            <w:r>
              <w:rPr>
                <w:rFonts w:hint="eastAsia"/>
                <w:sz w:val="24"/>
                <w:szCs w:val="24"/>
              </w:rPr>
              <w:t>林  南</w:t>
            </w:r>
          </w:p>
        </w:tc>
        <w:tc>
          <w:tcPr>
            <w:tcW w:w="1999" w:type="dxa"/>
            <w:vAlign w:val="center"/>
          </w:tcPr>
          <w:p w:rsidR="00BD37C6" w:rsidRPr="00E56219" w:rsidRDefault="00BD37C6" w:rsidP="00A50211">
            <w:pPr>
              <w:jc w:val="center"/>
              <w:rPr>
                <w:sz w:val="24"/>
                <w:szCs w:val="24"/>
              </w:rPr>
            </w:pPr>
          </w:p>
        </w:tc>
        <w:tc>
          <w:tcPr>
            <w:tcW w:w="1701" w:type="dxa"/>
            <w:vAlign w:val="center"/>
          </w:tcPr>
          <w:p w:rsidR="00BD37C6" w:rsidRPr="00E56219" w:rsidRDefault="00BD37C6" w:rsidP="00A50211">
            <w:pPr>
              <w:jc w:val="center"/>
              <w:rPr>
                <w:sz w:val="24"/>
                <w:szCs w:val="24"/>
              </w:rPr>
            </w:pPr>
          </w:p>
        </w:tc>
        <w:tc>
          <w:tcPr>
            <w:tcW w:w="3627" w:type="dxa"/>
            <w:vAlign w:val="center"/>
          </w:tcPr>
          <w:p w:rsidR="00BD37C6" w:rsidRPr="008262D0" w:rsidRDefault="00C445D6" w:rsidP="00A50211">
            <w:pPr>
              <w:jc w:val="center"/>
              <w:rPr>
                <w:sz w:val="24"/>
                <w:szCs w:val="24"/>
              </w:rPr>
            </w:pPr>
            <w:r>
              <w:rPr>
                <w:rFonts w:hint="eastAsia"/>
                <w:sz w:val="24"/>
                <w:szCs w:val="24"/>
              </w:rPr>
              <w:t>gnanlin@gmail.com</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張晉芬</w:t>
            </w:r>
          </w:p>
        </w:tc>
        <w:tc>
          <w:tcPr>
            <w:tcW w:w="1999" w:type="dxa"/>
            <w:vAlign w:val="center"/>
          </w:tcPr>
          <w:p w:rsidR="00BD37C6" w:rsidRPr="00E56219" w:rsidRDefault="00BD37C6" w:rsidP="00B43243">
            <w:pPr>
              <w:jc w:val="center"/>
              <w:rPr>
                <w:sz w:val="24"/>
                <w:szCs w:val="24"/>
              </w:rPr>
            </w:pPr>
            <w:r w:rsidRPr="00E56219">
              <w:rPr>
                <w:rFonts w:hint="eastAsia"/>
                <w:sz w:val="24"/>
                <w:szCs w:val="24"/>
              </w:rPr>
              <w:t>中研院社會所</w:t>
            </w:r>
          </w:p>
        </w:tc>
        <w:tc>
          <w:tcPr>
            <w:tcW w:w="1701" w:type="dxa"/>
            <w:vAlign w:val="center"/>
          </w:tcPr>
          <w:p w:rsidR="00BD37C6" w:rsidRPr="00E56219" w:rsidRDefault="00BD37C6" w:rsidP="00B43243">
            <w:pPr>
              <w:jc w:val="center"/>
              <w:rPr>
                <w:sz w:val="24"/>
                <w:szCs w:val="24"/>
              </w:rPr>
            </w:pPr>
            <w:r w:rsidRPr="00E56219">
              <w:rPr>
                <w:rFonts w:hint="eastAsia"/>
                <w:sz w:val="24"/>
                <w:szCs w:val="24"/>
              </w:rPr>
              <w:t>02-26525114</w:t>
            </w:r>
          </w:p>
        </w:tc>
        <w:tc>
          <w:tcPr>
            <w:tcW w:w="3627" w:type="dxa"/>
            <w:vAlign w:val="center"/>
          </w:tcPr>
          <w:p w:rsidR="00BD37C6" w:rsidRPr="008262D0" w:rsidRDefault="00BD37C6" w:rsidP="00B43243">
            <w:pPr>
              <w:jc w:val="center"/>
              <w:rPr>
                <w:sz w:val="24"/>
                <w:szCs w:val="24"/>
              </w:rPr>
            </w:pPr>
            <w:r w:rsidRPr="008262D0">
              <w:rPr>
                <w:rFonts w:hint="eastAsia"/>
                <w:sz w:val="24"/>
                <w:szCs w:val="24"/>
              </w:rPr>
              <w:t>chinfen@gate.sinica.edu.tw</w:t>
            </w:r>
          </w:p>
        </w:tc>
      </w:tr>
      <w:tr w:rsidR="00BD37C6" w:rsidTr="00AD396E">
        <w:tc>
          <w:tcPr>
            <w:tcW w:w="1228" w:type="dxa"/>
            <w:vAlign w:val="center"/>
          </w:tcPr>
          <w:p w:rsidR="00BD37C6" w:rsidRPr="008262D0" w:rsidRDefault="00BD37C6" w:rsidP="00A50211">
            <w:pPr>
              <w:jc w:val="center"/>
              <w:rPr>
                <w:sz w:val="24"/>
                <w:szCs w:val="24"/>
              </w:rPr>
            </w:pPr>
            <w:r>
              <w:rPr>
                <w:rFonts w:hint="eastAsia"/>
                <w:sz w:val="24"/>
                <w:szCs w:val="24"/>
              </w:rPr>
              <w:t>楊文山</w:t>
            </w:r>
          </w:p>
        </w:tc>
        <w:tc>
          <w:tcPr>
            <w:tcW w:w="1999" w:type="dxa"/>
            <w:vAlign w:val="center"/>
          </w:tcPr>
          <w:p w:rsidR="00BD37C6" w:rsidRPr="00E56219" w:rsidRDefault="00BD37C6" w:rsidP="00A50211">
            <w:pPr>
              <w:jc w:val="center"/>
              <w:rPr>
                <w:sz w:val="24"/>
                <w:szCs w:val="24"/>
              </w:rPr>
            </w:pPr>
            <w:r w:rsidRPr="00E56219">
              <w:rPr>
                <w:rFonts w:hint="eastAsia"/>
                <w:sz w:val="24"/>
                <w:szCs w:val="24"/>
              </w:rPr>
              <w:t>中研院社會所</w:t>
            </w:r>
          </w:p>
        </w:tc>
        <w:tc>
          <w:tcPr>
            <w:tcW w:w="1701" w:type="dxa"/>
            <w:shd w:val="clear" w:color="auto" w:fill="FFFF00"/>
            <w:vAlign w:val="center"/>
          </w:tcPr>
          <w:p w:rsidR="00BD37C6" w:rsidRPr="00E56219" w:rsidRDefault="00BD37C6" w:rsidP="00A50211">
            <w:pPr>
              <w:jc w:val="center"/>
              <w:rPr>
                <w:sz w:val="24"/>
                <w:szCs w:val="24"/>
              </w:rPr>
            </w:pPr>
            <w:r w:rsidRPr="00E56219">
              <w:rPr>
                <w:rFonts w:hint="eastAsia"/>
                <w:sz w:val="24"/>
                <w:szCs w:val="24"/>
              </w:rPr>
              <w:t>02-</w:t>
            </w:r>
            <w:r w:rsidRPr="00E56219">
              <w:rPr>
                <w:sz w:val="24"/>
                <w:szCs w:val="24"/>
              </w:rPr>
              <w:t>26525117</w:t>
            </w:r>
          </w:p>
        </w:tc>
        <w:tc>
          <w:tcPr>
            <w:tcW w:w="3627" w:type="dxa"/>
            <w:vAlign w:val="center"/>
          </w:tcPr>
          <w:p w:rsidR="00BD37C6" w:rsidRPr="00210A1E" w:rsidRDefault="005752F4" w:rsidP="00A50211">
            <w:pPr>
              <w:jc w:val="center"/>
              <w:rPr>
                <w:sz w:val="24"/>
                <w:szCs w:val="24"/>
              </w:rPr>
            </w:pPr>
            <w:hyperlink r:id="rId9" w:history="1">
              <w:r w:rsidR="00BD37C6" w:rsidRPr="00210A1E">
                <w:rPr>
                  <w:rStyle w:val="ac"/>
                  <w:rFonts w:ascii="Verdana" w:hAnsi="Verdana"/>
                  <w:color w:val="auto"/>
                  <w:sz w:val="23"/>
                  <w:szCs w:val="23"/>
                  <w:u w:val="none"/>
                </w:rPr>
                <w:t>wsyang@</w:t>
              </w:r>
              <w:r w:rsidR="00BD37C6" w:rsidRPr="00AD396E">
                <w:rPr>
                  <w:rStyle w:val="ac"/>
                  <w:rFonts w:ascii="Verdana" w:hAnsi="Verdana"/>
                  <w:color w:val="FF0000"/>
                  <w:sz w:val="23"/>
                  <w:szCs w:val="23"/>
                  <w:u w:val="none"/>
                </w:rPr>
                <w:t>gate</w:t>
              </w:r>
              <w:r w:rsidR="00BD37C6" w:rsidRPr="00210A1E">
                <w:rPr>
                  <w:rStyle w:val="ac"/>
                  <w:rFonts w:ascii="Verdana" w:hAnsi="Verdana"/>
                  <w:color w:val="auto"/>
                  <w:sz w:val="23"/>
                  <w:szCs w:val="23"/>
                  <w:u w:val="none"/>
                </w:rPr>
                <w:t>.sinica.edu.tw</w:t>
              </w:r>
            </w:hyperlink>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陳信木</w:t>
            </w:r>
          </w:p>
        </w:tc>
        <w:tc>
          <w:tcPr>
            <w:tcW w:w="1999" w:type="dxa"/>
            <w:vAlign w:val="center"/>
          </w:tcPr>
          <w:p w:rsidR="00BD37C6" w:rsidRPr="008262D0" w:rsidRDefault="00BD37C6" w:rsidP="00B43243">
            <w:pPr>
              <w:jc w:val="center"/>
              <w:rPr>
                <w:sz w:val="24"/>
                <w:szCs w:val="24"/>
              </w:rPr>
            </w:pPr>
            <w:r w:rsidRPr="008262D0">
              <w:rPr>
                <w:rFonts w:hint="eastAsia"/>
                <w:sz w:val="24"/>
                <w:szCs w:val="24"/>
              </w:rPr>
              <w:t>270843</w:t>
            </w:r>
          </w:p>
        </w:tc>
        <w:tc>
          <w:tcPr>
            <w:tcW w:w="1701" w:type="dxa"/>
            <w:vAlign w:val="center"/>
          </w:tcPr>
          <w:p w:rsidR="00BD37C6" w:rsidRPr="008262D0" w:rsidRDefault="00BD37C6" w:rsidP="00B43243">
            <w:pPr>
              <w:jc w:val="center"/>
              <w:rPr>
                <w:sz w:val="24"/>
                <w:szCs w:val="24"/>
              </w:rPr>
            </w:pPr>
            <w:r w:rsidRPr="008262D0">
              <w:rPr>
                <w:rFonts w:hint="eastAsia"/>
                <w:sz w:val="24"/>
                <w:szCs w:val="24"/>
              </w:rPr>
              <w:t>50843</w:t>
            </w:r>
          </w:p>
        </w:tc>
        <w:tc>
          <w:tcPr>
            <w:tcW w:w="3627" w:type="dxa"/>
            <w:vAlign w:val="center"/>
          </w:tcPr>
          <w:p w:rsidR="00BD37C6" w:rsidRPr="008262D0" w:rsidRDefault="00BD37C6" w:rsidP="00B43243">
            <w:pPr>
              <w:jc w:val="center"/>
              <w:rPr>
                <w:sz w:val="24"/>
                <w:szCs w:val="24"/>
              </w:rPr>
            </w:pPr>
            <w:r w:rsidRPr="00967F9A">
              <w:rPr>
                <w:rFonts w:hint="eastAsia"/>
                <w:sz w:val="24"/>
                <w:szCs w:val="24"/>
              </w:rPr>
              <w:t>hsinmu@nccu.edu.tw</w:t>
            </w:r>
          </w:p>
        </w:tc>
      </w:tr>
      <w:tr w:rsidR="00BD37C6" w:rsidTr="0020253F">
        <w:tc>
          <w:tcPr>
            <w:tcW w:w="1228" w:type="dxa"/>
            <w:vAlign w:val="center"/>
          </w:tcPr>
          <w:p w:rsidR="00BD37C6" w:rsidRPr="008262D0" w:rsidRDefault="00BD37C6" w:rsidP="00A50211">
            <w:pPr>
              <w:jc w:val="center"/>
              <w:rPr>
                <w:sz w:val="24"/>
                <w:szCs w:val="24"/>
              </w:rPr>
            </w:pPr>
            <w:r>
              <w:rPr>
                <w:rFonts w:hint="eastAsia"/>
                <w:sz w:val="24"/>
                <w:szCs w:val="24"/>
              </w:rPr>
              <w:t>林佳瑩</w:t>
            </w:r>
          </w:p>
        </w:tc>
        <w:tc>
          <w:tcPr>
            <w:tcW w:w="1999" w:type="dxa"/>
            <w:vAlign w:val="center"/>
          </w:tcPr>
          <w:p w:rsidR="00BD37C6" w:rsidRPr="008262D0" w:rsidRDefault="00BD37C6" w:rsidP="00A50211">
            <w:pPr>
              <w:jc w:val="center"/>
              <w:rPr>
                <w:sz w:val="24"/>
                <w:szCs w:val="24"/>
              </w:rPr>
            </w:pPr>
            <w:r>
              <w:rPr>
                <w:rFonts w:hint="eastAsia"/>
                <w:sz w:val="24"/>
                <w:szCs w:val="24"/>
              </w:rPr>
              <w:t>50842</w:t>
            </w:r>
          </w:p>
        </w:tc>
        <w:tc>
          <w:tcPr>
            <w:tcW w:w="1701" w:type="dxa"/>
            <w:vAlign w:val="center"/>
          </w:tcPr>
          <w:p w:rsidR="00BD37C6" w:rsidRPr="008262D0" w:rsidRDefault="00BD37C6" w:rsidP="00A50211">
            <w:pPr>
              <w:jc w:val="center"/>
              <w:rPr>
                <w:sz w:val="24"/>
                <w:szCs w:val="24"/>
              </w:rPr>
            </w:pPr>
            <w:r>
              <w:rPr>
                <w:rFonts w:hint="eastAsia"/>
                <w:sz w:val="24"/>
                <w:szCs w:val="24"/>
              </w:rPr>
              <w:t>02-29387497</w:t>
            </w:r>
          </w:p>
        </w:tc>
        <w:tc>
          <w:tcPr>
            <w:tcW w:w="3627" w:type="dxa"/>
            <w:vAlign w:val="center"/>
          </w:tcPr>
          <w:p w:rsidR="00BD37C6" w:rsidRPr="008262D0" w:rsidRDefault="005752F4" w:rsidP="00A50211">
            <w:pPr>
              <w:jc w:val="center"/>
              <w:rPr>
                <w:sz w:val="24"/>
                <w:szCs w:val="24"/>
              </w:rPr>
            </w:pPr>
            <w:hyperlink r:id="rId10" w:tooltip="mailto:cylin@nccu.edu.tw" w:history="1">
              <w:r w:rsidR="00BD37C6" w:rsidRPr="003765F3">
                <w:rPr>
                  <w:sz w:val="24"/>
                  <w:szCs w:val="24"/>
                </w:rPr>
                <w:t>cylin@nccu.edu.tw</w:t>
              </w:r>
            </w:hyperlink>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關秉寅</w:t>
            </w:r>
          </w:p>
        </w:tc>
        <w:tc>
          <w:tcPr>
            <w:tcW w:w="1999" w:type="dxa"/>
            <w:vAlign w:val="center"/>
          </w:tcPr>
          <w:p w:rsidR="00BD37C6" w:rsidRPr="008262D0" w:rsidRDefault="00BD37C6" w:rsidP="00B43243">
            <w:pPr>
              <w:jc w:val="center"/>
              <w:rPr>
                <w:sz w:val="24"/>
                <w:szCs w:val="24"/>
              </w:rPr>
            </w:pPr>
            <w:r w:rsidRPr="008262D0">
              <w:rPr>
                <w:rFonts w:hint="eastAsia"/>
                <w:sz w:val="24"/>
                <w:szCs w:val="24"/>
              </w:rPr>
              <w:t>27</w:t>
            </w:r>
            <w:r>
              <w:rPr>
                <w:rFonts w:hint="eastAsia"/>
                <w:sz w:val="24"/>
                <w:szCs w:val="24"/>
              </w:rPr>
              <w:t>0844</w:t>
            </w:r>
          </w:p>
        </w:tc>
        <w:tc>
          <w:tcPr>
            <w:tcW w:w="1701" w:type="dxa"/>
            <w:vAlign w:val="center"/>
          </w:tcPr>
          <w:p w:rsidR="00BD37C6" w:rsidRPr="008262D0" w:rsidRDefault="00BD37C6" w:rsidP="00B43243">
            <w:pPr>
              <w:jc w:val="center"/>
              <w:rPr>
                <w:sz w:val="24"/>
                <w:szCs w:val="24"/>
              </w:rPr>
            </w:pPr>
            <w:r w:rsidRPr="008262D0">
              <w:rPr>
                <w:rFonts w:hint="eastAsia"/>
                <w:sz w:val="24"/>
                <w:szCs w:val="24"/>
              </w:rPr>
              <w:t>5</w:t>
            </w:r>
            <w:r>
              <w:rPr>
                <w:rFonts w:hint="eastAsia"/>
                <w:sz w:val="24"/>
                <w:szCs w:val="24"/>
              </w:rPr>
              <w:t>0844</w:t>
            </w:r>
          </w:p>
        </w:tc>
        <w:tc>
          <w:tcPr>
            <w:tcW w:w="3627" w:type="dxa"/>
            <w:vAlign w:val="center"/>
          </w:tcPr>
          <w:p w:rsidR="00BD37C6" w:rsidRPr="008262D0" w:rsidRDefault="00BD37C6" w:rsidP="00B43243">
            <w:pPr>
              <w:jc w:val="center"/>
              <w:rPr>
                <w:sz w:val="24"/>
                <w:szCs w:val="24"/>
              </w:rPr>
            </w:pPr>
            <w:r w:rsidRPr="00967F9A">
              <w:rPr>
                <w:rFonts w:hint="eastAsia"/>
                <w:sz w:val="24"/>
                <w:szCs w:val="24"/>
              </w:rPr>
              <w:t>soci1005@nccu.edu.tw</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黃厚銘</w:t>
            </w:r>
          </w:p>
        </w:tc>
        <w:tc>
          <w:tcPr>
            <w:tcW w:w="1999" w:type="dxa"/>
            <w:vAlign w:val="center"/>
          </w:tcPr>
          <w:p w:rsidR="00BD37C6" w:rsidRPr="008262D0" w:rsidRDefault="00BD37C6" w:rsidP="00B43243">
            <w:pPr>
              <w:jc w:val="center"/>
              <w:rPr>
                <w:sz w:val="24"/>
                <w:szCs w:val="24"/>
              </w:rPr>
            </w:pPr>
            <w:r w:rsidRPr="008262D0">
              <w:rPr>
                <w:rFonts w:hint="eastAsia"/>
                <w:sz w:val="24"/>
                <w:szCs w:val="24"/>
              </w:rPr>
              <w:t>270846</w:t>
            </w:r>
          </w:p>
        </w:tc>
        <w:tc>
          <w:tcPr>
            <w:tcW w:w="1701" w:type="dxa"/>
            <w:vAlign w:val="center"/>
          </w:tcPr>
          <w:p w:rsidR="00BD37C6" w:rsidRPr="008262D0" w:rsidRDefault="00BD37C6" w:rsidP="00B43243">
            <w:pPr>
              <w:jc w:val="center"/>
              <w:rPr>
                <w:sz w:val="24"/>
                <w:szCs w:val="24"/>
              </w:rPr>
            </w:pPr>
            <w:r w:rsidRPr="008262D0">
              <w:rPr>
                <w:rFonts w:hint="eastAsia"/>
                <w:sz w:val="24"/>
                <w:szCs w:val="24"/>
              </w:rPr>
              <w:t>50846</w:t>
            </w:r>
          </w:p>
        </w:tc>
        <w:tc>
          <w:tcPr>
            <w:tcW w:w="3627" w:type="dxa"/>
            <w:vAlign w:val="center"/>
          </w:tcPr>
          <w:p w:rsidR="00BD37C6" w:rsidRPr="008262D0" w:rsidRDefault="00BD37C6" w:rsidP="00B43243">
            <w:pPr>
              <w:jc w:val="center"/>
              <w:rPr>
                <w:sz w:val="24"/>
                <w:szCs w:val="24"/>
              </w:rPr>
            </w:pPr>
            <w:r w:rsidRPr="00967F9A">
              <w:rPr>
                <w:rFonts w:hint="eastAsia"/>
                <w:sz w:val="24"/>
                <w:szCs w:val="24"/>
              </w:rPr>
              <w:t>hermes@nccu.edu.tw</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林季平</w:t>
            </w:r>
          </w:p>
        </w:tc>
        <w:tc>
          <w:tcPr>
            <w:tcW w:w="1999" w:type="dxa"/>
            <w:vAlign w:val="center"/>
          </w:tcPr>
          <w:p w:rsidR="00BD37C6" w:rsidRPr="008262D0" w:rsidRDefault="00BD37C6" w:rsidP="00B43243">
            <w:pPr>
              <w:jc w:val="center"/>
              <w:rPr>
                <w:sz w:val="24"/>
                <w:szCs w:val="24"/>
              </w:rPr>
            </w:pPr>
            <w:r>
              <w:rPr>
                <w:rFonts w:hint="eastAsia"/>
                <w:sz w:val="24"/>
                <w:szCs w:val="24"/>
              </w:rPr>
              <w:t>中研院人文社會科學研究中心</w:t>
            </w:r>
          </w:p>
        </w:tc>
        <w:tc>
          <w:tcPr>
            <w:tcW w:w="1701" w:type="dxa"/>
            <w:vAlign w:val="center"/>
          </w:tcPr>
          <w:p w:rsidR="00BD37C6" w:rsidRPr="008262D0" w:rsidRDefault="00BD37C6" w:rsidP="00B43243">
            <w:pPr>
              <w:jc w:val="center"/>
              <w:rPr>
                <w:sz w:val="24"/>
                <w:szCs w:val="24"/>
              </w:rPr>
            </w:pPr>
            <w:r>
              <w:rPr>
                <w:rFonts w:hint="eastAsia"/>
                <w:sz w:val="24"/>
                <w:szCs w:val="24"/>
              </w:rPr>
              <w:t>02-27898139</w:t>
            </w:r>
          </w:p>
        </w:tc>
        <w:tc>
          <w:tcPr>
            <w:tcW w:w="3627" w:type="dxa"/>
            <w:vAlign w:val="center"/>
          </w:tcPr>
          <w:p w:rsidR="00BD37C6" w:rsidRPr="008262D0" w:rsidRDefault="00BD37C6" w:rsidP="00B43243">
            <w:pPr>
              <w:jc w:val="center"/>
              <w:rPr>
                <w:sz w:val="24"/>
                <w:szCs w:val="24"/>
              </w:rPr>
            </w:pPr>
            <w:r w:rsidRPr="00967F9A">
              <w:rPr>
                <w:rFonts w:hint="eastAsia"/>
                <w:sz w:val="24"/>
                <w:szCs w:val="24"/>
              </w:rPr>
              <w:t>jplin@gate.sinica.edu.tw</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馬藹萱</w:t>
            </w:r>
          </w:p>
        </w:tc>
        <w:tc>
          <w:tcPr>
            <w:tcW w:w="1999" w:type="dxa"/>
            <w:vAlign w:val="center"/>
          </w:tcPr>
          <w:p w:rsidR="00BD37C6" w:rsidRPr="008262D0" w:rsidRDefault="00BD37C6" w:rsidP="00B43243">
            <w:pPr>
              <w:jc w:val="center"/>
              <w:rPr>
                <w:sz w:val="24"/>
                <w:szCs w:val="24"/>
              </w:rPr>
            </w:pPr>
            <w:r w:rsidRPr="008262D0">
              <w:rPr>
                <w:rFonts w:hint="eastAsia"/>
                <w:sz w:val="24"/>
                <w:szCs w:val="24"/>
              </w:rPr>
              <w:t>270839</w:t>
            </w:r>
          </w:p>
        </w:tc>
        <w:tc>
          <w:tcPr>
            <w:tcW w:w="1701" w:type="dxa"/>
            <w:vAlign w:val="center"/>
          </w:tcPr>
          <w:p w:rsidR="00BD37C6" w:rsidRPr="008262D0" w:rsidRDefault="00BD37C6" w:rsidP="00B43243">
            <w:pPr>
              <w:jc w:val="center"/>
              <w:rPr>
                <w:sz w:val="24"/>
                <w:szCs w:val="24"/>
              </w:rPr>
            </w:pPr>
            <w:r w:rsidRPr="008262D0">
              <w:rPr>
                <w:rFonts w:hint="eastAsia"/>
                <w:sz w:val="24"/>
                <w:szCs w:val="24"/>
              </w:rPr>
              <w:t>50839</w:t>
            </w:r>
          </w:p>
        </w:tc>
        <w:tc>
          <w:tcPr>
            <w:tcW w:w="3627" w:type="dxa"/>
            <w:vAlign w:val="center"/>
          </w:tcPr>
          <w:p w:rsidR="00BD37C6" w:rsidRPr="008262D0" w:rsidRDefault="00BD37C6" w:rsidP="00B43243">
            <w:pPr>
              <w:jc w:val="center"/>
              <w:rPr>
                <w:sz w:val="24"/>
                <w:szCs w:val="24"/>
              </w:rPr>
            </w:pPr>
            <w:r w:rsidRPr="00967F9A">
              <w:rPr>
                <w:rFonts w:hint="eastAsia"/>
                <w:sz w:val="24"/>
                <w:szCs w:val="24"/>
              </w:rPr>
              <w:t>ahsma@nccu.edu.tw</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張峯彬</w:t>
            </w:r>
          </w:p>
        </w:tc>
        <w:tc>
          <w:tcPr>
            <w:tcW w:w="1999" w:type="dxa"/>
            <w:vAlign w:val="center"/>
          </w:tcPr>
          <w:p w:rsidR="00BD37C6" w:rsidRPr="008262D0" w:rsidRDefault="00BD37C6" w:rsidP="00B43243">
            <w:pPr>
              <w:jc w:val="center"/>
              <w:rPr>
                <w:sz w:val="24"/>
                <w:szCs w:val="24"/>
              </w:rPr>
            </w:pPr>
            <w:r w:rsidRPr="008262D0">
              <w:rPr>
                <w:rFonts w:hint="eastAsia"/>
                <w:sz w:val="24"/>
                <w:szCs w:val="24"/>
              </w:rPr>
              <w:t>27</w:t>
            </w:r>
            <w:r>
              <w:rPr>
                <w:rFonts w:hint="eastAsia"/>
                <w:sz w:val="24"/>
                <w:szCs w:val="24"/>
              </w:rPr>
              <w:t>0845</w:t>
            </w:r>
          </w:p>
        </w:tc>
        <w:tc>
          <w:tcPr>
            <w:tcW w:w="1701" w:type="dxa"/>
            <w:vAlign w:val="center"/>
          </w:tcPr>
          <w:p w:rsidR="00BD37C6" w:rsidRPr="008262D0" w:rsidRDefault="00BD37C6" w:rsidP="00B43243">
            <w:pPr>
              <w:jc w:val="center"/>
              <w:rPr>
                <w:sz w:val="24"/>
                <w:szCs w:val="24"/>
              </w:rPr>
            </w:pPr>
            <w:r w:rsidRPr="008262D0">
              <w:rPr>
                <w:rFonts w:hint="eastAsia"/>
                <w:sz w:val="24"/>
                <w:szCs w:val="24"/>
              </w:rPr>
              <w:t>5</w:t>
            </w:r>
            <w:r>
              <w:rPr>
                <w:rFonts w:hint="eastAsia"/>
                <w:sz w:val="24"/>
                <w:szCs w:val="24"/>
              </w:rPr>
              <w:t>0845</w:t>
            </w:r>
          </w:p>
        </w:tc>
        <w:tc>
          <w:tcPr>
            <w:tcW w:w="3627" w:type="dxa"/>
            <w:vAlign w:val="center"/>
          </w:tcPr>
          <w:p w:rsidR="00BD37C6" w:rsidRPr="008262D0" w:rsidRDefault="00BD37C6" w:rsidP="00B43243">
            <w:pPr>
              <w:jc w:val="center"/>
              <w:rPr>
                <w:sz w:val="24"/>
                <w:szCs w:val="24"/>
              </w:rPr>
            </w:pPr>
            <w:r w:rsidRPr="00967F9A">
              <w:rPr>
                <w:rFonts w:hint="eastAsia"/>
                <w:sz w:val="24"/>
                <w:szCs w:val="24"/>
              </w:rPr>
              <w:t>fchang@nccu.edu.tw</w:t>
            </w:r>
          </w:p>
        </w:tc>
      </w:tr>
      <w:tr w:rsidR="00BD37C6" w:rsidTr="0020253F">
        <w:tc>
          <w:tcPr>
            <w:tcW w:w="1228" w:type="dxa"/>
            <w:vAlign w:val="center"/>
          </w:tcPr>
          <w:p w:rsidR="00BD37C6" w:rsidRPr="008262D0" w:rsidRDefault="00BD37C6" w:rsidP="00B43243">
            <w:pPr>
              <w:jc w:val="center"/>
              <w:rPr>
                <w:sz w:val="24"/>
                <w:szCs w:val="24"/>
              </w:rPr>
            </w:pPr>
            <w:proofErr w:type="gramStart"/>
            <w:r w:rsidRPr="008262D0">
              <w:rPr>
                <w:rFonts w:hint="eastAsia"/>
                <w:sz w:val="24"/>
                <w:szCs w:val="24"/>
              </w:rPr>
              <w:t>苗延威</w:t>
            </w:r>
            <w:proofErr w:type="gramEnd"/>
          </w:p>
        </w:tc>
        <w:tc>
          <w:tcPr>
            <w:tcW w:w="1999" w:type="dxa"/>
            <w:vAlign w:val="center"/>
          </w:tcPr>
          <w:p w:rsidR="00BD37C6" w:rsidRPr="008262D0" w:rsidRDefault="00BD37C6" w:rsidP="00B43243">
            <w:pPr>
              <w:jc w:val="center"/>
              <w:rPr>
                <w:sz w:val="24"/>
                <w:szCs w:val="24"/>
              </w:rPr>
            </w:pPr>
            <w:r w:rsidRPr="008262D0">
              <w:rPr>
                <w:rFonts w:hint="eastAsia"/>
                <w:sz w:val="24"/>
                <w:szCs w:val="24"/>
              </w:rPr>
              <w:t>271544</w:t>
            </w:r>
          </w:p>
        </w:tc>
        <w:tc>
          <w:tcPr>
            <w:tcW w:w="1701" w:type="dxa"/>
            <w:vAlign w:val="center"/>
          </w:tcPr>
          <w:p w:rsidR="00BD37C6" w:rsidRPr="008262D0" w:rsidRDefault="00BD37C6" w:rsidP="00B43243">
            <w:pPr>
              <w:jc w:val="center"/>
              <w:rPr>
                <w:sz w:val="24"/>
                <w:szCs w:val="24"/>
              </w:rPr>
            </w:pPr>
            <w:r w:rsidRPr="008262D0">
              <w:rPr>
                <w:rFonts w:hint="eastAsia"/>
                <w:sz w:val="24"/>
                <w:szCs w:val="24"/>
              </w:rPr>
              <w:t>51544</w:t>
            </w:r>
          </w:p>
        </w:tc>
        <w:tc>
          <w:tcPr>
            <w:tcW w:w="3627" w:type="dxa"/>
            <w:vAlign w:val="center"/>
          </w:tcPr>
          <w:p w:rsidR="00BD37C6" w:rsidRPr="008262D0" w:rsidRDefault="00BD37C6" w:rsidP="00B43243">
            <w:pPr>
              <w:jc w:val="center"/>
              <w:rPr>
                <w:sz w:val="24"/>
                <w:szCs w:val="24"/>
              </w:rPr>
            </w:pPr>
            <w:r w:rsidRPr="00967F9A">
              <w:rPr>
                <w:rFonts w:hint="eastAsia"/>
                <w:sz w:val="24"/>
                <w:szCs w:val="24"/>
              </w:rPr>
              <w:t>ymiao@nccu.edu.tw</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陳宗文</w:t>
            </w:r>
          </w:p>
        </w:tc>
        <w:tc>
          <w:tcPr>
            <w:tcW w:w="1999" w:type="dxa"/>
            <w:vAlign w:val="center"/>
          </w:tcPr>
          <w:p w:rsidR="00BD37C6" w:rsidRPr="008262D0" w:rsidRDefault="00BD37C6" w:rsidP="00B43243">
            <w:pPr>
              <w:jc w:val="center"/>
              <w:rPr>
                <w:sz w:val="24"/>
                <w:szCs w:val="24"/>
              </w:rPr>
            </w:pPr>
            <w:r w:rsidRPr="008262D0">
              <w:rPr>
                <w:rFonts w:hint="eastAsia"/>
                <w:sz w:val="24"/>
                <w:szCs w:val="24"/>
              </w:rPr>
              <w:t>271550</w:t>
            </w:r>
          </w:p>
        </w:tc>
        <w:tc>
          <w:tcPr>
            <w:tcW w:w="1701" w:type="dxa"/>
            <w:vAlign w:val="center"/>
          </w:tcPr>
          <w:p w:rsidR="00BD37C6" w:rsidRPr="008262D0" w:rsidRDefault="00BD37C6" w:rsidP="00B43243">
            <w:pPr>
              <w:jc w:val="center"/>
              <w:rPr>
                <w:sz w:val="24"/>
                <w:szCs w:val="24"/>
              </w:rPr>
            </w:pPr>
            <w:r w:rsidRPr="008262D0">
              <w:rPr>
                <w:rFonts w:hint="eastAsia"/>
                <w:sz w:val="24"/>
                <w:szCs w:val="24"/>
              </w:rPr>
              <w:t>51550</w:t>
            </w:r>
          </w:p>
        </w:tc>
        <w:tc>
          <w:tcPr>
            <w:tcW w:w="3627" w:type="dxa"/>
            <w:vAlign w:val="center"/>
          </w:tcPr>
          <w:p w:rsidR="00BD37C6" w:rsidRPr="008262D0" w:rsidRDefault="00BD37C6" w:rsidP="00B43243">
            <w:pPr>
              <w:jc w:val="center"/>
              <w:rPr>
                <w:sz w:val="24"/>
                <w:szCs w:val="24"/>
              </w:rPr>
            </w:pPr>
            <w:r w:rsidRPr="008262D0">
              <w:rPr>
                <w:rFonts w:hint="eastAsia"/>
                <w:sz w:val="24"/>
                <w:szCs w:val="24"/>
              </w:rPr>
              <w:t>twchen@nccu.edu.tw</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高國魁</w:t>
            </w:r>
          </w:p>
        </w:tc>
        <w:tc>
          <w:tcPr>
            <w:tcW w:w="1999" w:type="dxa"/>
            <w:vAlign w:val="center"/>
          </w:tcPr>
          <w:p w:rsidR="00BD37C6" w:rsidRPr="008262D0" w:rsidRDefault="00BD37C6" w:rsidP="00B43243">
            <w:pPr>
              <w:jc w:val="center"/>
              <w:rPr>
                <w:sz w:val="24"/>
                <w:szCs w:val="24"/>
              </w:rPr>
            </w:pPr>
            <w:r w:rsidRPr="008262D0">
              <w:rPr>
                <w:rFonts w:hint="eastAsia"/>
                <w:sz w:val="24"/>
                <w:szCs w:val="24"/>
              </w:rPr>
              <w:t>271648</w:t>
            </w:r>
          </w:p>
        </w:tc>
        <w:tc>
          <w:tcPr>
            <w:tcW w:w="1701" w:type="dxa"/>
            <w:vAlign w:val="center"/>
          </w:tcPr>
          <w:p w:rsidR="00BD37C6" w:rsidRPr="008262D0" w:rsidRDefault="00BD37C6" w:rsidP="00B43243">
            <w:pPr>
              <w:jc w:val="center"/>
              <w:rPr>
                <w:sz w:val="24"/>
                <w:szCs w:val="24"/>
              </w:rPr>
            </w:pPr>
            <w:r w:rsidRPr="008262D0">
              <w:rPr>
                <w:rFonts w:hint="eastAsia"/>
                <w:sz w:val="24"/>
                <w:szCs w:val="24"/>
              </w:rPr>
              <w:t>51648</w:t>
            </w:r>
          </w:p>
        </w:tc>
        <w:tc>
          <w:tcPr>
            <w:tcW w:w="3627" w:type="dxa"/>
            <w:vAlign w:val="center"/>
          </w:tcPr>
          <w:p w:rsidR="00BD37C6" w:rsidRPr="008262D0" w:rsidRDefault="00BD37C6" w:rsidP="00B43243">
            <w:pPr>
              <w:jc w:val="center"/>
              <w:rPr>
                <w:sz w:val="24"/>
                <w:szCs w:val="24"/>
              </w:rPr>
            </w:pPr>
            <w:r w:rsidRPr="008262D0">
              <w:rPr>
                <w:rFonts w:hint="eastAsia"/>
                <w:sz w:val="24"/>
                <w:szCs w:val="24"/>
              </w:rPr>
              <w:t>pascalitok@hotmail.com</w:t>
            </w:r>
          </w:p>
        </w:tc>
      </w:tr>
      <w:tr w:rsidR="00A57BE6" w:rsidTr="0020253F">
        <w:tc>
          <w:tcPr>
            <w:tcW w:w="1228" w:type="dxa"/>
            <w:vAlign w:val="center"/>
          </w:tcPr>
          <w:p w:rsidR="00A57BE6" w:rsidRPr="008262D0" w:rsidRDefault="00A57BE6" w:rsidP="00B43243">
            <w:pPr>
              <w:jc w:val="center"/>
              <w:rPr>
                <w:rFonts w:hint="eastAsia"/>
                <w:sz w:val="24"/>
                <w:szCs w:val="24"/>
              </w:rPr>
            </w:pPr>
            <w:proofErr w:type="gramStart"/>
            <w:r>
              <w:rPr>
                <w:rFonts w:hint="eastAsia"/>
                <w:sz w:val="24"/>
                <w:szCs w:val="24"/>
              </w:rPr>
              <w:t>鄭力軒</w:t>
            </w:r>
            <w:proofErr w:type="gramEnd"/>
          </w:p>
        </w:tc>
        <w:tc>
          <w:tcPr>
            <w:tcW w:w="1999" w:type="dxa"/>
            <w:vAlign w:val="center"/>
          </w:tcPr>
          <w:p w:rsidR="00A57BE6" w:rsidRPr="008262D0" w:rsidRDefault="00A57BE6" w:rsidP="00A57BE6">
            <w:pPr>
              <w:jc w:val="center"/>
              <w:rPr>
                <w:rFonts w:hint="eastAsia"/>
                <w:sz w:val="24"/>
                <w:szCs w:val="24"/>
              </w:rPr>
            </w:pPr>
            <w:r>
              <w:rPr>
                <w:rFonts w:hint="eastAsia"/>
                <w:sz w:val="24"/>
                <w:szCs w:val="24"/>
              </w:rPr>
              <w:t>270840</w:t>
            </w:r>
          </w:p>
        </w:tc>
        <w:tc>
          <w:tcPr>
            <w:tcW w:w="1701" w:type="dxa"/>
            <w:vAlign w:val="center"/>
          </w:tcPr>
          <w:p w:rsidR="00A57BE6" w:rsidRPr="008262D0" w:rsidRDefault="00A57BE6" w:rsidP="00B43243">
            <w:pPr>
              <w:jc w:val="center"/>
              <w:rPr>
                <w:rFonts w:hint="eastAsia"/>
                <w:sz w:val="24"/>
                <w:szCs w:val="24"/>
              </w:rPr>
            </w:pPr>
            <w:r>
              <w:rPr>
                <w:rFonts w:hint="eastAsia"/>
                <w:sz w:val="24"/>
                <w:szCs w:val="24"/>
              </w:rPr>
              <w:t>50840</w:t>
            </w:r>
          </w:p>
        </w:tc>
        <w:tc>
          <w:tcPr>
            <w:tcW w:w="3627" w:type="dxa"/>
            <w:vAlign w:val="center"/>
          </w:tcPr>
          <w:p w:rsidR="00A57BE6" w:rsidRPr="008262D0" w:rsidRDefault="00A57BE6" w:rsidP="00B43243">
            <w:pPr>
              <w:jc w:val="center"/>
              <w:rPr>
                <w:rFonts w:hint="eastAsia"/>
                <w:sz w:val="24"/>
                <w:szCs w:val="24"/>
              </w:rPr>
            </w:pPr>
            <w:r>
              <w:rPr>
                <w:rFonts w:hint="eastAsia"/>
                <w:sz w:val="24"/>
                <w:szCs w:val="24"/>
              </w:rPr>
              <w:t>lhc@nccu.edu.tw</w:t>
            </w:r>
          </w:p>
        </w:tc>
      </w:tr>
      <w:tr w:rsidR="00A57BE6" w:rsidTr="0020253F">
        <w:tc>
          <w:tcPr>
            <w:tcW w:w="1228" w:type="dxa"/>
            <w:vAlign w:val="center"/>
          </w:tcPr>
          <w:p w:rsidR="00A57BE6" w:rsidRDefault="00A57BE6" w:rsidP="00B43243">
            <w:pPr>
              <w:jc w:val="center"/>
              <w:rPr>
                <w:rFonts w:hint="eastAsia"/>
                <w:sz w:val="24"/>
                <w:szCs w:val="24"/>
              </w:rPr>
            </w:pPr>
            <w:r>
              <w:rPr>
                <w:sz w:val="24"/>
                <w:szCs w:val="24"/>
              </w:rPr>
              <w:t>邱炫元</w:t>
            </w:r>
          </w:p>
        </w:tc>
        <w:tc>
          <w:tcPr>
            <w:tcW w:w="1999" w:type="dxa"/>
            <w:vAlign w:val="center"/>
          </w:tcPr>
          <w:p w:rsidR="00A57BE6" w:rsidRDefault="00A57BE6" w:rsidP="00A57BE6">
            <w:pPr>
              <w:jc w:val="center"/>
              <w:rPr>
                <w:rFonts w:hint="eastAsia"/>
                <w:sz w:val="24"/>
                <w:szCs w:val="24"/>
              </w:rPr>
            </w:pPr>
            <w:r>
              <w:rPr>
                <w:rFonts w:hint="eastAsia"/>
                <w:sz w:val="24"/>
                <w:szCs w:val="24"/>
              </w:rPr>
              <w:t>270706</w:t>
            </w:r>
          </w:p>
        </w:tc>
        <w:tc>
          <w:tcPr>
            <w:tcW w:w="1701" w:type="dxa"/>
            <w:vAlign w:val="center"/>
          </w:tcPr>
          <w:p w:rsidR="00A57BE6" w:rsidRDefault="00A57BE6" w:rsidP="00B43243">
            <w:pPr>
              <w:jc w:val="center"/>
              <w:rPr>
                <w:rFonts w:hint="eastAsia"/>
                <w:sz w:val="24"/>
                <w:szCs w:val="24"/>
              </w:rPr>
            </w:pPr>
            <w:r>
              <w:rPr>
                <w:rFonts w:hint="eastAsia"/>
                <w:sz w:val="24"/>
                <w:szCs w:val="24"/>
              </w:rPr>
              <w:t>50706</w:t>
            </w:r>
          </w:p>
        </w:tc>
        <w:tc>
          <w:tcPr>
            <w:tcW w:w="3627" w:type="dxa"/>
            <w:vAlign w:val="center"/>
          </w:tcPr>
          <w:p w:rsidR="00A57BE6" w:rsidRDefault="00A57BE6" w:rsidP="00B43243">
            <w:pPr>
              <w:jc w:val="center"/>
              <w:rPr>
                <w:rFonts w:hint="eastAsia"/>
                <w:sz w:val="24"/>
                <w:szCs w:val="24"/>
              </w:rPr>
            </w:pPr>
            <w:r>
              <w:rPr>
                <w:rFonts w:hint="eastAsia"/>
                <w:sz w:val="24"/>
                <w:szCs w:val="24"/>
              </w:rPr>
              <w:t>schiou@nccu.edu.tw</w:t>
            </w:r>
          </w:p>
        </w:tc>
      </w:tr>
      <w:tr w:rsidR="00A57BE6" w:rsidTr="0020253F">
        <w:tc>
          <w:tcPr>
            <w:tcW w:w="1228" w:type="dxa"/>
            <w:vAlign w:val="center"/>
          </w:tcPr>
          <w:p w:rsidR="00A57BE6" w:rsidRDefault="00A57BE6" w:rsidP="00B43243">
            <w:pPr>
              <w:jc w:val="center"/>
              <w:rPr>
                <w:sz w:val="24"/>
                <w:szCs w:val="24"/>
              </w:rPr>
            </w:pPr>
            <w:r>
              <w:rPr>
                <w:sz w:val="24"/>
                <w:szCs w:val="24"/>
              </w:rPr>
              <w:t>陳人豪</w:t>
            </w:r>
          </w:p>
        </w:tc>
        <w:tc>
          <w:tcPr>
            <w:tcW w:w="1999" w:type="dxa"/>
            <w:vAlign w:val="center"/>
          </w:tcPr>
          <w:p w:rsidR="00A57BE6" w:rsidRDefault="00A57BE6" w:rsidP="00A57BE6">
            <w:pPr>
              <w:jc w:val="center"/>
              <w:rPr>
                <w:rFonts w:hint="eastAsia"/>
                <w:sz w:val="24"/>
                <w:szCs w:val="24"/>
              </w:rPr>
            </w:pPr>
            <w:r>
              <w:rPr>
                <w:rFonts w:hint="eastAsia"/>
                <w:sz w:val="24"/>
                <w:szCs w:val="24"/>
              </w:rPr>
              <w:t>270841</w:t>
            </w:r>
          </w:p>
        </w:tc>
        <w:tc>
          <w:tcPr>
            <w:tcW w:w="1701" w:type="dxa"/>
            <w:vAlign w:val="center"/>
          </w:tcPr>
          <w:p w:rsidR="00A57BE6" w:rsidRDefault="00A57BE6" w:rsidP="00B43243">
            <w:pPr>
              <w:jc w:val="center"/>
              <w:rPr>
                <w:rFonts w:hint="eastAsia"/>
                <w:sz w:val="24"/>
                <w:szCs w:val="24"/>
              </w:rPr>
            </w:pPr>
            <w:r>
              <w:rPr>
                <w:rFonts w:hint="eastAsia"/>
                <w:sz w:val="24"/>
                <w:szCs w:val="24"/>
              </w:rPr>
              <w:t>50840</w:t>
            </w:r>
          </w:p>
        </w:tc>
        <w:tc>
          <w:tcPr>
            <w:tcW w:w="3627" w:type="dxa"/>
            <w:vAlign w:val="center"/>
          </w:tcPr>
          <w:p w:rsidR="00A57BE6" w:rsidRDefault="00A57BE6" w:rsidP="00B43243">
            <w:pPr>
              <w:jc w:val="center"/>
              <w:rPr>
                <w:rFonts w:hint="eastAsia"/>
                <w:sz w:val="24"/>
                <w:szCs w:val="24"/>
              </w:rPr>
            </w:pPr>
            <w:r>
              <w:rPr>
                <w:rFonts w:hint="eastAsia"/>
                <w:sz w:val="24"/>
                <w:szCs w:val="24"/>
              </w:rPr>
              <w:t>jenhao@nccu.edu.tw</w:t>
            </w:r>
          </w:p>
        </w:tc>
      </w:tr>
    </w:tbl>
    <w:p w:rsidR="00BD37C6" w:rsidRDefault="00BD37C6" w:rsidP="00D60A47">
      <w:pPr>
        <w:pStyle w:val="21"/>
      </w:pPr>
      <w:bookmarkStart w:id="38" w:name="_Toc172688260"/>
      <w:bookmarkStart w:id="39" w:name="_Toc172703886"/>
      <w:bookmarkStart w:id="40" w:name="_Toc172704066"/>
      <w:bookmarkEnd w:id="32"/>
      <w:bookmarkEnd w:id="36"/>
      <w:bookmarkEnd w:id="37"/>
    </w:p>
    <w:p w:rsidR="00BD37C6" w:rsidRDefault="00BD37C6" w:rsidP="00D60A47">
      <w:pPr>
        <w:pStyle w:val="21"/>
      </w:pPr>
    </w:p>
    <w:p w:rsidR="00B15289" w:rsidRPr="00514899" w:rsidRDefault="00BD37C6" w:rsidP="00D60A47">
      <w:pPr>
        <w:pStyle w:val="21"/>
      </w:pPr>
      <w:r>
        <w:rPr>
          <w:rFonts w:hint="eastAsia"/>
        </w:rPr>
        <w:t xml:space="preserve">參、 </w:t>
      </w:r>
      <w:r w:rsidRPr="00514899">
        <w:rPr>
          <w:rFonts w:hint="eastAsia"/>
        </w:rPr>
        <w:t>其他</w:t>
      </w:r>
      <w:bookmarkEnd w:id="38"/>
      <w:bookmarkEnd w:id="39"/>
      <w:bookmarkEnd w:id="40"/>
    </w:p>
    <w:p w:rsidR="0037248D" w:rsidRDefault="0037248D" w:rsidP="00BD37C6">
      <w:pPr>
        <w:pStyle w:val="a7"/>
      </w:pPr>
      <w:bookmarkStart w:id="41" w:name="_Toc172688262"/>
      <w:bookmarkStart w:id="42" w:name="_Toc172703887"/>
      <w:bookmarkStart w:id="43" w:name="_Toc172704067"/>
    </w:p>
    <w:p w:rsidR="00533B7F" w:rsidRPr="005229A6" w:rsidRDefault="00261405" w:rsidP="00BD37C6">
      <w:pPr>
        <w:pStyle w:val="a7"/>
      </w:pPr>
      <w:r w:rsidRPr="005229A6">
        <w:rPr>
          <w:rFonts w:hint="eastAsia"/>
        </w:rPr>
        <w:t>一</w:t>
      </w:r>
      <w:r w:rsidR="00533B7F" w:rsidRPr="005229A6">
        <w:rPr>
          <w:rFonts w:hint="eastAsia"/>
        </w:rPr>
        <w:t>、碩博士班研究生獎學金辦法：</w:t>
      </w:r>
      <w:bookmarkEnd w:id="41"/>
      <w:bookmarkEnd w:id="42"/>
      <w:bookmarkEnd w:id="43"/>
    </w:p>
    <w:p w:rsidR="00533B7F" w:rsidRPr="005229A6" w:rsidRDefault="00533B7F" w:rsidP="005229A6">
      <w:pPr>
        <w:spacing w:line="0" w:lineRule="atLeast"/>
        <w:rPr>
          <w:rFonts w:asciiTheme="minorEastAsia" w:eastAsiaTheme="minorEastAsia" w:hAnsiTheme="minorEastAsia"/>
          <w:sz w:val="24"/>
        </w:rPr>
      </w:pP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標楷體" w:eastAsia="標楷體" w:hAnsi="標楷體"/>
          <w:sz w:val="20"/>
          <w:szCs w:val="20"/>
        </w:rPr>
      </w:pPr>
      <w:r w:rsidRPr="005229A6">
        <w:rPr>
          <w:rFonts w:asciiTheme="minorEastAsia" w:eastAsiaTheme="minorEastAsia" w:hAnsiTheme="minorEastAsia" w:hint="eastAsia"/>
        </w:rPr>
        <w:t xml:space="preserve">              </w:t>
      </w:r>
      <w:r w:rsidRPr="00E56219">
        <w:rPr>
          <w:rFonts w:ascii="標楷體" w:eastAsia="標楷體" w:hAnsi="標楷體" w:hint="eastAsia"/>
        </w:rPr>
        <w:t xml:space="preserve">    </w:t>
      </w:r>
      <w:r w:rsidRPr="00E56219">
        <w:rPr>
          <w:rFonts w:ascii="標楷體" w:eastAsia="標楷體" w:hAnsi="標楷體" w:hint="eastAsia"/>
          <w:sz w:val="18"/>
          <w:szCs w:val="18"/>
        </w:rPr>
        <w:t xml:space="preserve">          </w:t>
      </w:r>
      <w:r w:rsidRPr="00E56219">
        <w:rPr>
          <w:rFonts w:ascii="標楷體" w:eastAsia="標楷體" w:hAnsi="標楷體" w:hint="eastAsia"/>
          <w:sz w:val="24"/>
          <w:szCs w:val="24"/>
        </w:rPr>
        <w:t xml:space="preserve">    </w:t>
      </w:r>
      <w:r w:rsidRPr="00E56219">
        <w:rPr>
          <w:rFonts w:ascii="標楷體" w:eastAsia="標楷體" w:hAnsi="標楷體" w:hint="eastAsia"/>
          <w:sz w:val="20"/>
          <w:szCs w:val="20"/>
        </w:rPr>
        <w:t>94學年度第一學期第二次系</w:t>
      </w:r>
      <w:proofErr w:type="gramStart"/>
      <w:r w:rsidRPr="00E56219">
        <w:rPr>
          <w:rFonts w:ascii="標楷體" w:eastAsia="標楷體" w:hAnsi="標楷體" w:hint="eastAsia"/>
          <w:sz w:val="20"/>
          <w:szCs w:val="20"/>
        </w:rPr>
        <w:t>務</w:t>
      </w:r>
      <w:proofErr w:type="gramEnd"/>
      <w:r w:rsidRPr="00E56219">
        <w:rPr>
          <w:rFonts w:ascii="標楷體" w:eastAsia="標楷體" w:hAnsi="標楷體" w:hint="eastAsia"/>
          <w:sz w:val="20"/>
          <w:szCs w:val="20"/>
        </w:rPr>
        <w:t>會議修訂通過(94.10.17)</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本辦法依據國立政治大學研究生獎助學金給與辦法訂定。</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本辦法宗旨係為獎勵研究生致力學術研究、參與學術活動、發表研究成果，以提昇學術水準。</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本獎學金獎勵標準：</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100" w:firstLine="240"/>
        <w:rPr>
          <w:rFonts w:ascii="標楷體" w:eastAsia="標楷體" w:hAnsi="標楷體"/>
          <w:sz w:val="24"/>
          <w:szCs w:val="24"/>
        </w:rPr>
      </w:pPr>
      <w:r w:rsidRPr="00E56219">
        <w:rPr>
          <w:rFonts w:ascii="標楷體" w:eastAsia="標楷體" w:hAnsi="標楷體" w:hint="eastAsia"/>
          <w:sz w:val="24"/>
          <w:szCs w:val="24"/>
        </w:rPr>
        <w:t xml:space="preserve">    (</w:t>
      </w:r>
      <w:proofErr w:type="gramStart"/>
      <w:r w:rsidRPr="00E56219">
        <w:rPr>
          <w:rFonts w:ascii="標楷體" w:eastAsia="標楷體" w:hAnsi="標楷體" w:hint="eastAsia"/>
          <w:sz w:val="24"/>
          <w:szCs w:val="24"/>
        </w:rPr>
        <w:t>一</w:t>
      </w:r>
      <w:proofErr w:type="gramEnd"/>
      <w:r w:rsidRPr="00E56219">
        <w:rPr>
          <w:rFonts w:ascii="標楷體" w:eastAsia="標楷體" w:hAnsi="標楷體" w:hint="eastAsia"/>
          <w:sz w:val="24"/>
          <w:szCs w:val="24"/>
        </w:rPr>
        <w:t>)、博、碩士班入學新生以入學考試成績為</w:t>
      </w:r>
      <w:proofErr w:type="gramStart"/>
      <w:r w:rsidRPr="00E56219">
        <w:rPr>
          <w:rFonts w:ascii="標楷體" w:eastAsia="標楷體" w:hAnsi="標楷體" w:hint="eastAsia"/>
          <w:sz w:val="24"/>
          <w:szCs w:val="24"/>
        </w:rPr>
        <w:t>準</w:t>
      </w:r>
      <w:proofErr w:type="gramEnd"/>
      <w:r w:rsidRPr="00E56219">
        <w:rPr>
          <w:rFonts w:ascii="標楷體" w:eastAsia="標楷體" w:hAnsi="標楷體" w:hint="eastAsia"/>
          <w:sz w:val="24"/>
          <w:szCs w:val="24"/>
        </w:rPr>
        <w:t>。</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100" w:firstLine="240"/>
        <w:rPr>
          <w:rFonts w:ascii="標楷體" w:eastAsia="標楷體" w:hAnsi="標楷體"/>
          <w:sz w:val="24"/>
          <w:szCs w:val="24"/>
        </w:rPr>
      </w:pPr>
      <w:r w:rsidRPr="00E56219">
        <w:rPr>
          <w:rFonts w:ascii="標楷體" w:eastAsia="標楷體" w:hAnsi="標楷體" w:hint="eastAsia"/>
          <w:sz w:val="24"/>
          <w:szCs w:val="24"/>
        </w:rPr>
        <w:t xml:space="preserve">    (二)、舊生以前一個學期的學術表現為審核標準，各項表現</w:t>
      </w:r>
      <w:proofErr w:type="gramStart"/>
      <w:r w:rsidRPr="00E56219">
        <w:rPr>
          <w:rFonts w:ascii="標楷體" w:eastAsia="標楷體" w:hAnsi="標楷體" w:hint="eastAsia"/>
          <w:sz w:val="24"/>
          <w:szCs w:val="24"/>
        </w:rPr>
        <w:t>採</w:t>
      </w:r>
      <w:proofErr w:type="gramEnd"/>
      <w:r w:rsidRPr="00E56219">
        <w:rPr>
          <w:rFonts w:ascii="標楷體" w:eastAsia="標楷體" w:hAnsi="標楷體" w:hint="eastAsia"/>
          <w:sz w:val="24"/>
          <w:szCs w:val="24"/>
        </w:rPr>
        <w:t>計分數如</w:t>
      </w:r>
      <w:proofErr w:type="gramStart"/>
      <w:r w:rsidRPr="00E56219">
        <w:rPr>
          <w:rFonts w:ascii="標楷體" w:eastAsia="標楷體" w:hAnsi="標楷體" w:hint="eastAsia"/>
          <w:sz w:val="24"/>
          <w:szCs w:val="24"/>
        </w:rPr>
        <w:t>后</w:t>
      </w:r>
      <w:proofErr w:type="gramEnd"/>
      <w:r w:rsidRPr="00E56219">
        <w:rPr>
          <w:rFonts w:ascii="標楷體" w:eastAsia="標楷體" w:hAnsi="標楷體" w:hint="eastAsia"/>
          <w:sz w:val="24"/>
          <w:szCs w:val="24"/>
        </w:rPr>
        <w:t>：</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標楷體" w:eastAsia="標楷體" w:hAnsi="標楷體"/>
          <w:sz w:val="24"/>
          <w:szCs w:val="24"/>
        </w:rPr>
      </w:pPr>
      <w:r w:rsidRPr="00E56219">
        <w:rPr>
          <w:rFonts w:ascii="標楷體" w:eastAsia="標楷體" w:hAnsi="標楷體" w:hint="eastAsia"/>
          <w:sz w:val="24"/>
          <w:szCs w:val="24"/>
        </w:rPr>
        <w:t xml:space="preserve">   </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 xml:space="preserve">    1. 學術著作發表與學術研討會活動之參與</w:t>
      </w:r>
    </w:p>
    <w:p w:rsidR="009B1420" w:rsidRPr="00E56219" w:rsidRDefault="007522AC"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leftChars="300" w:left="960" w:right="-1004" w:firstLineChars="200" w:firstLine="480"/>
        <w:rPr>
          <w:rFonts w:ascii="標楷體" w:eastAsia="標楷體" w:hAnsi="標楷體"/>
          <w:b/>
          <w:sz w:val="24"/>
          <w:szCs w:val="24"/>
        </w:rPr>
      </w:pPr>
      <w:r w:rsidRPr="00E56219">
        <w:rPr>
          <w:rFonts w:ascii="標楷體" w:eastAsia="標楷體" w:hAnsi="標楷體" w:hint="eastAsia"/>
          <w:b/>
          <w:sz w:val="24"/>
          <w:szCs w:val="24"/>
        </w:rPr>
        <w:t>（</w:t>
      </w:r>
      <w:r w:rsidR="009B1420" w:rsidRPr="00E56219">
        <w:rPr>
          <w:rFonts w:ascii="標楷體" w:eastAsia="標楷體" w:hAnsi="標楷體" w:hint="eastAsia"/>
          <w:b/>
          <w:sz w:val="24"/>
          <w:szCs w:val="24"/>
        </w:rPr>
        <w:t>博士班</w:t>
      </w:r>
      <w:proofErr w:type="gramStart"/>
      <w:r w:rsidR="009B1420" w:rsidRPr="00E56219">
        <w:rPr>
          <w:rFonts w:ascii="標楷體" w:eastAsia="標楷體" w:hAnsi="標楷體" w:hint="eastAsia"/>
          <w:b/>
          <w:sz w:val="24"/>
          <w:szCs w:val="24"/>
        </w:rPr>
        <w:t>佔</w:t>
      </w:r>
      <w:proofErr w:type="gramEnd"/>
      <w:r w:rsidR="009B1420" w:rsidRPr="00E56219">
        <w:rPr>
          <w:rFonts w:ascii="標楷體" w:eastAsia="標楷體" w:hAnsi="標楷體" w:hint="eastAsia"/>
          <w:b/>
          <w:sz w:val="24"/>
          <w:szCs w:val="24"/>
        </w:rPr>
        <w:t>百分之五十、碩士班</w:t>
      </w:r>
      <w:proofErr w:type="gramStart"/>
      <w:r w:rsidR="009B1420" w:rsidRPr="00E56219">
        <w:rPr>
          <w:rFonts w:ascii="標楷體" w:eastAsia="標楷體" w:hAnsi="標楷體" w:hint="eastAsia"/>
          <w:b/>
          <w:sz w:val="24"/>
          <w:szCs w:val="24"/>
        </w:rPr>
        <w:t>佔</w:t>
      </w:r>
      <w:proofErr w:type="gramEnd"/>
      <w:r w:rsidR="009B1420" w:rsidRPr="00E56219">
        <w:rPr>
          <w:rFonts w:ascii="標楷體" w:eastAsia="標楷體" w:hAnsi="標楷體" w:hint="eastAsia"/>
          <w:b/>
          <w:sz w:val="24"/>
          <w:szCs w:val="24"/>
        </w:rPr>
        <w:t>百分之三十</w:t>
      </w:r>
      <w:r w:rsidRPr="00E56219">
        <w:rPr>
          <w:rFonts w:ascii="標楷體" w:eastAsia="標楷體" w:hAnsi="標楷體" w:hint="eastAsia"/>
          <w:b/>
          <w:sz w:val="24"/>
          <w:szCs w:val="24"/>
        </w:rPr>
        <w:t>）</w:t>
      </w:r>
    </w:p>
    <w:p w:rsidR="009B1420" w:rsidRPr="00E56219" w:rsidRDefault="009B1420" w:rsidP="005229A6">
      <w:pPr>
        <w:snapToGrid w:val="0"/>
        <w:spacing w:line="0" w:lineRule="atLeast"/>
        <w:ind w:leftChars="450" w:left="1440"/>
        <w:rPr>
          <w:rFonts w:ascii="標楷體" w:eastAsia="標楷體" w:hAnsi="標楷體"/>
          <w:sz w:val="24"/>
          <w:szCs w:val="24"/>
        </w:rPr>
      </w:pPr>
      <w:r w:rsidRPr="00E56219">
        <w:rPr>
          <w:rFonts w:ascii="標楷體" w:eastAsia="標楷體" w:hAnsi="標楷體" w:hint="eastAsia"/>
          <w:sz w:val="24"/>
          <w:szCs w:val="24"/>
        </w:rPr>
        <w:t>有關學術著作發表擬參照本系教師升等辦法，訂定成績計算標準如</w:t>
      </w:r>
      <w:proofErr w:type="gramStart"/>
      <w:r w:rsidRPr="00E56219">
        <w:rPr>
          <w:rFonts w:ascii="標楷體" w:eastAsia="標楷體" w:hAnsi="標楷體" w:hint="eastAsia"/>
          <w:sz w:val="24"/>
          <w:szCs w:val="24"/>
        </w:rPr>
        <w:t>后</w:t>
      </w:r>
      <w:proofErr w:type="gramEnd"/>
      <w:r w:rsidRPr="00E56219">
        <w:rPr>
          <w:rFonts w:ascii="標楷體" w:eastAsia="標楷體" w:hAnsi="標楷體" w:hint="eastAsia"/>
          <w:sz w:val="24"/>
          <w:szCs w:val="24"/>
        </w:rPr>
        <w:t>：</w:t>
      </w:r>
    </w:p>
    <w:p w:rsidR="009B1420" w:rsidRPr="00E56219" w:rsidRDefault="009B1420"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(1)</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期刊論文</w:t>
      </w:r>
    </w:p>
    <w:p w:rsidR="009B1420" w:rsidRPr="00E56219" w:rsidRDefault="009B1420" w:rsidP="005229A6">
      <w:pPr>
        <w:snapToGrid w:val="0"/>
        <w:spacing w:line="0" w:lineRule="atLeast"/>
        <w:ind w:leftChars="599" w:left="1917"/>
        <w:rPr>
          <w:rFonts w:ascii="標楷體" w:eastAsia="標楷體" w:hAnsi="標楷體"/>
          <w:sz w:val="24"/>
          <w:szCs w:val="24"/>
        </w:rPr>
      </w:pPr>
      <w:r w:rsidRPr="00E56219">
        <w:rPr>
          <w:rFonts w:ascii="標楷體" w:eastAsia="標楷體" w:hAnsi="標楷體" w:hint="eastAsia"/>
          <w:sz w:val="24"/>
          <w:szCs w:val="24"/>
        </w:rPr>
        <w:t>第一級</w:t>
      </w:r>
      <w:proofErr w:type="gramStart"/>
      <w:r w:rsidRPr="00E56219">
        <w:rPr>
          <w:rFonts w:ascii="標楷體" w:eastAsia="標楷體" w:hAnsi="標楷體" w:hint="eastAsia"/>
          <w:sz w:val="24"/>
          <w:szCs w:val="24"/>
        </w:rPr>
        <w:t>每篇加10分</w:t>
      </w:r>
      <w:proofErr w:type="gramEnd"/>
      <w:r w:rsidRPr="00E56219">
        <w:rPr>
          <w:rFonts w:ascii="標楷體" w:eastAsia="標楷體" w:hAnsi="標楷體" w:hint="eastAsia"/>
          <w:sz w:val="24"/>
          <w:szCs w:val="24"/>
        </w:rPr>
        <w:t>，第二級</w:t>
      </w:r>
      <w:proofErr w:type="gramStart"/>
      <w:r w:rsidRPr="00E56219">
        <w:rPr>
          <w:rFonts w:ascii="標楷體" w:eastAsia="標楷體" w:hAnsi="標楷體" w:hint="eastAsia"/>
          <w:sz w:val="24"/>
          <w:szCs w:val="24"/>
        </w:rPr>
        <w:t>每篇加8分</w:t>
      </w:r>
      <w:proofErr w:type="gramEnd"/>
      <w:r w:rsidRPr="00E56219">
        <w:rPr>
          <w:rFonts w:ascii="標楷體" w:eastAsia="標楷體" w:hAnsi="標楷體" w:hint="eastAsia"/>
          <w:sz w:val="24"/>
          <w:szCs w:val="24"/>
        </w:rPr>
        <w:t>，第三級</w:t>
      </w:r>
      <w:proofErr w:type="gramStart"/>
      <w:r w:rsidRPr="00E56219">
        <w:rPr>
          <w:rFonts w:ascii="標楷體" w:eastAsia="標楷體" w:hAnsi="標楷體" w:hint="eastAsia"/>
          <w:sz w:val="24"/>
          <w:szCs w:val="24"/>
        </w:rPr>
        <w:t>每篇加5分</w:t>
      </w:r>
      <w:proofErr w:type="gramEnd"/>
      <w:r w:rsidRPr="00E56219">
        <w:rPr>
          <w:rFonts w:ascii="標楷體" w:eastAsia="標楷體" w:hAnsi="標楷體" w:hint="eastAsia"/>
          <w:sz w:val="24"/>
          <w:szCs w:val="24"/>
        </w:rPr>
        <w:t>，其他具匿名審查期刊</w:t>
      </w:r>
      <w:proofErr w:type="gramStart"/>
      <w:r w:rsidRPr="00E56219">
        <w:rPr>
          <w:rFonts w:ascii="標楷體" w:eastAsia="標楷體" w:hAnsi="標楷體" w:hint="eastAsia"/>
          <w:sz w:val="24"/>
          <w:szCs w:val="24"/>
        </w:rPr>
        <w:t>每篇加4分</w:t>
      </w:r>
      <w:proofErr w:type="gramEnd"/>
      <w:r w:rsidRPr="00E56219">
        <w:rPr>
          <w:rFonts w:ascii="標楷體" w:eastAsia="標楷體" w:hAnsi="標楷體" w:hint="eastAsia"/>
          <w:sz w:val="24"/>
          <w:szCs w:val="24"/>
        </w:rPr>
        <w:t>。</w:t>
      </w:r>
    </w:p>
    <w:p w:rsidR="009B1420" w:rsidRPr="00E56219" w:rsidRDefault="007522AC"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 xml:space="preserve">(2) </w:t>
      </w:r>
      <w:r w:rsidR="009B1420" w:rsidRPr="00E56219">
        <w:rPr>
          <w:rFonts w:ascii="標楷體" w:eastAsia="標楷體" w:hAnsi="標楷體" w:hint="eastAsia"/>
          <w:sz w:val="24"/>
          <w:szCs w:val="24"/>
        </w:rPr>
        <w:t>研討會論文</w:t>
      </w:r>
    </w:p>
    <w:p w:rsidR="009B1420" w:rsidRPr="00E56219" w:rsidRDefault="009B1420" w:rsidP="005229A6">
      <w:pPr>
        <w:snapToGrid w:val="0"/>
        <w:spacing w:line="0" w:lineRule="atLeast"/>
        <w:ind w:leftChars="618" w:left="1978"/>
        <w:rPr>
          <w:rFonts w:ascii="標楷體" w:eastAsia="標楷體" w:hAnsi="標楷體"/>
          <w:sz w:val="24"/>
          <w:szCs w:val="24"/>
        </w:rPr>
      </w:pPr>
      <w:r w:rsidRPr="00E56219">
        <w:rPr>
          <w:rFonts w:ascii="標楷體" w:eastAsia="標楷體" w:hAnsi="標楷體" w:hint="eastAsia"/>
          <w:sz w:val="24"/>
          <w:szCs w:val="24"/>
        </w:rPr>
        <w:t>研討會論文經審查出版專書</w:t>
      </w:r>
      <w:proofErr w:type="gramStart"/>
      <w:r w:rsidRPr="00E56219">
        <w:rPr>
          <w:rFonts w:ascii="標楷體" w:eastAsia="標楷體" w:hAnsi="標楷體" w:hint="eastAsia"/>
          <w:sz w:val="24"/>
          <w:szCs w:val="24"/>
        </w:rPr>
        <w:t>每篇加5分</w:t>
      </w:r>
      <w:proofErr w:type="gramEnd"/>
      <w:r w:rsidRPr="00E56219">
        <w:rPr>
          <w:rFonts w:ascii="標楷體" w:eastAsia="標楷體" w:hAnsi="標楷體" w:hint="eastAsia"/>
          <w:sz w:val="24"/>
          <w:szCs w:val="24"/>
        </w:rPr>
        <w:t>，研討會論文</w:t>
      </w:r>
      <w:proofErr w:type="gramStart"/>
      <w:r w:rsidRPr="00E56219">
        <w:rPr>
          <w:rFonts w:ascii="標楷體" w:eastAsia="標楷體" w:hAnsi="標楷體" w:hint="eastAsia"/>
          <w:sz w:val="24"/>
          <w:szCs w:val="24"/>
        </w:rPr>
        <w:t>每篇加3分</w:t>
      </w:r>
      <w:proofErr w:type="gramEnd"/>
      <w:r w:rsidRPr="00E56219">
        <w:rPr>
          <w:rFonts w:ascii="標楷體" w:eastAsia="標楷體" w:hAnsi="標楷體" w:hint="eastAsia"/>
          <w:sz w:val="24"/>
          <w:szCs w:val="24"/>
        </w:rPr>
        <w:t>。</w:t>
      </w:r>
    </w:p>
    <w:p w:rsidR="009B1420" w:rsidRPr="00E56219" w:rsidRDefault="009B1420"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(3)</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參加學術研討會或學術演講每次加1分，至多</w:t>
      </w:r>
      <w:proofErr w:type="gramStart"/>
      <w:r w:rsidRPr="00E56219">
        <w:rPr>
          <w:rFonts w:ascii="標楷體" w:eastAsia="標楷體" w:hAnsi="標楷體" w:hint="eastAsia"/>
          <w:sz w:val="24"/>
          <w:szCs w:val="24"/>
        </w:rPr>
        <w:t>採</w:t>
      </w:r>
      <w:proofErr w:type="gramEnd"/>
      <w:r w:rsidRPr="00E56219">
        <w:rPr>
          <w:rFonts w:ascii="標楷體" w:eastAsia="標楷體" w:hAnsi="標楷體" w:hint="eastAsia"/>
          <w:sz w:val="24"/>
          <w:szCs w:val="24"/>
        </w:rPr>
        <w:t>計加3分。</w:t>
      </w:r>
    </w:p>
    <w:p w:rsidR="009B1420" w:rsidRPr="00E56219" w:rsidRDefault="009B1420"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(4)</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著作合著之計分以【2/(N+1)】換算得分，其中N為作者人數。</w:t>
      </w:r>
    </w:p>
    <w:p w:rsidR="009B1420" w:rsidRPr="00E56219"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150" w:firstLine="360"/>
        <w:rPr>
          <w:rFonts w:ascii="標楷體" w:eastAsia="標楷體" w:hAnsi="標楷體"/>
          <w:sz w:val="24"/>
          <w:szCs w:val="24"/>
        </w:rPr>
      </w:pPr>
      <w:r w:rsidRPr="00E56219">
        <w:rPr>
          <w:rFonts w:ascii="標楷體" w:eastAsia="標楷體" w:hAnsi="標楷體" w:hint="eastAsia"/>
          <w:sz w:val="24"/>
          <w:szCs w:val="24"/>
        </w:rPr>
        <w:t>2.</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課業修習狀況與學業成績表現</w:t>
      </w:r>
    </w:p>
    <w:p w:rsidR="009B1420" w:rsidRPr="00E56219"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300" w:firstLine="720"/>
        <w:rPr>
          <w:rFonts w:ascii="標楷體" w:eastAsia="標楷體" w:hAnsi="標楷體"/>
          <w:sz w:val="24"/>
          <w:szCs w:val="24"/>
        </w:rPr>
      </w:pPr>
      <w:r w:rsidRPr="00E56219">
        <w:rPr>
          <w:rFonts w:ascii="標楷體" w:eastAsia="標楷體" w:hAnsi="標楷體" w:hint="eastAsia"/>
          <w:sz w:val="24"/>
          <w:szCs w:val="24"/>
        </w:rPr>
        <w:t>研究生以在學前一學期之學業成績為標準</w:t>
      </w:r>
    </w:p>
    <w:p w:rsidR="009B1420" w:rsidRPr="00E56219"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300" w:firstLine="720"/>
        <w:rPr>
          <w:rFonts w:ascii="標楷體" w:eastAsia="標楷體" w:hAnsi="標楷體"/>
          <w:b/>
          <w:sz w:val="24"/>
          <w:szCs w:val="24"/>
        </w:rPr>
      </w:pPr>
      <w:r w:rsidRPr="00E56219">
        <w:rPr>
          <w:rFonts w:ascii="標楷體" w:eastAsia="標楷體" w:hAnsi="標楷體" w:hint="eastAsia"/>
          <w:sz w:val="24"/>
          <w:szCs w:val="24"/>
        </w:rPr>
        <w:t xml:space="preserve">  </w:t>
      </w:r>
      <w:r w:rsidR="007522AC" w:rsidRPr="00E56219">
        <w:rPr>
          <w:rFonts w:ascii="標楷體" w:eastAsia="標楷體" w:hAnsi="標楷體" w:hint="eastAsia"/>
          <w:b/>
          <w:sz w:val="24"/>
          <w:szCs w:val="24"/>
        </w:rPr>
        <w:t>（</w:t>
      </w:r>
      <w:r w:rsidRPr="00E56219">
        <w:rPr>
          <w:rFonts w:ascii="標楷體" w:eastAsia="標楷體" w:hAnsi="標楷體" w:hint="eastAsia"/>
          <w:b/>
          <w:sz w:val="24"/>
          <w:szCs w:val="24"/>
        </w:rPr>
        <w:t>博士班</w:t>
      </w:r>
      <w:proofErr w:type="gramStart"/>
      <w:r w:rsidRPr="00E56219">
        <w:rPr>
          <w:rFonts w:ascii="標楷體" w:eastAsia="標楷體" w:hAnsi="標楷體" w:hint="eastAsia"/>
          <w:b/>
          <w:sz w:val="24"/>
          <w:szCs w:val="24"/>
        </w:rPr>
        <w:t>佔</w:t>
      </w:r>
      <w:proofErr w:type="gramEnd"/>
      <w:r w:rsidRPr="00E56219">
        <w:rPr>
          <w:rFonts w:ascii="標楷體" w:eastAsia="標楷體" w:hAnsi="標楷體" w:hint="eastAsia"/>
          <w:b/>
          <w:sz w:val="24"/>
          <w:szCs w:val="24"/>
        </w:rPr>
        <w:t>百分之四十、碩士班</w:t>
      </w:r>
      <w:proofErr w:type="gramStart"/>
      <w:r w:rsidRPr="00E56219">
        <w:rPr>
          <w:rFonts w:ascii="標楷體" w:eastAsia="標楷體" w:hAnsi="標楷體" w:hint="eastAsia"/>
          <w:b/>
          <w:sz w:val="24"/>
          <w:szCs w:val="24"/>
        </w:rPr>
        <w:t>佔</w:t>
      </w:r>
      <w:proofErr w:type="gramEnd"/>
      <w:r w:rsidRPr="00E56219">
        <w:rPr>
          <w:rFonts w:ascii="標楷體" w:eastAsia="標楷體" w:hAnsi="標楷體" w:hint="eastAsia"/>
          <w:b/>
          <w:sz w:val="24"/>
          <w:szCs w:val="24"/>
        </w:rPr>
        <w:t>百分之六十</w:t>
      </w:r>
      <w:r w:rsidR="007522AC" w:rsidRPr="00E56219">
        <w:rPr>
          <w:rFonts w:ascii="標楷體" w:eastAsia="標楷體" w:hAnsi="標楷體" w:hint="eastAsia"/>
          <w:b/>
          <w:sz w:val="24"/>
          <w:szCs w:val="24"/>
        </w:rPr>
        <w:t>）</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450" w:firstLine="1080"/>
        <w:rPr>
          <w:rFonts w:ascii="標楷體" w:eastAsia="標楷體" w:hAnsi="標楷體"/>
          <w:sz w:val="24"/>
          <w:szCs w:val="24"/>
        </w:rPr>
      </w:pPr>
      <w:r w:rsidRPr="00E56219">
        <w:rPr>
          <w:rFonts w:ascii="標楷體" w:eastAsia="標楷體" w:hAnsi="標楷體" w:hint="eastAsia"/>
          <w:sz w:val="24"/>
          <w:szCs w:val="24"/>
        </w:rPr>
        <w:t>3.</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系</w:t>
      </w:r>
      <w:proofErr w:type="gramStart"/>
      <w:r w:rsidRPr="00E56219">
        <w:rPr>
          <w:rFonts w:ascii="標楷體" w:eastAsia="標楷體" w:hAnsi="標楷體" w:hint="eastAsia"/>
          <w:sz w:val="24"/>
          <w:szCs w:val="24"/>
        </w:rPr>
        <w:t>務</w:t>
      </w:r>
      <w:proofErr w:type="gramEnd"/>
      <w:r w:rsidRPr="00E56219">
        <w:rPr>
          <w:rFonts w:ascii="標楷體" w:eastAsia="標楷體" w:hAnsi="標楷體" w:hint="eastAsia"/>
          <w:sz w:val="24"/>
          <w:szCs w:val="24"/>
        </w:rPr>
        <w:t>活動參與及</w:t>
      </w:r>
      <w:proofErr w:type="gramStart"/>
      <w:r w:rsidRPr="00E56219">
        <w:rPr>
          <w:rFonts w:ascii="標楷體" w:eastAsia="標楷體" w:hAnsi="標楷體" w:hint="eastAsia"/>
          <w:sz w:val="24"/>
          <w:szCs w:val="24"/>
        </w:rPr>
        <w:t>其他校用外</w:t>
      </w:r>
      <w:proofErr w:type="gramEnd"/>
      <w:r w:rsidRPr="00E56219">
        <w:rPr>
          <w:rFonts w:ascii="標楷體" w:eastAsia="標楷體" w:hAnsi="標楷體" w:hint="eastAsia"/>
          <w:sz w:val="24"/>
          <w:szCs w:val="24"/>
        </w:rPr>
        <w:t>特殊貢獻</w:t>
      </w:r>
    </w:p>
    <w:p w:rsidR="009B1420" w:rsidRPr="00E56219" w:rsidRDefault="009B1420" w:rsidP="005229A6">
      <w:pPr>
        <w:tabs>
          <w:tab w:val="left" w:pos="1440"/>
          <w:tab w:val="left" w:pos="1920"/>
          <w:tab w:val="left" w:pos="2880"/>
          <w:tab w:val="left" w:pos="3840"/>
          <w:tab w:val="left" w:pos="4800"/>
          <w:tab w:val="left" w:pos="5760"/>
          <w:tab w:val="left" w:pos="6720"/>
          <w:tab w:val="left" w:pos="7680"/>
        </w:tabs>
        <w:autoSpaceDE w:val="0"/>
        <w:autoSpaceDN w:val="0"/>
        <w:spacing w:line="0" w:lineRule="atLeast"/>
        <w:ind w:leftChars="-56" w:left="1" w:right="-1004" w:hangingChars="75" w:hanging="180"/>
        <w:rPr>
          <w:rFonts w:ascii="標楷體" w:eastAsia="標楷體" w:hAnsi="標楷體"/>
          <w:sz w:val="24"/>
          <w:szCs w:val="24"/>
        </w:rPr>
      </w:pPr>
      <w:r w:rsidRPr="00E56219">
        <w:rPr>
          <w:rFonts w:ascii="標楷體" w:eastAsia="標楷體" w:hAnsi="標楷體" w:hint="eastAsia"/>
          <w:sz w:val="24"/>
          <w:szCs w:val="24"/>
        </w:rPr>
        <w:t xml:space="preserve"> </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包括校內外活動及對本系、同學、老師之服務。</w:t>
      </w:r>
    </w:p>
    <w:p w:rsidR="009B1420" w:rsidRPr="00E56219" w:rsidRDefault="009B1420" w:rsidP="005229A6">
      <w:pPr>
        <w:tabs>
          <w:tab w:val="left" w:pos="1620"/>
          <w:tab w:val="left" w:pos="1920"/>
          <w:tab w:val="left" w:pos="2880"/>
          <w:tab w:val="left" w:pos="3840"/>
          <w:tab w:val="left" w:pos="4800"/>
          <w:tab w:val="left" w:pos="5760"/>
          <w:tab w:val="left" w:pos="6720"/>
          <w:tab w:val="left" w:pos="7680"/>
        </w:tabs>
        <w:autoSpaceDE w:val="0"/>
        <w:autoSpaceDN w:val="0"/>
        <w:spacing w:line="0" w:lineRule="atLeast"/>
        <w:ind w:leftChars="506" w:left="1619" w:right="-1004"/>
        <w:rPr>
          <w:rFonts w:ascii="標楷體" w:eastAsia="標楷體" w:hAnsi="標楷體"/>
          <w:b/>
          <w:sz w:val="24"/>
          <w:szCs w:val="24"/>
        </w:rPr>
      </w:pPr>
      <w:r w:rsidRPr="00E56219">
        <w:rPr>
          <w:rFonts w:ascii="標楷體" w:eastAsia="標楷體" w:hAnsi="標楷體" w:hint="eastAsia"/>
          <w:b/>
          <w:sz w:val="24"/>
          <w:szCs w:val="24"/>
        </w:rPr>
        <w:t xml:space="preserve"> </w:t>
      </w:r>
      <w:r w:rsidR="007522AC" w:rsidRPr="00E56219">
        <w:rPr>
          <w:rFonts w:ascii="標楷體" w:eastAsia="標楷體" w:hAnsi="標楷體" w:hint="eastAsia"/>
          <w:b/>
          <w:sz w:val="24"/>
          <w:szCs w:val="24"/>
        </w:rPr>
        <w:t>（</w:t>
      </w:r>
      <w:r w:rsidRPr="00E56219">
        <w:rPr>
          <w:rFonts w:ascii="標楷體" w:eastAsia="標楷體" w:hAnsi="標楷體" w:hint="eastAsia"/>
          <w:b/>
          <w:sz w:val="24"/>
          <w:szCs w:val="24"/>
        </w:rPr>
        <w:t>博碩士班各</w:t>
      </w:r>
      <w:proofErr w:type="gramStart"/>
      <w:r w:rsidRPr="00E56219">
        <w:rPr>
          <w:rFonts w:ascii="標楷體" w:eastAsia="標楷體" w:hAnsi="標楷體" w:hint="eastAsia"/>
          <w:b/>
          <w:sz w:val="24"/>
          <w:szCs w:val="24"/>
        </w:rPr>
        <w:t>佔</w:t>
      </w:r>
      <w:proofErr w:type="gramEnd"/>
      <w:r w:rsidRPr="00E56219">
        <w:rPr>
          <w:rFonts w:ascii="標楷體" w:eastAsia="標楷體" w:hAnsi="標楷體" w:hint="eastAsia"/>
          <w:b/>
          <w:sz w:val="24"/>
          <w:szCs w:val="24"/>
        </w:rPr>
        <w:t>百分之十</w:t>
      </w:r>
      <w:r w:rsidR="007522AC" w:rsidRPr="00E56219">
        <w:rPr>
          <w:rFonts w:ascii="標楷體" w:eastAsia="標楷體" w:hAnsi="標楷體" w:hint="eastAsia"/>
          <w:b/>
          <w:sz w:val="24"/>
          <w:szCs w:val="24"/>
        </w:rPr>
        <w:t>）</w:t>
      </w:r>
      <w:r w:rsidRPr="00E56219">
        <w:rPr>
          <w:rFonts w:ascii="標楷體" w:eastAsia="標楷體" w:hAnsi="標楷體" w:hint="eastAsia"/>
          <w:b/>
          <w:sz w:val="24"/>
          <w:szCs w:val="24"/>
        </w:rPr>
        <w:t xml:space="preserve"> </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本獎學金申請對象以在學之博士班一、二、三年級及碩士班一、二年級學生為限。</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本獎學金之名額及金額以每學期學校核可之名額及金額為</w:t>
      </w:r>
      <w:proofErr w:type="gramStart"/>
      <w:r w:rsidRPr="00E56219">
        <w:rPr>
          <w:rFonts w:ascii="標楷體" w:eastAsia="標楷體" w:hAnsi="標楷體" w:hint="eastAsia"/>
          <w:sz w:val="24"/>
          <w:szCs w:val="24"/>
        </w:rPr>
        <w:t>準</w:t>
      </w:r>
      <w:proofErr w:type="gramEnd"/>
      <w:r w:rsidRPr="00E56219">
        <w:rPr>
          <w:rFonts w:ascii="標楷體" w:eastAsia="標楷體" w:hAnsi="標楷體" w:hint="eastAsia"/>
          <w:sz w:val="24"/>
          <w:szCs w:val="24"/>
        </w:rPr>
        <w:t>。申請者應於每學期開學時，於規定時間內，向系辦公室提出申請。</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5"/>
        <w:textAlignment w:val="baseline"/>
        <w:rPr>
          <w:rFonts w:ascii="標楷體" w:eastAsia="標楷體" w:hAnsi="標楷體"/>
          <w:sz w:val="24"/>
          <w:szCs w:val="24"/>
        </w:rPr>
      </w:pPr>
      <w:r w:rsidRPr="00E56219">
        <w:rPr>
          <w:rFonts w:ascii="標楷體" w:eastAsia="標楷體" w:hAnsi="標楷體" w:hint="eastAsia"/>
          <w:sz w:val="24"/>
          <w:szCs w:val="24"/>
        </w:rPr>
        <w:t>研究生領取獎學金者，得兼領助學金，但不得於獎學金支領</w:t>
      </w:r>
      <w:proofErr w:type="gramStart"/>
      <w:r w:rsidRPr="00E56219">
        <w:rPr>
          <w:rFonts w:ascii="標楷體" w:eastAsia="標楷體" w:hAnsi="標楷體" w:hint="eastAsia"/>
          <w:sz w:val="24"/>
          <w:szCs w:val="24"/>
        </w:rPr>
        <w:t>期間，</w:t>
      </w:r>
      <w:proofErr w:type="gramEnd"/>
      <w:r w:rsidRPr="00E56219">
        <w:rPr>
          <w:rFonts w:ascii="標楷體" w:eastAsia="標楷體" w:hAnsi="標楷體" w:hint="eastAsia"/>
          <w:sz w:val="24"/>
          <w:szCs w:val="24"/>
        </w:rPr>
        <w:t>擔任具有全時薪之工作，如違反本規定者，取消其資格，已領取之獎學金，需全數繳回。</w:t>
      </w:r>
    </w:p>
    <w:p w:rsidR="009B1420" w:rsidRPr="00E56219" w:rsidRDefault="009B1420" w:rsidP="005D49C9">
      <w:pPr>
        <w:numPr>
          <w:ilvl w:val="0"/>
          <w:numId w:val="8"/>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由本系全體專任教師組成獎學金評審委員會，負責審核並決定推薦名單，報請 學校核定之。</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標楷體" w:eastAsia="標楷體" w:hAnsi="標楷體"/>
          <w:sz w:val="24"/>
          <w:szCs w:val="24"/>
        </w:rPr>
      </w:pPr>
      <w:r w:rsidRPr="00E56219">
        <w:rPr>
          <w:rFonts w:ascii="標楷體" w:eastAsia="標楷體" w:hAnsi="標楷體" w:hint="eastAsia"/>
          <w:sz w:val="24"/>
          <w:szCs w:val="24"/>
        </w:rPr>
        <w:t>九、  本辦法由系</w:t>
      </w:r>
      <w:proofErr w:type="gramStart"/>
      <w:r w:rsidRPr="00E56219">
        <w:rPr>
          <w:rFonts w:ascii="標楷體" w:eastAsia="標楷體" w:hAnsi="標楷體" w:hint="eastAsia"/>
          <w:sz w:val="24"/>
          <w:szCs w:val="24"/>
        </w:rPr>
        <w:t>務</w:t>
      </w:r>
      <w:proofErr w:type="gramEnd"/>
      <w:r w:rsidRPr="00E56219">
        <w:rPr>
          <w:rFonts w:ascii="標楷體" w:eastAsia="標楷體" w:hAnsi="標楷體" w:hint="eastAsia"/>
          <w:sz w:val="24"/>
          <w:szCs w:val="24"/>
        </w:rPr>
        <w:t>會議通過後實施，修訂時亦同。</w:t>
      </w:r>
    </w:p>
    <w:p w:rsidR="00F3785C" w:rsidRPr="00E56219" w:rsidRDefault="00F3785C" w:rsidP="00D60A47">
      <w:pPr>
        <w:pStyle w:val="a8"/>
        <w:sectPr w:rsidR="00F3785C" w:rsidRPr="00E56219" w:rsidSect="00532921">
          <w:footerReference w:type="even" r:id="rId11"/>
          <w:footerReference w:type="default" r:id="rId12"/>
          <w:footerReference w:type="first" r:id="rId13"/>
          <w:pgSz w:w="11906" w:h="16838"/>
          <w:pgMar w:top="1440" w:right="1743" w:bottom="1440" w:left="1800" w:header="851" w:footer="992" w:gutter="0"/>
          <w:cols w:space="425"/>
          <w:titlePg/>
          <w:docGrid w:type="lines" w:linePitch="435"/>
        </w:sectPr>
      </w:pPr>
      <w:bookmarkStart w:id="44" w:name="_Toc172688263"/>
      <w:bookmarkStart w:id="45" w:name="_Toc172703888"/>
      <w:bookmarkStart w:id="46" w:name="_Toc172704068"/>
    </w:p>
    <w:p w:rsidR="000257D8" w:rsidRPr="00D60A47" w:rsidRDefault="000257D8" w:rsidP="00D60A47">
      <w:pPr>
        <w:pStyle w:val="a8"/>
      </w:pPr>
      <w:bookmarkStart w:id="47" w:name="_Toc172688261"/>
      <w:bookmarkStart w:id="48" w:name="_Toc172703889"/>
      <w:bookmarkStart w:id="49" w:name="_Toc172704069"/>
      <w:bookmarkEnd w:id="44"/>
      <w:bookmarkEnd w:id="45"/>
      <w:bookmarkEnd w:id="46"/>
      <w:r w:rsidRPr="00D60A47">
        <w:rPr>
          <w:rFonts w:hint="eastAsia"/>
        </w:rPr>
        <w:lastRenderedPageBreak/>
        <w:t>附件一</w:t>
      </w:r>
      <w:r w:rsidR="000B1E15">
        <w:rPr>
          <w:rFonts w:hint="eastAsia"/>
        </w:rPr>
        <w:t>：獎</w:t>
      </w:r>
      <w:r w:rsidRPr="00D60A47">
        <w:rPr>
          <w:rFonts w:hint="eastAsia"/>
        </w:rPr>
        <w:t>學金申請表</w:t>
      </w:r>
    </w:p>
    <w:p w:rsidR="000257D8" w:rsidRDefault="000257D8" w:rsidP="000257D8">
      <w:pPr>
        <w:spacing w:line="360" w:lineRule="auto"/>
        <w:ind w:firstLineChars="250" w:firstLine="901"/>
        <w:rPr>
          <w:rFonts w:ascii="標楷體" w:eastAsia="標楷體"/>
          <w:b/>
          <w:sz w:val="36"/>
        </w:rPr>
      </w:pPr>
      <w:r>
        <w:rPr>
          <w:rFonts w:ascii="標楷體" w:eastAsia="標楷體" w:hint="eastAsia"/>
          <w:b/>
          <w:sz w:val="36"/>
        </w:rPr>
        <w:t>國立政治大學</w:t>
      </w:r>
      <w:proofErr w:type="gramStart"/>
      <w:r>
        <w:rPr>
          <w:rFonts w:ascii="標楷體" w:eastAsia="標楷體" w:hint="eastAsia"/>
          <w:b/>
          <w:sz w:val="36"/>
        </w:rPr>
        <w:t>社會學系博碩士</w:t>
      </w:r>
      <w:proofErr w:type="gramEnd"/>
      <w:r>
        <w:rPr>
          <w:rFonts w:ascii="標楷體" w:eastAsia="標楷體" w:hint="eastAsia"/>
          <w:b/>
          <w:sz w:val="36"/>
        </w:rPr>
        <w:t>班獎學金申請表</w:t>
      </w:r>
    </w:p>
    <w:p w:rsidR="000257D8" w:rsidRPr="00AE7533" w:rsidRDefault="000257D8" w:rsidP="000257D8">
      <w:pPr>
        <w:spacing w:line="360" w:lineRule="auto"/>
        <w:rPr>
          <w:rFonts w:ascii="標楷體" w:eastAsia="標楷體"/>
          <w:b/>
          <w:sz w:val="28"/>
        </w:rPr>
      </w:pPr>
      <w:r w:rsidRPr="00AE7533">
        <w:rPr>
          <w:rFonts w:ascii="標楷體" w:eastAsia="標楷體" w:hint="eastAsia"/>
          <w:b/>
          <w:sz w:val="28"/>
        </w:rPr>
        <w:t>一、個人資料</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8"/>
        <w:gridCol w:w="1800"/>
        <w:gridCol w:w="1800"/>
        <w:gridCol w:w="1548"/>
        <w:gridCol w:w="3852"/>
      </w:tblGrid>
      <w:tr w:rsidR="000257D8" w:rsidTr="000257D8">
        <w:tc>
          <w:tcPr>
            <w:tcW w:w="1828" w:type="dxa"/>
          </w:tcPr>
          <w:p w:rsidR="000257D8" w:rsidRDefault="000257D8" w:rsidP="000257D8">
            <w:pPr>
              <w:spacing w:line="360" w:lineRule="auto"/>
              <w:ind w:leftChars="-44" w:left="-141"/>
              <w:rPr>
                <w:rFonts w:ascii="標楷體" w:eastAsia="標楷體"/>
                <w:sz w:val="28"/>
              </w:rPr>
            </w:pPr>
            <w:r>
              <w:rPr>
                <w:rFonts w:ascii="標楷體" w:eastAsia="標楷體" w:hint="eastAsia"/>
                <w:sz w:val="28"/>
              </w:rPr>
              <w:t xml:space="preserve"> 姓名</w:t>
            </w:r>
          </w:p>
        </w:tc>
        <w:tc>
          <w:tcPr>
            <w:tcW w:w="1800" w:type="dxa"/>
          </w:tcPr>
          <w:p w:rsidR="000257D8" w:rsidRDefault="000257D8" w:rsidP="0037248D">
            <w:pPr>
              <w:spacing w:line="360" w:lineRule="auto"/>
              <w:rPr>
                <w:rFonts w:ascii="標楷體" w:eastAsia="標楷體"/>
                <w:sz w:val="28"/>
              </w:rPr>
            </w:pPr>
            <w:r>
              <w:rPr>
                <w:rFonts w:ascii="標楷體" w:eastAsia="標楷體" w:hint="eastAsia"/>
                <w:sz w:val="28"/>
              </w:rPr>
              <w:t>年級</w:t>
            </w:r>
          </w:p>
        </w:tc>
        <w:tc>
          <w:tcPr>
            <w:tcW w:w="1800" w:type="dxa"/>
          </w:tcPr>
          <w:p w:rsidR="000257D8" w:rsidRDefault="000257D8" w:rsidP="0037248D">
            <w:pPr>
              <w:spacing w:line="360" w:lineRule="auto"/>
              <w:rPr>
                <w:rFonts w:ascii="標楷體" w:eastAsia="標楷體"/>
                <w:sz w:val="28"/>
              </w:rPr>
            </w:pPr>
            <w:r>
              <w:rPr>
                <w:rFonts w:ascii="標楷體" w:eastAsia="標楷體" w:hint="eastAsia"/>
                <w:sz w:val="28"/>
              </w:rPr>
              <w:t>學號</w:t>
            </w:r>
          </w:p>
        </w:tc>
        <w:tc>
          <w:tcPr>
            <w:tcW w:w="1548" w:type="dxa"/>
          </w:tcPr>
          <w:p w:rsidR="000257D8" w:rsidRDefault="000257D8" w:rsidP="0037248D">
            <w:pPr>
              <w:spacing w:line="360" w:lineRule="auto"/>
              <w:rPr>
                <w:rFonts w:ascii="標楷體" w:eastAsia="標楷體"/>
                <w:sz w:val="28"/>
              </w:rPr>
            </w:pPr>
            <w:r>
              <w:rPr>
                <w:rFonts w:ascii="標楷體" w:eastAsia="標楷體" w:hint="eastAsia"/>
                <w:sz w:val="28"/>
              </w:rPr>
              <w:t>連絡電話</w:t>
            </w:r>
          </w:p>
        </w:tc>
        <w:tc>
          <w:tcPr>
            <w:tcW w:w="3852" w:type="dxa"/>
          </w:tcPr>
          <w:p w:rsidR="000257D8" w:rsidRDefault="000257D8" w:rsidP="0037248D">
            <w:pPr>
              <w:spacing w:line="360" w:lineRule="auto"/>
              <w:rPr>
                <w:rFonts w:ascii="標楷體" w:eastAsia="標楷體"/>
                <w:sz w:val="28"/>
              </w:rPr>
            </w:pPr>
            <w:r>
              <w:rPr>
                <w:rFonts w:ascii="標楷體" w:eastAsia="標楷體" w:hint="eastAsia"/>
                <w:sz w:val="28"/>
              </w:rPr>
              <w:t>行動電話</w:t>
            </w:r>
          </w:p>
        </w:tc>
      </w:tr>
      <w:tr w:rsidR="000257D8" w:rsidTr="000257D8">
        <w:tc>
          <w:tcPr>
            <w:tcW w:w="1828" w:type="dxa"/>
          </w:tcPr>
          <w:p w:rsidR="000257D8" w:rsidRDefault="000257D8" w:rsidP="0037248D">
            <w:pPr>
              <w:spacing w:line="360" w:lineRule="auto"/>
              <w:rPr>
                <w:rFonts w:ascii="標楷體" w:eastAsia="標楷體"/>
                <w:sz w:val="28"/>
              </w:rPr>
            </w:pPr>
          </w:p>
        </w:tc>
        <w:tc>
          <w:tcPr>
            <w:tcW w:w="1800" w:type="dxa"/>
          </w:tcPr>
          <w:p w:rsidR="000257D8" w:rsidRDefault="000257D8" w:rsidP="0037248D">
            <w:pPr>
              <w:spacing w:line="360" w:lineRule="auto"/>
              <w:rPr>
                <w:rFonts w:ascii="標楷體" w:eastAsia="標楷體"/>
                <w:sz w:val="28"/>
              </w:rPr>
            </w:pPr>
          </w:p>
        </w:tc>
        <w:tc>
          <w:tcPr>
            <w:tcW w:w="1800" w:type="dxa"/>
          </w:tcPr>
          <w:p w:rsidR="000257D8" w:rsidRDefault="000257D8" w:rsidP="0037248D">
            <w:pPr>
              <w:spacing w:line="360" w:lineRule="auto"/>
              <w:rPr>
                <w:rFonts w:ascii="標楷體" w:eastAsia="標楷體"/>
                <w:sz w:val="28"/>
              </w:rPr>
            </w:pPr>
          </w:p>
        </w:tc>
        <w:tc>
          <w:tcPr>
            <w:tcW w:w="1548" w:type="dxa"/>
          </w:tcPr>
          <w:p w:rsidR="000257D8" w:rsidRDefault="000257D8" w:rsidP="0037248D">
            <w:pPr>
              <w:spacing w:line="360" w:lineRule="auto"/>
              <w:rPr>
                <w:rFonts w:ascii="標楷體" w:eastAsia="標楷體"/>
                <w:sz w:val="28"/>
              </w:rPr>
            </w:pPr>
          </w:p>
        </w:tc>
        <w:tc>
          <w:tcPr>
            <w:tcW w:w="3852" w:type="dxa"/>
          </w:tcPr>
          <w:p w:rsidR="000257D8" w:rsidRDefault="000257D8" w:rsidP="000257D8">
            <w:pPr>
              <w:spacing w:line="360" w:lineRule="auto"/>
              <w:ind w:leftChars="1293" w:left="4138"/>
              <w:rPr>
                <w:rFonts w:ascii="標楷體" w:eastAsia="標楷體"/>
                <w:sz w:val="28"/>
              </w:rPr>
            </w:pPr>
          </w:p>
        </w:tc>
      </w:tr>
    </w:tbl>
    <w:p w:rsidR="008F6B54" w:rsidRDefault="000257D8" w:rsidP="005D49C9">
      <w:pPr>
        <w:pStyle w:val="af"/>
        <w:numPr>
          <w:ilvl w:val="0"/>
          <w:numId w:val="13"/>
        </w:numPr>
        <w:spacing w:line="360" w:lineRule="auto"/>
        <w:ind w:leftChars="0" w:rightChars="-233" w:right="-746"/>
        <w:rPr>
          <w:rFonts w:ascii="標楷體" w:eastAsia="標楷體"/>
          <w:b/>
          <w:sz w:val="28"/>
        </w:rPr>
      </w:pPr>
      <w:r w:rsidRPr="008F6B54">
        <w:rPr>
          <w:rFonts w:ascii="標楷體" w:eastAsia="標楷體" w:hint="eastAsia"/>
          <w:b/>
          <w:sz w:val="28"/>
        </w:rPr>
        <w:t>申請資料與標準</w:t>
      </w:r>
    </w:p>
    <w:p w:rsidR="000257D8" w:rsidRPr="008F6B54" w:rsidRDefault="000257D8" w:rsidP="008F6B54">
      <w:pPr>
        <w:spacing w:line="360" w:lineRule="auto"/>
        <w:ind w:rightChars="-233" w:right="-746"/>
        <w:rPr>
          <w:rFonts w:ascii="標楷體" w:eastAsia="標楷體"/>
          <w:b/>
          <w:sz w:val="28"/>
        </w:rPr>
      </w:pPr>
      <w:r w:rsidRPr="008F6B54">
        <w:rPr>
          <w:rFonts w:ascii="標楷體" w:eastAsia="標楷體" w:hint="eastAsia"/>
          <w:szCs w:val="24"/>
        </w:rPr>
        <w:t>(依據國立政治大學</w:t>
      </w:r>
      <w:proofErr w:type="gramStart"/>
      <w:r w:rsidRPr="008F6B54">
        <w:rPr>
          <w:rFonts w:ascii="標楷體" w:eastAsia="標楷體" w:hint="eastAsia"/>
          <w:szCs w:val="24"/>
        </w:rPr>
        <w:t>社會學系博碩士</w:t>
      </w:r>
      <w:proofErr w:type="gramEnd"/>
      <w:r w:rsidRPr="008F6B54">
        <w:rPr>
          <w:rFonts w:ascii="標楷體" w:eastAsia="標楷體" w:hint="eastAsia"/>
          <w:szCs w:val="24"/>
        </w:rPr>
        <w:t>班研究生獎學金辦第三條規定)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0257D8" w:rsidRPr="00FA2410" w:rsidTr="0037248D">
        <w:tc>
          <w:tcPr>
            <w:tcW w:w="10908" w:type="dxa"/>
          </w:tcPr>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jc w:val="both"/>
              <w:rPr>
                <w:rFonts w:ascii="標楷體" w:eastAsia="標楷體"/>
                <w:sz w:val="28"/>
                <w:szCs w:val="28"/>
              </w:rPr>
            </w:pPr>
            <w:r w:rsidRPr="00FA2410">
              <w:rPr>
                <w:rFonts w:ascii="標楷體" w:eastAsia="標楷體"/>
                <w:sz w:val="28"/>
                <w:szCs w:val="28"/>
              </w:rPr>
              <w:t>(</w:t>
            </w:r>
            <w:proofErr w:type="gramStart"/>
            <w:r w:rsidRPr="00FA2410">
              <w:rPr>
                <w:rFonts w:ascii="標楷體" w:eastAsia="標楷體" w:hint="eastAsia"/>
                <w:sz w:val="28"/>
                <w:szCs w:val="28"/>
              </w:rPr>
              <w:t>一</w:t>
            </w:r>
            <w:proofErr w:type="gramEnd"/>
            <w:r w:rsidRPr="00FA2410">
              <w:rPr>
                <w:rFonts w:ascii="標楷體" w:eastAsia="標楷體" w:hint="eastAsia"/>
                <w:sz w:val="28"/>
                <w:szCs w:val="28"/>
              </w:rPr>
              <w:t>)、學術著作發表與學術研討會活動之參與</w:t>
            </w:r>
            <w:r w:rsidRPr="00FA2410">
              <w:rPr>
                <w:rFonts w:ascii="標楷體" w:eastAsia="標楷體" w:hint="eastAsia"/>
                <w:b/>
                <w:sz w:val="20"/>
              </w:rPr>
              <w:t>(博班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百分之五十、碩班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百分之三十)</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r w:rsidR="000257D8" w:rsidRPr="00FA2410" w:rsidTr="0037248D">
        <w:tc>
          <w:tcPr>
            <w:tcW w:w="10908" w:type="dxa"/>
          </w:tcPr>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0"/>
              </w:rPr>
            </w:pPr>
            <w:r w:rsidRPr="00FA2410">
              <w:rPr>
                <w:rFonts w:ascii="標楷體" w:eastAsia="標楷體" w:hint="eastAsia"/>
                <w:sz w:val="28"/>
                <w:szCs w:val="28"/>
              </w:rPr>
              <w:t>(二)、課業修習狀況與學業成績表現</w:t>
            </w:r>
            <w:r w:rsidRPr="00FA2410">
              <w:rPr>
                <w:rFonts w:ascii="標楷體" w:eastAsia="標楷體" w:hint="eastAsia"/>
                <w:sz w:val="20"/>
              </w:rPr>
              <w:t>研究生以在學前一學期之學業成績為標準(新生以入學考試成績為</w:t>
            </w:r>
            <w:proofErr w:type="gramStart"/>
            <w:r w:rsidRPr="00FA2410">
              <w:rPr>
                <w:rFonts w:ascii="標楷體" w:eastAsia="標楷體" w:hint="eastAsia"/>
                <w:sz w:val="20"/>
              </w:rPr>
              <w:t>準</w:t>
            </w:r>
            <w:proofErr w:type="gramEnd"/>
            <w:r w:rsidRPr="00FA2410">
              <w:rPr>
                <w:rFonts w:ascii="標楷體" w:eastAsia="標楷體" w:hint="eastAsia"/>
                <w:sz w:val="20"/>
              </w:rPr>
              <w:t>)</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firstLineChars="350" w:firstLine="700"/>
              <w:rPr>
                <w:rFonts w:ascii="標楷體" w:eastAsia="標楷體"/>
                <w:b/>
                <w:sz w:val="20"/>
              </w:rPr>
            </w:pPr>
            <w:r w:rsidRPr="00FA2410">
              <w:rPr>
                <w:rFonts w:ascii="標楷體" w:eastAsia="標楷體" w:hint="eastAsia"/>
                <w:sz w:val="20"/>
              </w:rPr>
              <w:t xml:space="preserve"> </w:t>
            </w:r>
            <w:r w:rsidRPr="00FA2410">
              <w:rPr>
                <w:rFonts w:ascii="標楷體" w:eastAsia="標楷體" w:hint="eastAsia"/>
                <w:b/>
                <w:sz w:val="20"/>
              </w:rPr>
              <w:t>(博士班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百分之四十、碩士班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百分之六十)</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r w:rsidR="000257D8" w:rsidRPr="00FA2410" w:rsidTr="0037248D">
        <w:tc>
          <w:tcPr>
            <w:tcW w:w="10908" w:type="dxa"/>
          </w:tcPr>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0"/>
              </w:rPr>
            </w:pPr>
            <w:r w:rsidRPr="00FA2410">
              <w:rPr>
                <w:rFonts w:ascii="標楷體" w:eastAsia="標楷體" w:hint="eastAsia"/>
                <w:sz w:val="28"/>
                <w:szCs w:val="28"/>
              </w:rPr>
              <w:t>(三)、系</w:t>
            </w:r>
            <w:proofErr w:type="gramStart"/>
            <w:r w:rsidRPr="00FA2410">
              <w:rPr>
                <w:rFonts w:ascii="標楷體" w:eastAsia="標楷體" w:hint="eastAsia"/>
                <w:sz w:val="28"/>
                <w:szCs w:val="28"/>
              </w:rPr>
              <w:t>務</w:t>
            </w:r>
            <w:proofErr w:type="gramEnd"/>
            <w:r w:rsidRPr="00FA2410">
              <w:rPr>
                <w:rFonts w:ascii="標楷體" w:eastAsia="標楷體" w:hint="eastAsia"/>
                <w:sz w:val="28"/>
                <w:szCs w:val="28"/>
              </w:rPr>
              <w:t>活動參與及</w:t>
            </w:r>
            <w:proofErr w:type="gramStart"/>
            <w:r w:rsidRPr="00FA2410">
              <w:rPr>
                <w:rFonts w:ascii="標楷體" w:eastAsia="標楷體" w:hint="eastAsia"/>
                <w:sz w:val="28"/>
                <w:szCs w:val="28"/>
              </w:rPr>
              <w:t>其他校用外</w:t>
            </w:r>
            <w:proofErr w:type="gramEnd"/>
            <w:r w:rsidRPr="00FA2410">
              <w:rPr>
                <w:rFonts w:ascii="標楷體" w:eastAsia="標楷體" w:hint="eastAsia"/>
                <w:sz w:val="28"/>
                <w:szCs w:val="28"/>
              </w:rPr>
              <w:t>特殊貢獻</w:t>
            </w:r>
            <w:r w:rsidRPr="00FA2410">
              <w:rPr>
                <w:rFonts w:ascii="標楷體" w:eastAsia="標楷體" w:hint="eastAsia"/>
                <w:sz w:val="20"/>
              </w:rPr>
              <w:t xml:space="preserve"> 包括校內外活動及對本系、同學、老師之服務。</w:t>
            </w:r>
          </w:p>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firstLineChars="350" w:firstLine="701"/>
              <w:rPr>
                <w:rFonts w:ascii="標楷體" w:eastAsia="標楷體"/>
                <w:b/>
                <w:sz w:val="20"/>
              </w:rPr>
            </w:pPr>
            <w:r w:rsidRPr="00FA2410">
              <w:rPr>
                <w:rFonts w:ascii="標楷體" w:eastAsia="標楷體" w:hint="eastAsia"/>
                <w:b/>
                <w:sz w:val="20"/>
              </w:rPr>
              <w:t xml:space="preserve"> (博碩士班各</w:t>
            </w:r>
            <w:proofErr w:type="gramStart"/>
            <w:r w:rsidRPr="00FA2410">
              <w:rPr>
                <w:rFonts w:ascii="標楷體" w:eastAsia="標楷體" w:hint="eastAsia"/>
                <w:b/>
                <w:sz w:val="20"/>
              </w:rPr>
              <w:t>佔</w:t>
            </w:r>
            <w:proofErr w:type="gramEnd"/>
            <w:r w:rsidRPr="00FA2410">
              <w:rPr>
                <w:rFonts w:ascii="標楷體" w:eastAsia="標楷體" w:hint="eastAsia"/>
                <w:b/>
                <w:sz w:val="20"/>
              </w:rPr>
              <w:t xml:space="preserve">百分之十) </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bl>
    <w:p w:rsidR="000257D8" w:rsidRDefault="000257D8" w:rsidP="000257D8">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5F38BD" w:rsidRDefault="000257D8" w:rsidP="000257D8">
      <w:pPr>
        <w:tabs>
          <w:tab w:val="left" w:pos="1920"/>
          <w:tab w:val="left" w:pos="2880"/>
          <w:tab w:val="left" w:pos="3840"/>
          <w:tab w:val="left" w:pos="4800"/>
          <w:tab w:val="left" w:pos="5760"/>
          <w:tab w:val="left" w:pos="6720"/>
          <w:tab w:val="left" w:pos="7680"/>
        </w:tabs>
        <w:autoSpaceDE w:val="0"/>
        <w:autoSpaceDN w:val="0"/>
        <w:spacing w:line="360" w:lineRule="auto"/>
        <w:ind w:left="720" w:right="-1004"/>
        <w:rPr>
          <w:rFonts w:ascii="標楷體" w:eastAsia="標楷體"/>
          <w:sz w:val="28"/>
          <w:szCs w:val="28"/>
        </w:rPr>
      </w:pPr>
      <w:r>
        <w:rPr>
          <w:rFonts w:ascii="標楷體" w:eastAsia="標楷體" w:hint="eastAsia"/>
          <w:sz w:val="28"/>
          <w:szCs w:val="28"/>
        </w:rPr>
        <w:t xml:space="preserve">                                    </w:t>
      </w:r>
      <w:r w:rsidRPr="005F38BD">
        <w:rPr>
          <w:rFonts w:ascii="標楷體" w:eastAsia="標楷體" w:hint="eastAsia"/>
          <w:sz w:val="28"/>
        </w:rPr>
        <w:t>申請人簽名：</w:t>
      </w:r>
      <w:r w:rsidRPr="005F38BD">
        <w:rPr>
          <w:rFonts w:ascii="標楷體" w:eastAsia="標楷體" w:hint="eastAsia"/>
          <w:sz w:val="28"/>
          <w:u w:val="single"/>
        </w:rPr>
        <w:t xml:space="preserve">          </w:t>
      </w:r>
    </w:p>
    <w:p w:rsidR="00D60A47" w:rsidRDefault="00D60A47" w:rsidP="00BD37C6">
      <w:pPr>
        <w:pStyle w:val="a7"/>
      </w:pPr>
    </w:p>
    <w:p w:rsidR="00340F70" w:rsidRPr="00514899" w:rsidRDefault="00340F70" w:rsidP="00BD37C6">
      <w:pPr>
        <w:pStyle w:val="a7"/>
      </w:pPr>
      <w:r>
        <w:rPr>
          <w:rFonts w:hint="eastAsia"/>
        </w:rPr>
        <w:lastRenderedPageBreak/>
        <w:t>二</w:t>
      </w:r>
      <w:r w:rsidR="00967F9A">
        <w:rPr>
          <w:rFonts w:hint="eastAsia"/>
        </w:rPr>
        <w:t>、</w:t>
      </w:r>
      <w:r w:rsidR="003765F3">
        <w:rPr>
          <w:rFonts w:hint="eastAsia"/>
        </w:rPr>
        <w:t>10</w:t>
      </w:r>
      <w:r w:rsidR="00EC697E">
        <w:rPr>
          <w:rFonts w:hint="eastAsia"/>
        </w:rPr>
        <w:t>2</w:t>
      </w:r>
      <w:r w:rsidRPr="00514899">
        <w:rPr>
          <w:rFonts w:hint="eastAsia"/>
        </w:rPr>
        <w:t>學年度第</w:t>
      </w:r>
      <w:r w:rsidR="00EC792E">
        <w:rPr>
          <w:rFonts w:hint="eastAsia"/>
        </w:rPr>
        <w:t>1</w:t>
      </w:r>
      <w:r w:rsidRPr="00514899">
        <w:rPr>
          <w:rFonts w:hint="eastAsia"/>
        </w:rPr>
        <w:t>學期研究生助學金工作一覽表</w:t>
      </w:r>
      <w:bookmarkEnd w:id="47"/>
      <w:bookmarkEnd w:id="48"/>
      <w:bookmarkEnd w:id="49"/>
    </w:p>
    <w:p w:rsidR="00340F70" w:rsidRPr="00514899" w:rsidRDefault="00340F70" w:rsidP="00340F70">
      <w:pPr>
        <w:rPr>
          <w:rFonts w:ascii="新細明體" w:eastAsia="新細明體" w:hAnsi="新細明體"/>
          <w:sz w:val="24"/>
        </w:rPr>
      </w:pPr>
    </w:p>
    <w:tbl>
      <w:tblPr>
        <w:tblW w:w="0" w:type="auto"/>
        <w:jc w:val="center"/>
        <w:tblCellMar>
          <w:left w:w="28" w:type="dxa"/>
          <w:right w:w="28" w:type="dxa"/>
        </w:tblCellMar>
        <w:tblLook w:val="04A0"/>
      </w:tblPr>
      <w:tblGrid>
        <w:gridCol w:w="506"/>
        <w:gridCol w:w="2977"/>
        <w:gridCol w:w="685"/>
        <w:gridCol w:w="1016"/>
        <w:gridCol w:w="569"/>
        <w:gridCol w:w="1274"/>
        <w:gridCol w:w="1355"/>
      </w:tblGrid>
      <w:tr w:rsidR="001C7FAE" w:rsidRPr="00DA5B94" w:rsidTr="008A2569">
        <w:trPr>
          <w:trHeight w:val="737"/>
          <w:jc w:val="center"/>
        </w:trPr>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工作內容</w:t>
            </w:r>
          </w:p>
        </w:tc>
        <w:tc>
          <w:tcPr>
            <w:tcW w:w="685" w:type="dxa"/>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每月時數</w:t>
            </w:r>
          </w:p>
        </w:tc>
        <w:tc>
          <w:tcPr>
            <w:tcW w:w="0" w:type="auto"/>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每月金額</w:t>
            </w:r>
          </w:p>
        </w:tc>
        <w:tc>
          <w:tcPr>
            <w:tcW w:w="569" w:type="dxa"/>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名額</w:t>
            </w:r>
          </w:p>
        </w:tc>
        <w:tc>
          <w:tcPr>
            <w:tcW w:w="1274" w:type="dxa"/>
            <w:tcBorders>
              <w:top w:val="single" w:sz="8" w:space="0" w:color="auto"/>
              <w:left w:val="nil"/>
              <w:bottom w:val="single" w:sz="8" w:space="0" w:color="auto"/>
              <w:right w:val="single" w:sz="8" w:space="0" w:color="auto"/>
            </w:tcBorders>
            <w:vAlign w:val="center"/>
          </w:tcPr>
          <w:p w:rsidR="00967F9A" w:rsidRPr="00DA5B94" w:rsidRDefault="00967F9A"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每學期時數</w:t>
            </w:r>
          </w:p>
        </w:tc>
        <w:tc>
          <w:tcPr>
            <w:tcW w:w="1355" w:type="dxa"/>
            <w:tcBorders>
              <w:top w:val="single" w:sz="8" w:space="0" w:color="auto"/>
              <w:left w:val="nil"/>
              <w:bottom w:val="single" w:sz="8" w:space="0" w:color="auto"/>
              <w:right w:val="single" w:sz="8" w:space="0" w:color="auto"/>
            </w:tcBorders>
            <w:vAlign w:val="center"/>
          </w:tcPr>
          <w:p w:rsidR="00967F9A" w:rsidRPr="00DA5B94" w:rsidRDefault="00967F9A"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每學期金額</w:t>
            </w:r>
          </w:p>
        </w:tc>
      </w:tr>
      <w:tr w:rsidR="0090577D" w:rsidRPr="00DA5B94" w:rsidTr="008A2569">
        <w:trPr>
          <w:trHeight w:val="737"/>
          <w:jc w:val="center"/>
        </w:trPr>
        <w:tc>
          <w:tcPr>
            <w:tcW w:w="506" w:type="dxa"/>
            <w:vMerge w:val="restart"/>
            <w:tcBorders>
              <w:top w:val="nil"/>
              <w:left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博</w:t>
            </w:r>
          </w:p>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士</w:t>
            </w:r>
          </w:p>
          <w:p w:rsidR="0090577D" w:rsidRPr="00DA5B94" w:rsidRDefault="0090577D" w:rsidP="00C0566A">
            <w:pPr>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班</w:t>
            </w: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社會學助教</w:t>
            </w:r>
          </w:p>
        </w:tc>
        <w:tc>
          <w:tcPr>
            <w:tcW w:w="685" w:type="dxa"/>
            <w:tcBorders>
              <w:top w:val="nil"/>
              <w:left w:val="nil"/>
              <w:bottom w:val="single" w:sz="8" w:space="0" w:color="auto"/>
              <w:right w:val="single" w:sz="8" w:space="0" w:color="auto"/>
            </w:tcBorders>
            <w:shd w:val="clear" w:color="auto" w:fill="auto"/>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w:t>
            </w:r>
            <w:r w:rsidR="00EC697E">
              <w:rPr>
                <w:rFonts w:hAnsi="新細明體" w:cs="新細明體" w:hint="eastAsia"/>
                <w:color w:val="000000"/>
                <w:kern w:val="0"/>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6</w:t>
            </w:r>
            <w:r w:rsidR="00EC697E">
              <w:rPr>
                <w:rFonts w:hAnsi="新細明體" w:cs="新細明體" w:hint="eastAsia"/>
                <w:color w:val="000000"/>
                <w:kern w:val="0"/>
                <w:sz w:val="24"/>
                <w:szCs w:val="24"/>
              </w:rPr>
              <w:t>4</w:t>
            </w:r>
            <w:r>
              <w:rPr>
                <w:rFonts w:hAnsi="新細明體" w:cs="新細明體" w:hint="eastAsia"/>
                <w:color w:val="000000"/>
                <w:kern w:val="0"/>
                <w:sz w:val="24"/>
                <w:szCs w:val="24"/>
              </w:rPr>
              <w:t>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w:t>
            </w:r>
            <w:r w:rsidR="00EC697E">
              <w:rPr>
                <w:rFonts w:hAnsi="新細明體" w:cs="新細明體" w:hint="eastAsia"/>
                <w:color w:val="000000"/>
                <w:kern w:val="0"/>
                <w:sz w:val="24"/>
                <w:szCs w:val="24"/>
              </w:rPr>
              <w:t>28</w:t>
            </w:r>
          </w:p>
        </w:tc>
        <w:tc>
          <w:tcPr>
            <w:tcW w:w="1355" w:type="dxa"/>
            <w:tcBorders>
              <w:top w:val="nil"/>
              <w:left w:val="nil"/>
              <w:bottom w:val="single" w:sz="8" w:space="0" w:color="auto"/>
              <w:right w:val="single" w:sz="8" w:space="0" w:color="auto"/>
            </w:tcBorders>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w:t>
            </w:r>
            <w:r w:rsidR="00EC697E">
              <w:rPr>
                <w:rFonts w:hAnsi="新細明體" w:cs="新細明體" w:hint="eastAsia"/>
                <w:color w:val="000000"/>
                <w:kern w:val="0"/>
                <w:sz w:val="24"/>
                <w:szCs w:val="24"/>
              </w:rPr>
              <w:t>56</w:t>
            </w:r>
            <w:r>
              <w:rPr>
                <w:rFonts w:hAnsi="新細明體" w:cs="新細明體" w:hint="eastAsia"/>
                <w:color w:val="000000"/>
                <w:kern w:val="0"/>
                <w:sz w:val="24"/>
                <w:szCs w:val="24"/>
              </w:rPr>
              <w:t>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4"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協助教師研究助理</w:t>
            </w:r>
          </w:p>
        </w:tc>
        <w:tc>
          <w:tcPr>
            <w:tcW w:w="685" w:type="dxa"/>
            <w:tcBorders>
              <w:top w:val="nil"/>
              <w:left w:val="nil"/>
              <w:bottom w:val="single" w:sz="4" w:space="0" w:color="auto"/>
              <w:right w:val="single" w:sz="8" w:space="0" w:color="auto"/>
            </w:tcBorders>
            <w:shd w:val="clear" w:color="auto" w:fill="auto"/>
            <w:vAlign w:val="center"/>
          </w:tcPr>
          <w:p w:rsidR="0090577D" w:rsidRPr="001C7FAE" w:rsidRDefault="00EC697E" w:rsidP="00EC697E">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18</w:t>
            </w:r>
          </w:p>
        </w:tc>
        <w:tc>
          <w:tcPr>
            <w:tcW w:w="0" w:type="auto"/>
            <w:tcBorders>
              <w:top w:val="nil"/>
              <w:left w:val="nil"/>
              <w:bottom w:val="single" w:sz="4" w:space="0" w:color="auto"/>
              <w:right w:val="single" w:sz="8" w:space="0" w:color="auto"/>
            </w:tcBorders>
            <w:shd w:val="clear" w:color="auto" w:fill="auto"/>
            <w:vAlign w:val="center"/>
          </w:tcPr>
          <w:p w:rsidR="0090577D" w:rsidRPr="001C7FAE" w:rsidRDefault="00EC697E" w:rsidP="00EC697E">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36</w:t>
            </w:r>
            <w:r w:rsidR="0090577D">
              <w:rPr>
                <w:rFonts w:hAnsi="新細明體" w:cs="新細明體" w:hint="eastAsia"/>
                <w:color w:val="000000"/>
                <w:kern w:val="0"/>
                <w:sz w:val="24"/>
                <w:szCs w:val="24"/>
              </w:rPr>
              <w:t>00</w:t>
            </w:r>
          </w:p>
        </w:tc>
        <w:tc>
          <w:tcPr>
            <w:tcW w:w="569" w:type="dxa"/>
            <w:tcBorders>
              <w:top w:val="nil"/>
              <w:left w:val="nil"/>
              <w:bottom w:val="single" w:sz="4"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w:t>
            </w:r>
          </w:p>
        </w:tc>
        <w:tc>
          <w:tcPr>
            <w:tcW w:w="1274" w:type="dxa"/>
            <w:tcBorders>
              <w:top w:val="nil"/>
              <w:left w:val="nil"/>
              <w:bottom w:val="single" w:sz="4" w:space="0" w:color="auto"/>
              <w:right w:val="single" w:sz="8" w:space="0" w:color="auto"/>
            </w:tcBorders>
            <w:vAlign w:val="center"/>
          </w:tcPr>
          <w:p w:rsidR="0090577D" w:rsidRPr="001C7FAE" w:rsidRDefault="0090577D" w:rsidP="00EC697E">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1</w:t>
            </w:r>
            <w:r w:rsidR="00EC697E">
              <w:rPr>
                <w:rFonts w:hAnsi="新細明體" w:cs="新細明體" w:hint="eastAsia"/>
                <w:color w:val="000000"/>
                <w:kern w:val="0"/>
                <w:sz w:val="24"/>
                <w:szCs w:val="24"/>
              </w:rPr>
              <w:t>44</w:t>
            </w:r>
          </w:p>
        </w:tc>
        <w:tc>
          <w:tcPr>
            <w:tcW w:w="1355" w:type="dxa"/>
            <w:tcBorders>
              <w:top w:val="nil"/>
              <w:left w:val="nil"/>
              <w:bottom w:val="single" w:sz="4" w:space="0" w:color="auto"/>
              <w:right w:val="single" w:sz="8" w:space="0" w:color="auto"/>
            </w:tcBorders>
            <w:vAlign w:val="center"/>
          </w:tcPr>
          <w:p w:rsidR="0090577D" w:rsidRPr="001C7FAE" w:rsidRDefault="00EC697E" w:rsidP="00EC697E">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288</w:t>
            </w:r>
            <w:r w:rsidR="0090577D">
              <w:rPr>
                <w:rFonts w:hAnsi="新細明體" w:cs="新細明體" w:hint="eastAsia"/>
                <w:color w:val="000000"/>
                <w:kern w:val="0"/>
                <w:sz w:val="24"/>
                <w:szCs w:val="24"/>
              </w:rPr>
              <w:t>00</w:t>
            </w:r>
          </w:p>
        </w:tc>
      </w:tr>
      <w:tr w:rsidR="0090577D" w:rsidRPr="00DA5B94" w:rsidTr="008A2569">
        <w:trPr>
          <w:trHeight w:val="737"/>
          <w:jc w:val="center"/>
        </w:trPr>
        <w:tc>
          <w:tcPr>
            <w:tcW w:w="506" w:type="dxa"/>
            <w:vMerge/>
            <w:tcBorders>
              <w:left w:val="single" w:sz="8" w:space="0" w:color="auto"/>
              <w:bottom w:val="single" w:sz="8" w:space="0" w:color="auto"/>
              <w:right w:val="single" w:sz="8" w:space="0" w:color="auto"/>
            </w:tcBorders>
            <w:shd w:val="clear" w:color="auto" w:fill="auto"/>
            <w:vAlign w:val="center"/>
          </w:tcPr>
          <w:p w:rsidR="0090577D" w:rsidRPr="00DA5B94" w:rsidRDefault="0090577D" w:rsidP="0090577D">
            <w:pPr>
              <w:widowControl/>
              <w:adjustRightInd w:val="0"/>
              <w:snapToGrid w:val="0"/>
              <w:jc w:val="center"/>
              <w:rPr>
                <w:rFonts w:hAnsi="新細明體" w:cs="新細明體"/>
                <w:color w:val="000000"/>
                <w:kern w:val="0"/>
                <w:sz w:val="24"/>
                <w:szCs w:val="24"/>
              </w:rPr>
            </w:pPr>
          </w:p>
        </w:tc>
        <w:tc>
          <w:tcPr>
            <w:tcW w:w="6521" w:type="dxa"/>
            <w:gridSpan w:val="5"/>
            <w:tcBorders>
              <w:top w:val="single" w:sz="4" w:space="0" w:color="auto"/>
              <w:left w:val="single" w:sz="8" w:space="0" w:color="auto"/>
              <w:bottom w:val="single" w:sz="8" w:space="0" w:color="auto"/>
              <w:right w:val="single" w:sz="4" w:space="0" w:color="auto"/>
            </w:tcBorders>
            <w:shd w:val="clear" w:color="auto" w:fill="auto"/>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sidRPr="0090577D">
              <w:rPr>
                <w:rFonts w:hAnsi="新細明體" w:cs="新細明體" w:hint="eastAsia"/>
                <w:b/>
                <w:color w:val="000000"/>
                <w:kern w:val="0"/>
                <w:sz w:val="24"/>
                <w:szCs w:val="24"/>
              </w:rPr>
              <w:t>合計</w:t>
            </w:r>
          </w:p>
        </w:tc>
        <w:tc>
          <w:tcPr>
            <w:tcW w:w="1355" w:type="dxa"/>
            <w:tcBorders>
              <w:top w:val="single" w:sz="4" w:space="0" w:color="auto"/>
              <w:left w:val="single" w:sz="4" w:space="0" w:color="auto"/>
              <w:bottom w:val="single" w:sz="8" w:space="0" w:color="auto"/>
              <w:right w:val="single" w:sz="8" w:space="0" w:color="auto"/>
            </w:tcBorders>
            <w:shd w:val="clear" w:color="auto" w:fill="auto"/>
            <w:vAlign w:val="center"/>
          </w:tcPr>
          <w:p w:rsidR="0090577D" w:rsidRPr="0090577D" w:rsidRDefault="0090577D" w:rsidP="00EC697E">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5</w:t>
            </w:r>
            <w:r w:rsidR="00EC697E">
              <w:rPr>
                <w:rFonts w:hAnsi="新細明體" w:cs="新細明體" w:hint="eastAsia"/>
                <w:b/>
                <w:color w:val="000000"/>
                <w:kern w:val="0"/>
                <w:sz w:val="24"/>
                <w:szCs w:val="24"/>
              </w:rPr>
              <w:t>44</w:t>
            </w:r>
            <w:r w:rsidRPr="0090577D">
              <w:rPr>
                <w:rFonts w:hAnsi="新細明體" w:cs="新細明體" w:hint="eastAsia"/>
                <w:b/>
                <w:color w:val="000000"/>
                <w:kern w:val="0"/>
                <w:sz w:val="24"/>
                <w:szCs w:val="24"/>
              </w:rPr>
              <w:t>00</w:t>
            </w:r>
          </w:p>
        </w:tc>
      </w:tr>
      <w:tr w:rsidR="0090577D" w:rsidRPr="00DA5B94" w:rsidTr="008A2569">
        <w:trPr>
          <w:trHeight w:val="737"/>
          <w:jc w:val="center"/>
        </w:trPr>
        <w:tc>
          <w:tcPr>
            <w:tcW w:w="506" w:type="dxa"/>
            <w:vMerge w:val="restart"/>
            <w:tcBorders>
              <w:top w:val="nil"/>
              <w:left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proofErr w:type="gramStart"/>
            <w:r>
              <w:rPr>
                <w:rFonts w:hAnsi="新細明體" w:cs="新細明體" w:hint="eastAsia"/>
                <w:color w:val="000000"/>
                <w:kern w:val="0"/>
                <w:sz w:val="24"/>
                <w:szCs w:val="24"/>
              </w:rPr>
              <w:t>碩</w:t>
            </w:r>
            <w:proofErr w:type="gramEnd"/>
          </w:p>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士</w:t>
            </w:r>
          </w:p>
          <w:p w:rsidR="0090577D" w:rsidRPr="00DA5B94" w:rsidRDefault="0090577D" w:rsidP="00C0566A">
            <w:pPr>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班</w:t>
            </w: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社會統計實習助教(</w:t>
            </w:r>
            <w:r w:rsidR="008A2569">
              <w:rPr>
                <w:rFonts w:hAnsi="新細明體" w:cs="新細明體" w:hint="eastAsia"/>
                <w:color w:val="000000"/>
                <w:kern w:val="0"/>
                <w:sz w:val="24"/>
                <w:szCs w:val="24"/>
              </w:rPr>
              <w:t>大一班</w:t>
            </w:r>
            <w:r w:rsidRPr="00DA5B94">
              <w:rPr>
                <w:rFonts w:hAnsi="新細明體" w:cs="新細明體" w:hint="eastAsia"/>
                <w:color w:val="000000"/>
                <w:kern w:val="0"/>
                <w:sz w:val="24"/>
                <w:szCs w:val="24"/>
              </w:rPr>
              <w:t>)</w:t>
            </w:r>
          </w:p>
        </w:tc>
        <w:tc>
          <w:tcPr>
            <w:tcW w:w="685" w:type="dxa"/>
            <w:tcBorders>
              <w:top w:val="single" w:sz="4" w:space="0" w:color="auto"/>
              <w:left w:val="nil"/>
              <w:bottom w:val="single" w:sz="8" w:space="0" w:color="auto"/>
              <w:right w:val="single" w:sz="8" w:space="0" w:color="auto"/>
            </w:tcBorders>
            <w:shd w:val="clear" w:color="auto" w:fill="auto"/>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w:t>
            </w:r>
            <w:r w:rsidR="00EC697E">
              <w:rPr>
                <w:rFonts w:hAnsi="新細明體" w:cs="新細明體" w:hint="eastAsia"/>
                <w:color w:val="000000"/>
                <w:kern w:val="0"/>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EC697E"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48</w:t>
            </w:r>
            <w:r w:rsidR="0090577D">
              <w:rPr>
                <w:rFonts w:hAnsi="新細明體" w:cs="新細明體" w:hint="eastAsia"/>
                <w:color w:val="000000"/>
                <w:kern w:val="0"/>
                <w:sz w:val="24"/>
                <w:szCs w:val="24"/>
              </w:rPr>
              <w:t>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w:t>
            </w:r>
            <w:r w:rsidR="00EC697E">
              <w:rPr>
                <w:rFonts w:hAnsi="新細明體" w:cs="新細明體" w:hint="eastAsia"/>
                <w:color w:val="000000"/>
                <w:kern w:val="0"/>
                <w:sz w:val="24"/>
                <w:szCs w:val="24"/>
              </w:rPr>
              <w:t>56</w:t>
            </w:r>
          </w:p>
        </w:tc>
        <w:tc>
          <w:tcPr>
            <w:tcW w:w="1355" w:type="dxa"/>
            <w:tcBorders>
              <w:top w:val="nil"/>
              <w:left w:val="nil"/>
              <w:bottom w:val="single" w:sz="8" w:space="0" w:color="auto"/>
              <w:right w:val="single" w:sz="8" w:space="0" w:color="auto"/>
            </w:tcBorders>
            <w:vAlign w:val="center"/>
          </w:tcPr>
          <w:p w:rsidR="0090577D" w:rsidRPr="00DA5B94" w:rsidRDefault="00EC697E"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384</w:t>
            </w:r>
            <w:r w:rsidR="0090577D">
              <w:rPr>
                <w:rFonts w:hAnsi="新細明體" w:cs="新細明體" w:hint="eastAsia"/>
                <w:color w:val="000000"/>
                <w:kern w:val="0"/>
                <w:sz w:val="24"/>
                <w:szCs w:val="24"/>
              </w:rPr>
              <w:t>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社會研究方法實習助教</w:t>
            </w:r>
          </w:p>
        </w:tc>
        <w:tc>
          <w:tcPr>
            <w:tcW w:w="685" w:type="dxa"/>
            <w:tcBorders>
              <w:top w:val="nil"/>
              <w:left w:val="nil"/>
              <w:bottom w:val="single" w:sz="8" w:space="0" w:color="auto"/>
              <w:right w:val="single" w:sz="8" w:space="0" w:color="auto"/>
            </w:tcBorders>
            <w:shd w:val="clear" w:color="auto" w:fill="auto"/>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w:t>
            </w:r>
            <w:r w:rsidR="00EC697E">
              <w:rPr>
                <w:rFonts w:hAnsi="新細明體" w:cs="新細明體" w:hint="eastAsia"/>
                <w:color w:val="000000"/>
                <w:kern w:val="0"/>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4800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90577D" w:rsidRPr="00DA5B94" w:rsidRDefault="0090577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w:t>
            </w:r>
            <w:r w:rsidR="00B239CD">
              <w:rPr>
                <w:rFonts w:hAnsi="新細明體" w:cs="新細明體" w:hint="eastAsia"/>
                <w:color w:val="000000"/>
                <w:kern w:val="0"/>
                <w:sz w:val="24"/>
                <w:szCs w:val="24"/>
              </w:rPr>
              <w:t>56</w:t>
            </w:r>
          </w:p>
        </w:tc>
        <w:tc>
          <w:tcPr>
            <w:tcW w:w="1355" w:type="dxa"/>
            <w:tcBorders>
              <w:top w:val="nil"/>
              <w:left w:val="nil"/>
              <w:bottom w:val="single" w:sz="8" w:space="0" w:color="auto"/>
              <w:right w:val="single" w:sz="8" w:space="0" w:color="auto"/>
            </w:tcBorders>
            <w:vAlign w:val="center"/>
          </w:tcPr>
          <w:p w:rsidR="0090577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384</w:t>
            </w:r>
            <w:r w:rsidR="0090577D">
              <w:rPr>
                <w:rFonts w:hAnsi="新細明體" w:cs="新細明體" w:hint="eastAsia"/>
                <w:color w:val="000000"/>
                <w:kern w:val="0"/>
                <w:sz w:val="24"/>
                <w:szCs w:val="24"/>
              </w:rPr>
              <w:t>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社會學理論實習助教</w:t>
            </w:r>
          </w:p>
        </w:tc>
        <w:tc>
          <w:tcPr>
            <w:tcW w:w="685" w:type="dxa"/>
            <w:tcBorders>
              <w:top w:val="nil"/>
              <w:left w:val="nil"/>
              <w:bottom w:val="single" w:sz="8" w:space="0" w:color="auto"/>
              <w:right w:val="single" w:sz="8" w:space="0" w:color="auto"/>
            </w:tcBorders>
            <w:shd w:val="clear" w:color="auto" w:fill="auto"/>
            <w:vAlign w:val="center"/>
          </w:tcPr>
          <w:p w:rsidR="00B239CD"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32</w:t>
            </w:r>
          </w:p>
        </w:tc>
        <w:tc>
          <w:tcPr>
            <w:tcW w:w="0" w:type="auto"/>
            <w:tcBorders>
              <w:top w:val="nil"/>
              <w:left w:val="nil"/>
              <w:bottom w:val="single" w:sz="8" w:space="0" w:color="auto"/>
              <w:right w:val="single" w:sz="8" w:space="0" w:color="auto"/>
            </w:tcBorders>
            <w:shd w:val="clear" w:color="auto" w:fill="auto"/>
            <w:vAlign w:val="center"/>
          </w:tcPr>
          <w:p w:rsidR="00B239CD" w:rsidRPr="00DA5B94" w:rsidRDefault="00B239CD" w:rsidP="00FD779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4800</w:t>
            </w:r>
          </w:p>
        </w:tc>
        <w:tc>
          <w:tcPr>
            <w:tcW w:w="569" w:type="dxa"/>
            <w:tcBorders>
              <w:top w:val="nil"/>
              <w:left w:val="nil"/>
              <w:bottom w:val="single" w:sz="8" w:space="0" w:color="auto"/>
              <w:right w:val="single" w:sz="8" w:space="0" w:color="auto"/>
            </w:tcBorders>
            <w:shd w:val="clear" w:color="auto" w:fill="auto"/>
            <w:vAlign w:val="center"/>
          </w:tcPr>
          <w:p w:rsidR="00B239CD" w:rsidRPr="00DA5B94" w:rsidRDefault="00B239CD" w:rsidP="00FD779D">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B239CD" w:rsidRPr="00DA5B94" w:rsidRDefault="00B239CD" w:rsidP="00FD779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256</w:t>
            </w:r>
          </w:p>
        </w:tc>
        <w:tc>
          <w:tcPr>
            <w:tcW w:w="1355" w:type="dxa"/>
            <w:tcBorders>
              <w:top w:val="nil"/>
              <w:left w:val="nil"/>
              <w:bottom w:val="single" w:sz="8" w:space="0" w:color="auto"/>
              <w:right w:val="single" w:sz="8" w:space="0" w:color="auto"/>
            </w:tcBorders>
            <w:vAlign w:val="center"/>
          </w:tcPr>
          <w:p w:rsidR="00B239CD" w:rsidRPr="00DA5B94" w:rsidRDefault="00B239CD" w:rsidP="00FD779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38400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社會學資料處理</w:t>
            </w:r>
            <w:r>
              <w:rPr>
                <w:rFonts w:hAnsi="新細明體" w:cs="新細明體" w:hint="eastAsia"/>
                <w:color w:val="000000"/>
                <w:kern w:val="0"/>
                <w:sz w:val="24"/>
                <w:szCs w:val="24"/>
              </w:rPr>
              <w:t>實習助教</w:t>
            </w:r>
          </w:p>
        </w:tc>
        <w:tc>
          <w:tcPr>
            <w:tcW w:w="685" w:type="dxa"/>
            <w:tcBorders>
              <w:top w:val="nil"/>
              <w:left w:val="nil"/>
              <w:bottom w:val="single" w:sz="8" w:space="0" w:color="auto"/>
              <w:right w:val="single" w:sz="8" w:space="0" w:color="auto"/>
            </w:tcBorders>
            <w:shd w:val="clear" w:color="auto" w:fill="auto"/>
            <w:vAlign w:val="center"/>
          </w:tcPr>
          <w:p w:rsidR="00B239C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32</w:t>
            </w:r>
          </w:p>
        </w:tc>
        <w:tc>
          <w:tcPr>
            <w:tcW w:w="0" w:type="auto"/>
            <w:tcBorders>
              <w:top w:val="nil"/>
              <w:left w:val="nil"/>
              <w:bottom w:val="single" w:sz="8" w:space="0" w:color="auto"/>
              <w:right w:val="single" w:sz="8" w:space="0" w:color="auto"/>
            </w:tcBorders>
            <w:shd w:val="clear" w:color="auto" w:fill="auto"/>
            <w:vAlign w:val="center"/>
          </w:tcPr>
          <w:p w:rsidR="00B239CD" w:rsidRPr="00DA5B94" w:rsidRDefault="00B239CD" w:rsidP="00FD779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4800</w:t>
            </w:r>
          </w:p>
        </w:tc>
        <w:tc>
          <w:tcPr>
            <w:tcW w:w="569" w:type="dxa"/>
            <w:tcBorders>
              <w:top w:val="nil"/>
              <w:left w:val="nil"/>
              <w:bottom w:val="single" w:sz="8" w:space="0" w:color="auto"/>
              <w:right w:val="single" w:sz="8" w:space="0" w:color="auto"/>
            </w:tcBorders>
            <w:shd w:val="clear" w:color="auto" w:fill="auto"/>
            <w:vAlign w:val="center"/>
          </w:tcPr>
          <w:p w:rsidR="00B239CD" w:rsidRPr="00DA5B94" w:rsidRDefault="00B239CD" w:rsidP="00FD779D">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B239CD" w:rsidRPr="00DA5B94" w:rsidRDefault="00B239CD" w:rsidP="00FD779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256</w:t>
            </w:r>
          </w:p>
        </w:tc>
        <w:tc>
          <w:tcPr>
            <w:tcW w:w="1355" w:type="dxa"/>
            <w:tcBorders>
              <w:top w:val="nil"/>
              <w:left w:val="nil"/>
              <w:bottom w:val="single" w:sz="8" w:space="0" w:color="auto"/>
              <w:right w:val="single" w:sz="8" w:space="0" w:color="auto"/>
            </w:tcBorders>
            <w:vAlign w:val="center"/>
          </w:tcPr>
          <w:p w:rsidR="00B239CD" w:rsidRPr="00DA5B94" w:rsidRDefault="00B239CD" w:rsidP="00FD779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38400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服務學習課程助教</w:t>
            </w:r>
          </w:p>
        </w:tc>
        <w:tc>
          <w:tcPr>
            <w:tcW w:w="685" w:type="dxa"/>
            <w:tcBorders>
              <w:top w:val="nil"/>
              <w:left w:val="nil"/>
              <w:bottom w:val="single" w:sz="8" w:space="0" w:color="auto"/>
              <w:right w:val="single" w:sz="8" w:space="0" w:color="auto"/>
            </w:tcBorders>
            <w:shd w:val="clear" w:color="auto" w:fill="auto"/>
            <w:vAlign w:val="center"/>
          </w:tcPr>
          <w:p w:rsidR="00B239C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32</w:t>
            </w:r>
          </w:p>
        </w:tc>
        <w:tc>
          <w:tcPr>
            <w:tcW w:w="0" w:type="auto"/>
            <w:tcBorders>
              <w:top w:val="nil"/>
              <w:left w:val="nil"/>
              <w:bottom w:val="single" w:sz="8" w:space="0" w:color="auto"/>
              <w:right w:val="single" w:sz="8" w:space="0" w:color="auto"/>
            </w:tcBorders>
            <w:shd w:val="clear" w:color="auto" w:fill="auto"/>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4800</w:t>
            </w:r>
          </w:p>
        </w:tc>
        <w:tc>
          <w:tcPr>
            <w:tcW w:w="569" w:type="dxa"/>
            <w:tcBorders>
              <w:top w:val="nil"/>
              <w:left w:val="nil"/>
              <w:bottom w:val="single" w:sz="8" w:space="0" w:color="auto"/>
              <w:right w:val="single" w:sz="8" w:space="0" w:color="auto"/>
            </w:tcBorders>
            <w:shd w:val="clear" w:color="auto" w:fill="auto"/>
            <w:vAlign w:val="center"/>
          </w:tcPr>
          <w:p w:rsidR="00B239C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128</w:t>
            </w:r>
          </w:p>
        </w:tc>
        <w:tc>
          <w:tcPr>
            <w:tcW w:w="1355" w:type="dxa"/>
            <w:tcBorders>
              <w:top w:val="nil"/>
              <w:left w:val="nil"/>
              <w:bottom w:val="single" w:sz="8" w:space="0" w:color="auto"/>
              <w:right w:val="single" w:sz="8" w:space="0" w:color="auto"/>
            </w:tcBorders>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19200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1C7FAE" w:rsidRDefault="00B239CD" w:rsidP="00C0566A">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社會系網頁</w:t>
            </w:r>
          </w:p>
        </w:tc>
        <w:tc>
          <w:tcPr>
            <w:tcW w:w="685" w:type="dxa"/>
            <w:tcBorders>
              <w:top w:val="nil"/>
              <w:left w:val="nil"/>
              <w:bottom w:val="single" w:sz="8" w:space="0" w:color="auto"/>
              <w:right w:val="single" w:sz="8" w:space="0" w:color="auto"/>
            </w:tcBorders>
            <w:shd w:val="clear" w:color="auto" w:fill="auto"/>
            <w:vAlign w:val="center"/>
          </w:tcPr>
          <w:p w:rsidR="00B239CD" w:rsidRPr="00B239CD" w:rsidRDefault="00B239CD" w:rsidP="00C0566A">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18</w:t>
            </w:r>
          </w:p>
        </w:tc>
        <w:tc>
          <w:tcPr>
            <w:tcW w:w="0" w:type="auto"/>
            <w:tcBorders>
              <w:top w:val="nil"/>
              <w:left w:val="nil"/>
              <w:bottom w:val="single" w:sz="8" w:space="0" w:color="auto"/>
              <w:right w:val="single" w:sz="8" w:space="0" w:color="auto"/>
            </w:tcBorders>
            <w:shd w:val="clear" w:color="auto" w:fill="auto"/>
            <w:vAlign w:val="center"/>
          </w:tcPr>
          <w:p w:rsidR="00B239CD" w:rsidRPr="001C7FAE" w:rsidRDefault="00B239CD" w:rsidP="00B239CD">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2700</w:t>
            </w:r>
          </w:p>
        </w:tc>
        <w:tc>
          <w:tcPr>
            <w:tcW w:w="569" w:type="dxa"/>
            <w:tcBorders>
              <w:top w:val="nil"/>
              <w:left w:val="nil"/>
              <w:bottom w:val="single" w:sz="8" w:space="0" w:color="auto"/>
              <w:right w:val="single" w:sz="8" w:space="0" w:color="auto"/>
            </w:tcBorders>
            <w:shd w:val="clear" w:color="auto" w:fill="auto"/>
            <w:vAlign w:val="center"/>
          </w:tcPr>
          <w:p w:rsidR="00B239CD" w:rsidRPr="001C7FAE" w:rsidRDefault="00B239CD" w:rsidP="00C0566A">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B239CD" w:rsidRPr="00B239CD" w:rsidRDefault="00B239CD" w:rsidP="00843A39">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72</w:t>
            </w:r>
          </w:p>
        </w:tc>
        <w:tc>
          <w:tcPr>
            <w:tcW w:w="1355" w:type="dxa"/>
            <w:tcBorders>
              <w:top w:val="nil"/>
              <w:left w:val="nil"/>
              <w:bottom w:val="single" w:sz="8" w:space="0" w:color="auto"/>
              <w:right w:val="single" w:sz="8" w:space="0" w:color="auto"/>
            </w:tcBorders>
            <w:vAlign w:val="center"/>
          </w:tcPr>
          <w:p w:rsidR="00B239CD" w:rsidRPr="00B239CD" w:rsidRDefault="00B239CD" w:rsidP="00843A39">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10800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ascii="新細明體" w:eastAsia="新細明體"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電腦維護助理</w:t>
            </w:r>
          </w:p>
        </w:tc>
        <w:tc>
          <w:tcPr>
            <w:tcW w:w="685" w:type="dxa"/>
            <w:tcBorders>
              <w:top w:val="nil"/>
              <w:left w:val="nil"/>
              <w:bottom w:val="single" w:sz="8" w:space="0" w:color="auto"/>
              <w:right w:val="single" w:sz="8" w:space="0" w:color="auto"/>
            </w:tcBorders>
            <w:shd w:val="clear" w:color="auto" w:fill="auto"/>
            <w:vAlign w:val="center"/>
          </w:tcPr>
          <w:p w:rsidR="00B239CD" w:rsidRPr="00B239CD" w:rsidRDefault="00B239CD" w:rsidP="00FD779D">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18</w:t>
            </w:r>
          </w:p>
        </w:tc>
        <w:tc>
          <w:tcPr>
            <w:tcW w:w="0" w:type="auto"/>
            <w:tcBorders>
              <w:top w:val="nil"/>
              <w:left w:val="nil"/>
              <w:bottom w:val="single" w:sz="8" w:space="0" w:color="auto"/>
              <w:right w:val="single" w:sz="8" w:space="0" w:color="auto"/>
            </w:tcBorders>
            <w:shd w:val="clear" w:color="auto" w:fill="auto"/>
            <w:vAlign w:val="center"/>
          </w:tcPr>
          <w:p w:rsidR="00B239CD" w:rsidRPr="001C7FAE" w:rsidRDefault="00B239CD" w:rsidP="00FD779D">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2700</w:t>
            </w:r>
          </w:p>
        </w:tc>
        <w:tc>
          <w:tcPr>
            <w:tcW w:w="569" w:type="dxa"/>
            <w:tcBorders>
              <w:top w:val="nil"/>
              <w:left w:val="nil"/>
              <w:bottom w:val="single" w:sz="8" w:space="0" w:color="auto"/>
              <w:right w:val="single" w:sz="8" w:space="0" w:color="auto"/>
            </w:tcBorders>
            <w:shd w:val="clear" w:color="auto" w:fill="auto"/>
            <w:vAlign w:val="center"/>
          </w:tcPr>
          <w:p w:rsidR="00B239CD" w:rsidRPr="001C7FAE" w:rsidRDefault="00B239CD" w:rsidP="00FD779D">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B239CD" w:rsidRPr="00B239CD" w:rsidRDefault="00B239CD" w:rsidP="00FD779D">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72</w:t>
            </w:r>
          </w:p>
        </w:tc>
        <w:tc>
          <w:tcPr>
            <w:tcW w:w="1355" w:type="dxa"/>
            <w:tcBorders>
              <w:top w:val="nil"/>
              <w:left w:val="nil"/>
              <w:bottom w:val="single" w:sz="8" w:space="0" w:color="auto"/>
              <w:right w:val="single" w:sz="8" w:space="0" w:color="auto"/>
            </w:tcBorders>
            <w:vAlign w:val="center"/>
          </w:tcPr>
          <w:p w:rsidR="00B239CD" w:rsidRPr="00B239CD" w:rsidRDefault="00B239CD" w:rsidP="00FD779D">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10800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ascii="新細明體" w:eastAsia="新細明體"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學術活動</w:t>
            </w:r>
            <w:proofErr w:type="gramStart"/>
            <w:r w:rsidRPr="00DA5B94">
              <w:rPr>
                <w:rFonts w:hAnsi="新細明體" w:cs="新細明體" w:hint="eastAsia"/>
                <w:color w:val="000000"/>
                <w:kern w:val="0"/>
                <w:sz w:val="24"/>
                <w:szCs w:val="24"/>
              </w:rPr>
              <w:t>﹑</w:t>
            </w:r>
            <w:proofErr w:type="gramEnd"/>
            <w:r w:rsidRPr="00DA5B94">
              <w:rPr>
                <w:rFonts w:hAnsi="新細明體" w:cs="新細明體" w:hint="eastAsia"/>
                <w:color w:val="000000"/>
                <w:kern w:val="0"/>
                <w:sz w:val="24"/>
                <w:szCs w:val="24"/>
              </w:rPr>
              <w:t>系友聯繫助理</w:t>
            </w:r>
          </w:p>
        </w:tc>
        <w:tc>
          <w:tcPr>
            <w:tcW w:w="685" w:type="dxa"/>
            <w:tcBorders>
              <w:top w:val="nil"/>
              <w:left w:val="nil"/>
              <w:bottom w:val="single" w:sz="8" w:space="0" w:color="auto"/>
              <w:right w:val="single" w:sz="8" w:space="0" w:color="auto"/>
            </w:tcBorders>
            <w:shd w:val="clear" w:color="auto" w:fill="auto"/>
            <w:vAlign w:val="center"/>
          </w:tcPr>
          <w:p w:rsidR="00B239CD" w:rsidRPr="00B239CD" w:rsidRDefault="00B239CD" w:rsidP="00FD779D">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18</w:t>
            </w:r>
          </w:p>
        </w:tc>
        <w:tc>
          <w:tcPr>
            <w:tcW w:w="0" w:type="auto"/>
            <w:tcBorders>
              <w:top w:val="nil"/>
              <w:left w:val="nil"/>
              <w:bottom w:val="single" w:sz="8" w:space="0" w:color="auto"/>
              <w:right w:val="single" w:sz="8" w:space="0" w:color="auto"/>
            </w:tcBorders>
            <w:shd w:val="clear" w:color="auto" w:fill="auto"/>
            <w:vAlign w:val="center"/>
          </w:tcPr>
          <w:p w:rsidR="00B239CD" w:rsidRPr="001C7FAE" w:rsidRDefault="00B239CD" w:rsidP="00FD779D">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2700</w:t>
            </w:r>
          </w:p>
        </w:tc>
        <w:tc>
          <w:tcPr>
            <w:tcW w:w="569" w:type="dxa"/>
            <w:tcBorders>
              <w:top w:val="nil"/>
              <w:left w:val="nil"/>
              <w:bottom w:val="single" w:sz="8" w:space="0" w:color="auto"/>
              <w:right w:val="single" w:sz="8" w:space="0" w:color="auto"/>
            </w:tcBorders>
            <w:shd w:val="clear" w:color="auto" w:fill="auto"/>
            <w:vAlign w:val="center"/>
          </w:tcPr>
          <w:p w:rsidR="00B239CD" w:rsidRPr="001C7FAE" w:rsidRDefault="00B239CD" w:rsidP="00FD779D">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B239CD" w:rsidRPr="00B239CD" w:rsidRDefault="00B239CD" w:rsidP="00FD779D">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72</w:t>
            </w:r>
          </w:p>
        </w:tc>
        <w:tc>
          <w:tcPr>
            <w:tcW w:w="1355" w:type="dxa"/>
            <w:tcBorders>
              <w:top w:val="nil"/>
              <w:left w:val="nil"/>
              <w:bottom w:val="single" w:sz="8" w:space="0" w:color="auto"/>
              <w:right w:val="single" w:sz="8" w:space="0" w:color="auto"/>
            </w:tcBorders>
            <w:vAlign w:val="center"/>
          </w:tcPr>
          <w:p w:rsidR="00B239CD" w:rsidRPr="00B239CD" w:rsidRDefault="00B239CD" w:rsidP="00FD779D">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10800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ascii="新細明體" w:eastAsia="新細明體"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※協助教師研究助理</w:t>
            </w:r>
          </w:p>
        </w:tc>
        <w:tc>
          <w:tcPr>
            <w:tcW w:w="685" w:type="dxa"/>
            <w:tcBorders>
              <w:top w:val="nil"/>
              <w:left w:val="nil"/>
              <w:bottom w:val="single" w:sz="8" w:space="0" w:color="auto"/>
              <w:right w:val="single" w:sz="8" w:space="0" w:color="auto"/>
            </w:tcBorders>
            <w:shd w:val="clear" w:color="auto" w:fill="auto"/>
            <w:vAlign w:val="center"/>
          </w:tcPr>
          <w:p w:rsidR="00B239C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18</w:t>
            </w:r>
          </w:p>
        </w:tc>
        <w:tc>
          <w:tcPr>
            <w:tcW w:w="0" w:type="auto"/>
            <w:tcBorders>
              <w:top w:val="nil"/>
              <w:left w:val="nil"/>
              <w:bottom w:val="single" w:sz="8" w:space="0" w:color="auto"/>
              <w:right w:val="single" w:sz="8" w:space="0" w:color="auto"/>
            </w:tcBorders>
            <w:shd w:val="clear" w:color="auto" w:fill="auto"/>
            <w:vAlign w:val="center"/>
          </w:tcPr>
          <w:p w:rsidR="00B239C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2700</w:t>
            </w:r>
          </w:p>
        </w:tc>
        <w:tc>
          <w:tcPr>
            <w:tcW w:w="569" w:type="dxa"/>
            <w:tcBorders>
              <w:top w:val="nil"/>
              <w:left w:val="nil"/>
              <w:bottom w:val="single" w:sz="8" w:space="0" w:color="auto"/>
              <w:right w:val="single" w:sz="8" w:space="0" w:color="auto"/>
            </w:tcBorders>
            <w:shd w:val="clear" w:color="auto" w:fill="auto"/>
            <w:vAlign w:val="center"/>
          </w:tcPr>
          <w:p w:rsidR="00B239CD" w:rsidRPr="00225570" w:rsidRDefault="00B239CD" w:rsidP="00B239CD">
            <w:pPr>
              <w:widowControl/>
              <w:adjustRightInd w:val="0"/>
              <w:snapToGrid w:val="0"/>
              <w:jc w:val="center"/>
              <w:rPr>
                <w:rFonts w:hAnsi="新細明體" w:cs="新細明體"/>
                <w:kern w:val="0"/>
                <w:sz w:val="24"/>
                <w:szCs w:val="24"/>
              </w:rPr>
            </w:pPr>
            <w:r w:rsidRPr="00225570">
              <w:rPr>
                <w:rFonts w:hAnsi="新細明體" w:cs="新細明體" w:hint="eastAsia"/>
                <w:kern w:val="0"/>
                <w:sz w:val="24"/>
                <w:szCs w:val="24"/>
              </w:rPr>
              <w:t>1</w:t>
            </w:r>
            <w:r>
              <w:rPr>
                <w:rFonts w:hAnsi="新細明體" w:cs="新細明體" w:hint="eastAsia"/>
                <w:kern w:val="0"/>
                <w:sz w:val="24"/>
                <w:szCs w:val="24"/>
              </w:rPr>
              <w:t>3</w:t>
            </w:r>
          </w:p>
        </w:tc>
        <w:tc>
          <w:tcPr>
            <w:tcW w:w="1274" w:type="dxa"/>
            <w:tcBorders>
              <w:top w:val="nil"/>
              <w:left w:val="nil"/>
              <w:bottom w:val="single" w:sz="8" w:space="0" w:color="auto"/>
              <w:right w:val="single" w:sz="8" w:space="0" w:color="auto"/>
            </w:tcBorders>
            <w:vAlign w:val="center"/>
          </w:tcPr>
          <w:p w:rsidR="00B239CD" w:rsidRPr="00225570" w:rsidRDefault="00B239CD" w:rsidP="00843A39">
            <w:pPr>
              <w:widowControl/>
              <w:adjustRightInd w:val="0"/>
              <w:snapToGrid w:val="0"/>
              <w:jc w:val="center"/>
              <w:rPr>
                <w:rFonts w:hAnsi="新細明體" w:cs="新細明體"/>
                <w:kern w:val="0"/>
                <w:sz w:val="24"/>
                <w:szCs w:val="24"/>
              </w:rPr>
            </w:pPr>
            <w:r>
              <w:rPr>
                <w:rFonts w:hAnsi="新細明體" w:cs="新細明體" w:hint="eastAsia"/>
                <w:kern w:val="0"/>
                <w:sz w:val="24"/>
                <w:szCs w:val="24"/>
              </w:rPr>
              <w:t>936</w:t>
            </w:r>
          </w:p>
        </w:tc>
        <w:tc>
          <w:tcPr>
            <w:tcW w:w="1355" w:type="dxa"/>
            <w:tcBorders>
              <w:top w:val="nil"/>
              <w:left w:val="nil"/>
              <w:bottom w:val="single" w:sz="8" w:space="0" w:color="auto"/>
              <w:right w:val="single" w:sz="8" w:space="0" w:color="auto"/>
            </w:tcBorders>
            <w:vAlign w:val="center"/>
          </w:tcPr>
          <w:p w:rsidR="00B239CD" w:rsidRPr="00DA5B94" w:rsidRDefault="00B239CD"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132000</w:t>
            </w:r>
          </w:p>
        </w:tc>
      </w:tr>
      <w:tr w:rsidR="00B239CD" w:rsidRPr="00DA5B94" w:rsidTr="008A2569">
        <w:trPr>
          <w:trHeight w:val="737"/>
          <w:jc w:val="center"/>
        </w:trPr>
        <w:tc>
          <w:tcPr>
            <w:tcW w:w="506" w:type="dxa"/>
            <w:vMerge/>
            <w:tcBorders>
              <w:left w:val="single" w:sz="8" w:space="0" w:color="auto"/>
              <w:bottom w:val="single" w:sz="4" w:space="0" w:color="auto"/>
              <w:right w:val="single" w:sz="8" w:space="0" w:color="auto"/>
            </w:tcBorders>
            <w:shd w:val="clear" w:color="auto" w:fill="auto"/>
            <w:vAlign w:val="center"/>
          </w:tcPr>
          <w:p w:rsidR="00B239CD" w:rsidRPr="00DA5B94" w:rsidRDefault="00B239CD" w:rsidP="0090577D">
            <w:pPr>
              <w:widowControl/>
              <w:adjustRightInd w:val="0"/>
              <w:snapToGrid w:val="0"/>
              <w:jc w:val="center"/>
              <w:rPr>
                <w:rFonts w:hAnsi="新細明體" w:cs="新細明體"/>
                <w:color w:val="000000"/>
                <w:kern w:val="0"/>
                <w:sz w:val="24"/>
                <w:szCs w:val="24"/>
              </w:rPr>
            </w:pPr>
          </w:p>
        </w:tc>
        <w:tc>
          <w:tcPr>
            <w:tcW w:w="6521" w:type="dxa"/>
            <w:gridSpan w:val="5"/>
            <w:tcBorders>
              <w:top w:val="nil"/>
              <w:left w:val="single" w:sz="8" w:space="0" w:color="auto"/>
              <w:bottom w:val="single" w:sz="4" w:space="0" w:color="auto"/>
              <w:right w:val="single" w:sz="8" w:space="0" w:color="auto"/>
            </w:tcBorders>
            <w:shd w:val="clear" w:color="auto" w:fill="auto"/>
            <w:vAlign w:val="center"/>
          </w:tcPr>
          <w:p w:rsidR="00B239CD" w:rsidRPr="00DA5B94" w:rsidRDefault="00B239CD" w:rsidP="00843A39">
            <w:pPr>
              <w:widowControl/>
              <w:adjustRightInd w:val="0"/>
              <w:snapToGrid w:val="0"/>
              <w:jc w:val="center"/>
              <w:rPr>
                <w:rFonts w:hAnsi="新細明體" w:cs="新細明體"/>
                <w:color w:val="000000"/>
                <w:kern w:val="0"/>
                <w:sz w:val="24"/>
                <w:szCs w:val="24"/>
              </w:rPr>
            </w:pPr>
            <w:r w:rsidRPr="0090577D">
              <w:rPr>
                <w:rFonts w:hAnsi="新細明體" w:cs="新細明體" w:hint="eastAsia"/>
                <w:b/>
                <w:color w:val="000000"/>
                <w:kern w:val="0"/>
                <w:sz w:val="24"/>
                <w:szCs w:val="24"/>
              </w:rPr>
              <w:t>合計</w:t>
            </w:r>
          </w:p>
        </w:tc>
        <w:tc>
          <w:tcPr>
            <w:tcW w:w="1355" w:type="dxa"/>
            <w:tcBorders>
              <w:top w:val="nil"/>
              <w:left w:val="nil"/>
              <w:bottom w:val="single" w:sz="4" w:space="0" w:color="auto"/>
              <w:right w:val="single" w:sz="8" w:space="0" w:color="auto"/>
            </w:tcBorders>
            <w:vAlign w:val="center"/>
          </w:tcPr>
          <w:p w:rsidR="00B239CD" w:rsidRPr="0090577D" w:rsidRDefault="00B239CD" w:rsidP="00DE3492">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3</w:t>
            </w:r>
            <w:r w:rsidR="00DE3492">
              <w:rPr>
                <w:rFonts w:hAnsi="新細明體" w:cs="新細明體" w:hint="eastAsia"/>
                <w:b/>
                <w:color w:val="000000"/>
                <w:kern w:val="0"/>
                <w:sz w:val="24"/>
                <w:szCs w:val="24"/>
              </w:rPr>
              <w:t>456</w:t>
            </w:r>
            <w:r w:rsidRPr="0090577D">
              <w:rPr>
                <w:rFonts w:hAnsi="新細明體" w:cs="新細明體" w:hint="eastAsia"/>
                <w:b/>
                <w:color w:val="000000"/>
                <w:kern w:val="0"/>
                <w:sz w:val="24"/>
                <w:szCs w:val="24"/>
              </w:rPr>
              <w:t>00</w:t>
            </w:r>
          </w:p>
        </w:tc>
      </w:tr>
      <w:tr w:rsidR="00B239CD" w:rsidRPr="0090577D" w:rsidTr="008A2569">
        <w:trPr>
          <w:trHeight w:val="737"/>
          <w:jc w:val="center"/>
        </w:trPr>
        <w:tc>
          <w:tcPr>
            <w:tcW w:w="7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39CD" w:rsidRPr="0090577D" w:rsidRDefault="00B239CD" w:rsidP="0090577D">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 xml:space="preserve"> </w:t>
            </w:r>
            <w:r>
              <w:rPr>
                <w:rFonts w:hAnsi="新細明體" w:cs="新細明體" w:hint="eastAsia"/>
                <w:b/>
                <w:color w:val="000000"/>
                <w:kern w:val="0"/>
                <w:sz w:val="24"/>
                <w:szCs w:val="24"/>
              </w:rPr>
              <w:t xml:space="preserve"> </w:t>
            </w:r>
            <w:r w:rsidRPr="0090577D">
              <w:rPr>
                <w:rFonts w:hAnsi="新細明體" w:cs="新細明體" w:hint="eastAsia"/>
                <w:b/>
                <w:color w:val="000000"/>
                <w:kern w:val="0"/>
                <w:sz w:val="24"/>
                <w:szCs w:val="24"/>
              </w:rPr>
              <w:t xml:space="preserve"> 總計</w:t>
            </w:r>
          </w:p>
        </w:tc>
        <w:tc>
          <w:tcPr>
            <w:tcW w:w="1355" w:type="dxa"/>
            <w:tcBorders>
              <w:top w:val="single" w:sz="4" w:space="0" w:color="auto"/>
              <w:left w:val="single" w:sz="4" w:space="0" w:color="auto"/>
              <w:bottom w:val="single" w:sz="4" w:space="0" w:color="auto"/>
              <w:right w:val="single" w:sz="4" w:space="0" w:color="auto"/>
            </w:tcBorders>
            <w:vAlign w:val="center"/>
          </w:tcPr>
          <w:p w:rsidR="00B239CD" w:rsidRPr="0090577D" w:rsidRDefault="00B239CD" w:rsidP="00DE3492">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4</w:t>
            </w:r>
            <w:r w:rsidR="00DE3492">
              <w:rPr>
                <w:rFonts w:hAnsi="新細明體" w:cs="新細明體" w:hint="eastAsia"/>
                <w:b/>
                <w:color w:val="000000"/>
                <w:kern w:val="0"/>
                <w:sz w:val="24"/>
                <w:szCs w:val="24"/>
              </w:rPr>
              <w:t>000</w:t>
            </w:r>
            <w:r w:rsidRPr="0090577D">
              <w:rPr>
                <w:rFonts w:hAnsi="新細明體" w:cs="新細明體" w:hint="eastAsia"/>
                <w:b/>
                <w:color w:val="000000"/>
                <w:kern w:val="0"/>
                <w:sz w:val="24"/>
                <w:szCs w:val="24"/>
              </w:rPr>
              <w:t>00</w:t>
            </w:r>
          </w:p>
        </w:tc>
      </w:tr>
    </w:tbl>
    <w:p w:rsidR="00340F70" w:rsidRPr="00182B01" w:rsidRDefault="00340F70" w:rsidP="00340F70">
      <w:pPr>
        <w:rPr>
          <w:sz w:val="24"/>
          <w:szCs w:val="24"/>
        </w:rPr>
      </w:pPr>
    </w:p>
    <w:p w:rsidR="00340F70" w:rsidRPr="00182B01" w:rsidRDefault="00340F70" w:rsidP="005D49C9">
      <w:pPr>
        <w:numPr>
          <w:ilvl w:val="0"/>
          <w:numId w:val="6"/>
        </w:numPr>
        <w:rPr>
          <w:sz w:val="24"/>
          <w:szCs w:val="24"/>
        </w:rPr>
      </w:pPr>
      <w:r w:rsidRPr="00182B01">
        <w:rPr>
          <w:rFonts w:hint="eastAsia"/>
          <w:sz w:val="24"/>
          <w:szCs w:val="24"/>
        </w:rPr>
        <w:t>碩士班研究生每月不得超過$7,500;博士班</w:t>
      </w:r>
      <w:r>
        <w:rPr>
          <w:rFonts w:hint="eastAsia"/>
          <w:sz w:val="24"/>
          <w:szCs w:val="24"/>
        </w:rPr>
        <w:t>研究生</w:t>
      </w:r>
      <w:r w:rsidRPr="00182B01">
        <w:rPr>
          <w:rFonts w:hint="eastAsia"/>
          <w:sz w:val="24"/>
          <w:szCs w:val="24"/>
        </w:rPr>
        <w:t>每月不得超過$10,000。</w:t>
      </w:r>
    </w:p>
    <w:p w:rsidR="00340F70" w:rsidRPr="00182B01" w:rsidRDefault="00340F70" w:rsidP="005D49C9">
      <w:pPr>
        <w:numPr>
          <w:ilvl w:val="0"/>
          <w:numId w:val="6"/>
        </w:numPr>
        <w:rPr>
          <w:sz w:val="24"/>
          <w:szCs w:val="24"/>
        </w:rPr>
      </w:pPr>
      <w:r w:rsidRPr="00182B01">
        <w:rPr>
          <w:rFonts w:hint="eastAsia"/>
          <w:sz w:val="24"/>
          <w:szCs w:val="24"/>
        </w:rPr>
        <w:t>請於每月25</w:t>
      </w:r>
      <w:r w:rsidR="00DB5F3C">
        <w:rPr>
          <w:rFonts w:hint="eastAsia"/>
          <w:sz w:val="24"/>
          <w:szCs w:val="24"/>
        </w:rPr>
        <w:t>日前繳交工讀紀錄</w:t>
      </w:r>
      <w:proofErr w:type="gramStart"/>
      <w:r w:rsidR="00DB5F3C">
        <w:rPr>
          <w:rFonts w:hint="eastAsia"/>
          <w:sz w:val="24"/>
          <w:szCs w:val="24"/>
        </w:rPr>
        <w:t>表至系辦公室</w:t>
      </w:r>
      <w:proofErr w:type="gramEnd"/>
      <w:r w:rsidR="00DB5F3C">
        <w:rPr>
          <w:rFonts w:hint="eastAsia"/>
          <w:sz w:val="24"/>
          <w:szCs w:val="24"/>
        </w:rPr>
        <w:t>核</w:t>
      </w:r>
      <w:r w:rsidRPr="00182B01">
        <w:rPr>
          <w:rFonts w:hint="eastAsia"/>
          <w:sz w:val="24"/>
          <w:szCs w:val="24"/>
        </w:rPr>
        <w:t>算工讀金。</w:t>
      </w:r>
    </w:p>
    <w:p w:rsidR="00514899" w:rsidRDefault="00514899" w:rsidP="00B15289">
      <w:pPr>
        <w:rPr>
          <w:rFonts w:ascii="新細明體" w:eastAsia="新細明體" w:hAnsi="新細明體"/>
          <w:sz w:val="24"/>
        </w:rPr>
      </w:pPr>
    </w:p>
    <w:p w:rsidR="00FC0C2F" w:rsidRDefault="00FC0C2F" w:rsidP="008A2569">
      <w:pPr>
        <w:pStyle w:val="a7"/>
        <w:jc w:val="left"/>
      </w:pPr>
      <w:bookmarkStart w:id="50" w:name="_Toc172703890"/>
      <w:bookmarkStart w:id="51" w:name="_Toc172704070"/>
    </w:p>
    <w:p w:rsidR="0037248D" w:rsidRDefault="0037248D" w:rsidP="008A2569">
      <w:pPr>
        <w:pStyle w:val="a7"/>
        <w:jc w:val="left"/>
      </w:pPr>
    </w:p>
    <w:p w:rsidR="00514899" w:rsidRDefault="00261405" w:rsidP="00BD37C6">
      <w:pPr>
        <w:pStyle w:val="a7"/>
      </w:pPr>
      <w:r>
        <w:rPr>
          <w:rFonts w:hint="eastAsia"/>
        </w:rPr>
        <w:lastRenderedPageBreak/>
        <w:t>三、研究生工讀紀錄表</w:t>
      </w:r>
      <w:bookmarkEnd w:id="50"/>
      <w:bookmarkEnd w:id="51"/>
    </w:p>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表單編號：QP-M03-03-02</w:t>
      </w:r>
    </w:p>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保存年限：1年</w:t>
      </w:r>
    </w:p>
    <w:p w:rsidR="00AA0B6F" w:rsidRPr="00AA0B6F" w:rsidRDefault="00AA0B6F" w:rsidP="00AA0B6F">
      <w:pPr>
        <w:rPr>
          <w:rFonts w:ascii="標楷體" w:eastAsia="標楷體" w:hAnsi="標楷體" w:hint="eastAsia"/>
          <w:b/>
        </w:rPr>
      </w:pPr>
      <w:r w:rsidRPr="00AA0B6F">
        <w:rPr>
          <w:rFonts w:ascii="標楷體" w:eastAsia="標楷體" w:hAnsi="標楷體" w:hint="eastAsia"/>
          <w:b/>
        </w:rPr>
        <w:t xml:space="preserve">國立政治大學 </w:t>
      </w:r>
      <w:r w:rsidRPr="00AA0B6F">
        <w:rPr>
          <w:rFonts w:ascii="標楷體" w:eastAsia="標楷體" w:hAnsi="標楷體" w:hint="eastAsia"/>
          <w:u w:val="single"/>
        </w:rPr>
        <w:t xml:space="preserve">            </w:t>
      </w:r>
      <w:r w:rsidRPr="00AA0B6F">
        <w:rPr>
          <w:rFonts w:ascii="標楷體" w:eastAsia="標楷體" w:hAnsi="標楷體" w:hint="eastAsia"/>
          <w:b/>
        </w:rPr>
        <w:t>學生公費-研究生助學金時數紀錄表</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544"/>
        <w:gridCol w:w="706"/>
        <w:gridCol w:w="1128"/>
        <w:gridCol w:w="858"/>
        <w:gridCol w:w="1429"/>
        <w:gridCol w:w="1000"/>
        <w:gridCol w:w="857"/>
        <w:gridCol w:w="1002"/>
        <w:gridCol w:w="712"/>
        <w:gridCol w:w="433"/>
        <w:gridCol w:w="1773"/>
      </w:tblGrid>
      <w:tr w:rsidR="00AA0B6F" w:rsidRPr="00AA0B6F" w:rsidTr="00FD779D">
        <w:trPr>
          <w:trHeight w:val="870"/>
          <w:jc w:val="center"/>
        </w:trPr>
        <w:tc>
          <w:tcPr>
            <w:tcW w:w="1085" w:type="dxa"/>
            <w:gridSpan w:val="2"/>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學號</w:t>
            </w:r>
          </w:p>
        </w:tc>
        <w:tc>
          <w:tcPr>
            <w:tcW w:w="1834" w:type="dxa"/>
            <w:gridSpan w:val="2"/>
            <w:vAlign w:val="center"/>
          </w:tcPr>
          <w:p w:rsidR="00AA0B6F" w:rsidRPr="00AA0B6F" w:rsidRDefault="00AA0B6F" w:rsidP="00AA0B6F">
            <w:pPr>
              <w:rPr>
                <w:rFonts w:ascii="標楷體" w:eastAsia="標楷體" w:hAnsi="標楷體" w:hint="eastAsia"/>
                <w:sz w:val="20"/>
                <w:szCs w:val="20"/>
              </w:rPr>
            </w:pPr>
          </w:p>
        </w:tc>
        <w:tc>
          <w:tcPr>
            <w:tcW w:w="858" w:type="dxa"/>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科系</w:t>
            </w:r>
          </w:p>
        </w:tc>
        <w:tc>
          <w:tcPr>
            <w:tcW w:w="1429" w:type="dxa"/>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 xml:space="preserve">         所</w:t>
            </w:r>
          </w:p>
        </w:tc>
        <w:tc>
          <w:tcPr>
            <w:tcW w:w="1000" w:type="dxa"/>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班 級</w:t>
            </w:r>
          </w:p>
        </w:tc>
        <w:tc>
          <w:tcPr>
            <w:tcW w:w="1859" w:type="dxa"/>
            <w:gridSpan w:val="2"/>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 xml:space="preserve">博     、碩    </w:t>
            </w:r>
          </w:p>
        </w:tc>
        <w:tc>
          <w:tcPr>
            <w:tcW w:w="1145" w:type="dxa"/>
            <w:gridSpan w:val="2"/>
            <w:vAlign w:val="center"/>
          </w:tcPr>
          <w:p w:rsidR="00AA0B6F" w:rsidRPr="00AA0B6F" w:rsidRDefault="00AA0B6F" w:rsidP="00AA0B6F">
            <w:pPr>
              <w:rPr>
                <w:rFonts w:ascii="標楷體" w:eastAsia="標楷體" w:hAnsi="標楷體" w:hint="eastAsia"/>
                <w:sz w:val="20"/>
                <w:szCs w:val="20"/>
              </w:rPr>
            </w:pPr>
            <w:proofErr w:type="gramStart"/>
            <w:r w:rsidRPr="00AA0B6F">
              <w:rPr>
                <w:rFonts w:ascii="標楷體" w:eastAsia="標楷體" w:hAnsi="標楷體" w:hint="eastAsia"/>
                <w:sz w:val="20"/>
                <w:szCs w:val="20"/>
              </w:rPr>
              <w:t>送表日期</w:t>
            </w:r>
            <w:proofErr w:type="gramEnd"/>
          </w:p>
        </w:tc>
        <w:tc>
          <w:tcPr>
            <w:tcW w:w="1773" w:type="dxa"/>
            <w:vAlign w:val="center"/>
          </w:tcPr>
          <w:p w:rsidR="00AA0B6F" w:rsidRPr="00AA0B6F" w:rsidRDefault="00AA0B6F" w:rsidP="00AA0B6F">
            <w:pPr>
              <w:rPr>
                <w:rFonts w:ascii="標楷體" w:eastAsia="標楷體" w:hAnsi="標楷體" w:hint="eastAsia"/>
                <w:sz w:val="20"/>
                <w:szCs w:val="20"/>
              </w:rPr>
            </w:pPr>
          </w:p>
        </w:tc>
      </w:tr>
      <w:tr w:rsidR="00AA0B6F" w:rsidRPr="00AA0B6F" w:rsidTr="00FD779D">
        <w:trPr>
          <w:trHeight w:val="870"/>
          <w:jc w:val="center"/>
        </w:trPr>
        <w:tc>
          <w:tcPr>
            <w:tcW w:w="1085" w:type="dxa"/>
            <w:gridSpan w:val="2"/>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姓名</w:t>
            </w:r>
          </w:p>
        </w:tc>
        <w:tc>
          <w:tcPr>
            <w:tcW w:w="1834" w:type="dxa"/>
            <w:gridSpan w:val="2"/>
            <w:vAlign w:val="center"/>
          </w:tcPr>
          <w:p w:rsidR="00AA0B6F" w:rsidRPr="00AA0B6F" w:rsidRDefault="00AA0B6F" w:rsidP="00AA0B6F">
            <w:pPr>
              <w:rPr>
                <w:rFonts w:ascii="標楷體" w:eastAsia="標楷體" w:hAnsi="標楷體" w:hint="eastAsia"/>
                <w:sz w:val="20"/>
                <w:szCs w:val="20"/>
              </w:rPr>
            </w:pPr>
          </w:p>
        </w:tc>
        <w:tc>
          <w:tcPr>
            <w:tcW w:w="858" w:type="dxa"/>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聯絡      電話</w:t>
            </w:r>
          </w:p>
        </w:tc>
        <w:tc>
          <w:tcPr>
            <w:tcW w:w="2429" w:type="dxa"/>
            <w:gridSpan w:val="2"/>
            <w:vAlign w:val="center"/>
          </w:tcPr>
          <w:p w:rsidR="00AA0B6F" w:rsidRPr="00AA0B6F" w:rsidRDefault="00AA0B6F" w:rsidP="00AA0B6F">
            <w:pPr>
              <w:rPr>
                <w:rFonts w:ascii="標楷體" w:eastAsia="標楷體" w:hAnsi="標楷體" w:hint="eastAsia"/>
                <w:sz w:val="20"/>
                <w:szCs w:val="20"/>
              </w:rPr>
            </w:pPr>
          </w:p>
        </w:tc>
        <w:tc>
          <w:tcPr>
            <w:tcW w:w="857" w:type="dxa"/>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Email</w:t>
            </w:r>
          </w:p>
        </w:tc>
        <w:tc>
          <w:tcPr>
            <w:tcW w:w="3920" w:type="dxa"/>
            <w:gridSpan w:val="4"/>
            <w:vAlign w:val="center"/>
          </w:tcPr>
          <w:p w:rsidR="00AA0B6F" w:rsidRPr="00AA0B6F" w:rsidRDefault="00AA0B6F" w:rsidP="00AA0B6F">
            <w:pPr>
              <w:rPr>
                <w:rFonts w:ascii="標楷體" w:eastAsia="標楷體" w:hAnsi="標楷體" w:hint="eastAsia"/>
                <w:sz w:val="20"/>
                <w:szCs w:val="20"/>
              </w:rPr>
            </w:pPr>
          </w:p>
        </w:tc>
      </w:tr>
      <w:tr w:rsidR="00AA0B6F" w:rsidRPr="00AA0B6F" w:rsidTr="00AA0B6F">
        <w:trPr>
          <w:trHeight w:val="427"/>
          <w:jc w:val="center"/>
        </w:trPr>
        <w:tc>
          <w:tcPr>
            <w:tcW w:w="541" w:type="dxa"/>
            <w:vMerge w:val="restart"/>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月</w:t>
            </w:r>
          </w:p>
        </w:tc>
        <w:tc>
          <w:tcPr>
            <w:tcW w:w="544" w:type="dxa"/>
            <w:vMerge w:val="restart"/>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日</w:t>
            </w:r>
          </w:p>
        </w:tc>
        <w:tc>
          <w:tcPr>
            <w:tcW w:w="706" w:type="dxa"/>
            <w:vMerge w:val="restart"/>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類別</w:t>
            </w:r>
          </w:p>
        </w:tc>
        <w:tc>
          <w:tcPr>
            <w:tcW w:w="4415" w:type="dxa"/>
            <w:gridSpan w:val="4"/>
            <w:vMerge w:val="restart"/>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內容敘述</w:t>
            </w:r>
          </w:p>
        </w:tc>
        <w:tc>
          <w:tcPr>
            <w:tcW w:w="857" w:type="dxa"/>
            <w:vMerge w:val="restart"/>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時數</w:t>
            </w:r>
          </w:p>
        </w:tc>
        <w:tc>
          <w:tcPr>
            <w:tcW w:w="1714" w:type="dxa"/>
            <w:gridSpan w:val="2"/>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科目代碼</w:t>
            </w:r>
          </w:p>
        </w:tc>
        <w:tc>
          <w:tcPr>
            <w:tcW w:w="2206" w:type="dxa"/>
            <w:gridSpan w:val="2"/>
            <w:vMerge w:val="restart"/>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老師(管理人)簽名</w:t>
            </w:r>
          </w:p>
        </w:tc>
      </w:tr>
      <w:tr w:rsidR="00AA0B6F" w:rsidRPr="00AA0B6F" w:rsidTr="00AA0B6F">
        <w:trPr>
          <w:trHeight w:val="426"/>
          <w:jc w:val="center"/>
        </w:trPr>
        <w:tc>
          <w:tcPr>
            <w:tcW w:w="541" w:type="dxa"/>
            <w:vMerge/>
            <w:vAlign w:val="center"/>
          </w:tcPr>
          <w:p w:rsidR="00AA0B6F" w:rsidRPr="00AA0B6F" w:rsidRDefault="00AA0B6F" w:rsidP="00AA0B6F">
            <w:pPr>
              <w:rPr>
                <w:rFonts w:ascii="標楷體" w:eastAsia="標楷體" w:hAnsi="標楷體" w:hint="eastAsia"/>
                <w:sz w:val="20"/>
                <w:szCs w:val="20"/>
              </w:rPr>
            </w:pPr>
          </w:p>
        </w:tc>
        <w:tc>
          <w:tcPr>
            <w:tcW w:w="544" w:type="dxa"/>
            <w:vMerge/>
            <w:vAlign w:val="center"/>
          </w:tcPr>
          <w:p w:rsidR="00AA0B6F" w:rsidRPr="00AA0B6F" w:rsidRDefault="00AA0B6F" w:rsidP="00AA0B6F">
            <w:pPr>
              <w:rPr>
                <w:rFonts w:ascii="標楷體" w:eastAsia="標楷體" w:hAnsi="標楷體" w:hint="eastAsia"/>
                <w:sz w:val="20"/>
                <w:szCs w:val="20"/>
              </w:rPr>
            </w:pPr>
          </w:p>
        </w:tc>
        <w:tc>
          <w:tcPr>
            <w:tcW w:w="706" w:type="dxa"/>
            <w:vMerge/>
            <w:vAlign w:val="center"/>
          </w:tcPr>
          <w:p w:rsidR="00AA0B6F" w:rsidRPr="00AA0B6F" w:rsidRDefault="00AA0B6F" w:rsidP="00AA0B6F">
            <w:pPr>
              <w:rPr>
                <w:rFonts w:ascii="標楷體" w:eastAsia="標楷體" w:hAnsi="標楷體" w:hint="eastAsia"/>
                <w:sz w:val="20"/>
                <w:szCs w:val="20"/>
              </w:rPr>
            </w:pPr>
          </w:p>
        </w:tc>
        <w:tc>
          <w:tcPr>
            <w:tcW w:w="4415" w:type="dxa"/>
            <w:gridSpan w:val="4"/>
            <w:vMerge/>
            <w:vAlign w:val="center"/>
          </w:tcPr>
          <w:p w:rsidR="00AA0B6F" w:rsidRPr="00AA0B6F" w:rsidRDefault="00AA0B6F" w:rsidP="00AA0B6F">
            <w:pPr>
              <w:rPr>
                <w:rFonts w:ascii="標楷體" w:eastAsia="標楷體" w:hAnsi="標楷體" w:hint="eastAsia"/>
                <w:sz w:val="20"/>
                <w:szCs w:val="20"/>
              </w:rPr>
            </w:pPr>
          </w:p>
        </w:tc>
        <w:tc>
          <w:tcPr>
            <w:tcW w:w="857" w:type="dxa"/>
            <w:vMerge/>
            <w:vAlign w:val="center"/>
          </w:tcPr>
          <w:p w:rsidR="00AA0B6F" w:rsidRPr="00AA0B6F" w:rsidRDefault="00AA0B6F" w:rsidP="00AA0B6F">
            <w:pPr>
              <w:rPr>
                <w:rFonts w:ascii="標楷體" w:eastAsia="標楷體" w:hAnsi="標楷體" w:hint="eastAsia"/>
                <w:sz w:val="20"/>
                <w:szCs w:val="20"/>
              </w:rPr>
            </w:pPr>
          </w:p>
        </w:tc>
        <w:tc>
          <w:tcPr>
            <w:tcW w:w="1714" w:type="dxa"/>
            <w:gridSpan w:val="2"/>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教師代碼</w:t>
            </w:r>
          </w:p>
        </w:tc>
        <w:tc>
          <w:tcPr>
            <w:tcW w:w="2206" w:type="dxa"/>
            <w:gridSpan w:val="2"/>
            <w:vMerge/>
            <w:vAlign w:val="center"/>
          </w:tcPr>
          <w:p w:rsidR="00AA0B6F" w:rsidRPr="00AA0B6F" w:rsidRDefault="00AA0B6F" w:rsidP="00AA0B6F">
            <w:pPr>
              <w:rPr>
                <w:rFonts w:ascii="標楷體" w:eastAsia="標楷體" w:hAnsi="標楷體" w:hint="eastAsia"/>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hint="eastAsia"/>
                <w:sz w:val="20"/>
                <w:szCs w:val="20"/>
              </w:rPr>
            </w:pPr>
          </w:p>
        </w:tc>
        <w:tc>
          <w:tcPr>
            <w:tcW w:w="544" w:type="dxa"/>
            <w:shd w:val="clear" w:color="auto" w:fill="auto"/>
          </w:tcPr>
          <w:p w:rsidR="00AA0B6F" w:rsidRPr="00AA0B6F" w:rsidRDefault="00AA0B6F" w:rsidP="00AA0B6F">
            <w:pPr>
              <w:rPr>
                <w:rFonts w:ascii="標楷體" w:eastAsia="標楷體" w:hAnsi="標楷體" w:hint="eastAsia"/>
                <w:sz w:val="20"/>
                <w:szCs w:val="20"/>
              </w:rPr>
            </w:pPr>
          </w:p>
        </w:tc>
        <w:tc>
          <w:tcPr>
            <w:tcW w:w="706" w:type="dxa"/>
          </w:tcPr>
          <w:p w:rsidR="00AA0B6F" w:rsidRPr="00AA0B6F" w:rsidRDefault="00AA0B6F" w:rsidP="00AA0B6F">
            <w:pPr>
              <w:rPr>
                <w:rFonts w:ascii="標楷體" w:eastAsia="標楷體" w:hAnsi="標楷體" w:hint="eastAsia"/>
                <w:sz w:val="20"/>
                <w:szCs w:val="20"/>
              </w:rPr>
            </w:pPr>
          </w:p>
        </w:tc>
        <w:tc>
          <w:tcPr>
            <w:tcW w:w="4415" w:type="dxa"/>
            <w:gridSpan w:val="4"/>
          </w:tcPr>
          <w:p w:rsidR="00AA0B6F" w:rsidRPr="00AA0B6F" w:rsidRDefault="00AA0B6F" w:rsidP="00AA0B6F">
            <w:pPr>
              <w:rPr>
                <w:rFonts w:ascii="標楷體" w:eastAsia="標楷體" w:hAnsi="標楷體" w:hint="eastAsia"/>
                <w:sz w:val="20"/>
                <w:szCs w:val="20"/>
              </w:rPr>
            </w:pPr>
          </w:p>
        </w:tc>
        <w:tc>
          <w:tcPr>
            <w:tcW w:w="857" w:type="dxa"/>
          </w:tcPr>
          <w:p w:rsidR="00AA0B6F" w:rsidRPr="00AA0B6F" w:rsidRDefault="00AA0B6F" w:rsidP="00AA0B6F">
            <w:pPr>
              <w:rPr>
                <w:rFonts w:ascii="標楷體" w:eastAsia="標楷體" w:hAnsi="標楷體" w:hint="eastAsia"/>
                <w:sz w:val="20"/>
                <w:szCs w:val="20"/>
              </w:rPr>
            </w:pPr>
          </w:p>
        </w:tc>
        <w:tc>
          <w:tcPr>
            <w:tcW w:w="1714" w:type="dxa"/>
            <w:gridSpan w:val="2"/>
          </w:tcPr>
          <w:p w:rsidR="00AA0B6F" w:rsidRPr="00AA0B6F" w:rsidRDefault="00AA0B6F" w:rsidP="00AA0B6F">
            <w:pPr>
              <w:rPr>
                <w:rFonts w:ascii="標楷體" w:eastAsia="標楷體" w:hAnsi="標楷體" w:hint="eastAsia"/>
                <w:sz w:val="20"/>
                <w:szCs w:val="20"/>
              </w:rPr>
            </w:pPr>
          </w:p>
        </w:tc>
        <w:tc>
          <w:tcPr>
            <w:tcW w:w="2206" w:type="dxa"/>
            <w:gridSpan w:val="2"/>
          </w:tcPr>
          <w:p w:rsidR="00AA0B6F" w:rsidRPr="00AA0B6F" w:rsidRDefault="00AA0B6F" w:rsidP="00AA0B6F">
            <w:pPr>
              <w:rPr>
                <w:rFonts w:ascii="標楷體" w:eastAsia="標楷體" w:hAnsi="標楷體" w:hint="eastAsia"/>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hint="eastAsia"/>
                <w:sz w:val="20"/>
                <w:szCs w:val="20"/>
              </w:rPr>
            </w:pPr>
          </w:p>
        </w:tc>
        <w:tc>
          <w:tcPr>
            <w:tcW w:w="544" w:type="dxa"/>
            <w:shd w:val="clear" w:color="auto" w:fill="auto"/>
          </w:tcPr>
          <w:p w:rsidR="00AA0B6F" w:rsidRPr="00AA0B6F" w:rsidRDefault="00AA0B6F" w:rsidP="00AA0B6F">
            <w:pPr>
              <w:rPr>
                <w:rFonts w:ascii="標楷體" w:eastAsia="標楷體" w:hAnsi="標楷體" w:hint="eastAsia"/>
                <w:sz w:val="20"/>
                <w:szCs w:val="20"/>
              </w:rPr>
            </w:pPr>
          </w:p>
        </w:tc>
        <w:tc>
          <w:tcPr>
            <w:tcW w:w="706" w:type="dxa"/>
          </w:tcPr>
          <w:p w:rsidR="00AA0B6F" w:rsidRPr="00AA0B6F" w:rsidRDefault="00AA0B6F" w:rsidP="00AA0B6F">
            <w:pPr>
              <w:rPr>
                <w:rFonts w:ascii="標楷體" w:eastAsia="標楷體" w:hAnsi="標楷體" w:hint="eastAsia"/>
                <w:sz w:val="20"/>
                <w:szCs w:val="20"/>
              </w:rPr>
            </w:pPr>
          </w:p>
        </w:tc>
        <w:tc>
          <w:tcPr>
            <w:tcW w:w="4415" w:type="dxa"/>
            <w:gridSpan w:val="4"/>
          </w:tcPr>
          <w:p w:rsidR="00AA0B6F" w:rsidRPr="00AA0B6F" w:rsidRDefault="00AA0B6F" w:rsidP="00AA0B6F">
            <w:pPr>
              <w:rPr>
                <w:rFonts w:ascii="標楷體" w:eastAsia="標楷體" w:hAnsi="標楷體" w:hint="eastAsia"/>
                <w:sz w:val="20"/>
                <w:szCs w:val="20"/>
              </w:rPr>
            </w:pPr>
          </w:p>
        </w:tc>
        <w:tc>
          <w:tcPr>
            <w:tcW w:w="857" w:type="dxa"/>
          </w:tcPr>
          <w:p w:rsidR="00AA0B6F" w:rsidRPr="00AA0B6F" w:rsidRDefault="00AA0B6F" w:rsidP="00AA0B6F">
            <w:pPr>
              <w:rPr>
                <w:rFonts w:ascii="標楷體" w:eastAsia="標楷體" w:hAnsi="標楷體" w:hint="eastAsia"/>
                <w:sz w:val="20"/>
                <w:szCs w:val="20"/>
              </w:rPr>
            </w:pPr>
          </w:p>
        </w:tc>
        <w:tc>
          <w:tcPr>
            <w:tcW w:w="1714" w:type="dxa"/>
            <w:gridSpan w:val="2"/>
          </w:tcPr>
          <w:p w:rsidR="00AA0B6F" w:rsidRPr="00AA0B6F" w:rsidRDefault="00AA0B6F" w:rsidP="00AA0B6F">
            <w:pPr>
              <w:rPr>
                <w:rFonts w:ascii="標楷體" w:eastAsia="標楷體" w:hAnsi="標楷體" w:hint="eastAsia"/>
                <w:sz w:val="20"/>
                <w:szCs w:val="20"/>
              </w:rPr>
            </w:pPr>
          </w:p>
        </w:tc>
        <w:tc>
          <w:tcPr>
            <w:tcW w:w="2206" w:type="dxa"/>
            <w:gridSpan w:val="2"/>
          </w:tcPr>
          <w:p w:rsidR="00AA0B6F" w:rsidRPr="00AA0B6F" w:rsidRDefault="00AA0B6F" w:rsidP="00AA0B6F">
            <w:pPr>
              <w:rPr>
                <w:rFonts w:ascii="標楷體" w:eastAsia="標楷體" w:hAnsi="標楷體" w:hint="eastAsia"/>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hint="eastAsia"/>
                <w:sz w:val="20"/>
                <w:szCs w:val="20"/>
              </w:rPr>
            </w:pPr>
          </w:p>
        </w:tc>
        <w:tc>
          <w:tcPr>
            <w:tcW w:w="544" w:type="dxa"/>
            <w:shd w:val="clear" w:color="auto" w:fill="auto"/>
          </w:tcPr>
          <w:p w:rsidR="00AA0B6F" w:rsidRPr="00AA0B6F" w:rsidRDefault="00AA0B6F" w:rsidP="00AA0B6F">
            <w:pPr>
              <w:rPr>
                <w:rFonts w:ascii="標楷體" w:eastAsia="標楷體" w:hAnsi="標楷體" w:hint="eastAsia"/>
                <w:sz w:val="20"/>
                <w:szCs w:val="20"/>
              </w:rPr>
            </w:pPr>
          </w:p>
        </w:tc>
        <w:tc>
          <w:tcPr>
            <w:tcW w:w="706" w:type="dxa"/>
          </w:tcPr>
          <w:p w:rsidR="00AA0B6F" w:rsidRPr="00AA0B6F" w:rsidRDefault="00AA0B6F" w:rsidP="00AA0B6F">
            <w:pPr>
              <w:rPr>
                <w:rFonts w:ascii="標楷體" w:eastAsia="標楷體" w:hAnsi="標楷體" w:hint="eastAsia"/>
                <w:sz w:val="20"/>
                <w:szCs w:val="20"/>
              </w:rPr>
            </w:pPr>
          </w:p>
        </w:tc>
        <w:tc>
          <w:tcPr>
            <w:tcW w:w="4415" w:type="dxa"/>
            <w:gridSpan w:val="4"/>
          </w:tcPr>
          <w:p w:rsidR="00AA0B6F" w:rsidRPr="00AA0B6F" w:rsidRDefault="00AA0B6F" w:rsidP="00AA0B6F">
            <w:pPr>
              <w:rPr>
                <w:rFonts w:ascii="標楷體" w:eastAsia="標楷體" w:hAnsi="標楷體" w:hint="eastAsia"/>
                <w:sz w:val="20"/>
                <w:szCs w:val="20"/>
              </w:rPr>
            </w:pPr>
          </w:p>
        </w:tc>
        <w:tc>
          <w:tcPr>
            <w:tcW w:w="857" w:type="dxa"/>
          </w:tcPr>
          <w:p w:rsidR="00AA0B6F" w:rsidRPr="00AA0B6F" w:rsidRDefault="00AA0B6F" w:rsidP="00AA0B6F">
            <w:pPr>
              <w:rPr>
                <w:rFonts w:ascii="標楷體" w:eastAsia="標楷體" w:hAnsi="標楷體" w:hint="eastAsia"/>
                <w:sz w:val="20"/>
                <w:szCs w:val="20"/>
              </w:rPr>
            </w:pPr>
          </w:p>
        </w:tc>
        <w:tc>
          <w:tcPr>
            <w:tcW w:w="1714" w:type="dxa"/>
            <w:gridSpan w:val="2"/>
          </w:tcPr>
          <w:p w:rsidR="00AA0B6F" w:rsidRPr="00AA0B6F" w:rsidRDefault="00AA0B6F" w:rsidP="00AA0B6F">
            <w:pPr>
              <w:rPr>
                <w:rFonts w:ascii="標楷體" w:eastAsia="標楷體" w:hAnsi="標楷體" w:hint="eastAsia"/>
                <w:sz w:val="20"/>
                <w:szCs w:val="20"/>
              </w:rPr>
            </w:pPr>
          </w:p>
        </w:tc>
        <w:tc>
          <w:tcPr>
            <w:tcW w:w="2206" w:type="dxa"/>
            <w:gridSpan w:val="2"/>
          </w:tcPr>
          <w:p w:rsidR="00AA0B6F" w:rsidRPr="00AA0B6F" w:rsidRDefault="00AA0B6F" w:rsidP="00AA0B6F">
            <w:pPr>
              <w:rPr>
                <w:rFonts w:ascii="標楷體" w:eastAsia="標楷體" w:hAnsi="標楷體" w:hint="eastAsia"/>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hint="eastAsia"/>
                <w:sz w:val="20"/>
                <w:szCs w:val="20"/>
              </w:rPr>
            </w:pPr>
          </w:p>
        </w:tc>
        <w:tc>
          <w:tcPr>
            <w:tcW w:w="544" w:type="dxa"/>
            <w:shd w:val="clear" w:color="auto" w:fill="auto"/>
          </w:tcPr>
          <w:p w:rsidR="00AA0B6F" w:rsidRPr="00AA0B6F" w:rsidRDefault="00AA0B6F" w:rsidP="00AA0B6F">
            <w:pPr>
              <w:rPr>
                <w:rFonts w:ascii="標楷體" w:eastAsia="標楷體" w:hAnsi="標楷體" w:hint="eastAsia"/>
                <w:sz w:val="20"/>
                <w:szCs w:val="20"/>
              </w:rPr>
            </w:pPr>
          </w:p>
        </w:tc>
        <w:tc>
          <w:tcPr>
            <w:tcW w:w="706" w:type="dxa"/>
          </w:tcPr>
          <w:p w:rsidR="00AA0B6F" w:rsidRPr="00AA0B6F" w:rsidRDefault="00AA0B6F" w:rsidP="00AA0B6F">
            <w:pPr>
              <w:rPr>
                <w:rFonts w:ascii="標楷體" w:eastAsia="標楷體" w:hAnsi="標楷體" w:hint="eastAsia"/>
                <w:sz w:val="20"/>
                <w:szCs w:val="20"/>
              </w:rPr>
            </w:pPr>
          </w:p>
        </w:tc>
        <w:tc>
          <w:tcPr>
            <w:tcW w:w="4415" w:type="dxa"/>
            <w:gridSpan w:val="4"/>
          </w:tcPr>
          <w:p w:rsidR="00AA0B6F" w:rsidRPr="00AA0B6F" w:rsidRDefault="00AA0B6F" w:rsidP="00AA0B6F">
            <w:pPr>
              <w:rPr>
                <w:rFonts w:ascii="標楷體" w:eastAsia="標楷體" w:hAnsi="標楷體" w:hint="eastAsia"/>
                <w:sz w:val="20"/>
                <w:szCs w:val="20"/>
              </w:rPr>
            </w:pPr>
          </w:p>
        </w:tc>
        <w:tc>
          <w:tcPr>
            <w:tcW w:w="857" w:type="dxa"/>
          </w:tcPr>
          <w:p w:rsidR="00AA0B6F" w:rsidRPr="00AA0B6F" w:rsidRDefault="00AA0B6F" w:rsidP="00AA0B6F">
            <w:pPr>
              <w:rPr>
                <w:rFonts w:ascii="標楷體" w:eastAsia="標楷體" w:hAnsi="標楷體" w:hint="eastAsia"/>
                <w:sz w:val="20"/>
                <w:szCs w:val="20"/>
              </w:rPr>
            </w:pPr>
          </w:p>
        </w:tc>
        <w:tc>
          <w:tcPr>
            <w:tcW w:w="1714" w:type="dxa"/>
            <w:gridSpan w:val="2"/>
          </w:tcPr>
          <w:p w:rsidR="00AA0B6F" w:rsidRPr="00AA0B6F" w:rsidRDefault="00AA0B6F" w:rsidP="00AA0B6F">
            <w:pPr>
              <w:rPr>
                <w:rFonts w:ascii="標楷體" w:eastAsia="標楷體" w:hAnsi="標楷體" w:hint="eastAsia"/>
                <w:sz w:val="20"/>
                <w:szCs w:val="20"/>
              </w:rPr>
            </w:pPr>
          </w:p>
        </w:tc>
        <w:tc>
          <w:tcPr>
            <w:tcW w:w="2206" w:type="dxa"/>
            <w:gridSpan w:val="2"/>
          </w:tcPr>
          <w:p w:rsidR="00AA0B6F" w:rsidRPr="00AA0B6F" w:rsidRDefault="00AA0B6F" w:rsidP="00AA0B6F">
            <w:pPr>
              <w:rPr>
                <w:rFonts w:ascii="標楷體" w:eastAsia="標楷體" w:hAnsi="標楷體" w:hint="eastAsia"/>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hint="eastAsia"/>
                <w:sz w:val="20"/>
                <w:szCs w:val="20"/>
              </w:rPr>
            </w:pPr>
          </w:p>
        </w:tc>
        <w:tc>
          <w:tcPr>
            <w:tcW w:w="544" w:type="dxa"/>
            <w:shd w:val="clear" w:color="auto" w:fill="auto"/>
          </w:tcPr>
          <w:p w:rsidR="00AA0B6F" w:rsidRPr="00AA0B6F" w:rsidRDefault="00AA0B6F" w:rsidP="00AA0B6F">
            <w:pPr>
              <w:rPr>
                <w:rFonts w:ascii="標楷體" w:eastAsia="標楷體" w:hAnsi="標楷體" w:hint="eastAsia"/>
                <w:sz w:val="20"/>
                <w:szCs w:val="20"/>
              </w:rPr>
            </w:pPr>
          </w:p>
        </w:tc>
        <w:tc>
          <w:tcPr>
            <w:tcW w:w="706" w:type="dxa"/>
          </w:tcPr>
          <w:p w:rsidR="00AA0B6F" w:rsidRPr="00AA0B6F" w:rsidRDefault="00AA0B6F" w:rsidP="00AA0B6F">
            <w:pPr>
              <w:rPr>
                <w:rFonts w:ascii="標楷體" w:eastAsia="標楷體" w:hAnsi="標楷體" w:hint="eastAsia"/>
                <w:sz w:val="20"/>
                <w:szCs w:val="20"/>
              </w:rPr>
            </w:pPr>
          </w:p>
        </w:tc>
        <w:tc>
          <w:tcPr>
            <w:tcW w:w="4415" w:type="dxa"/>
            <w:gridSpan w:val="4"/>
          </w:tcPr>
          <w:p w:rsidR="00AA0B6F" w:rsidRPr="00AA0B6F" w:rsidRDefault="00AA0B6F" w:rsidP="00AA0B6F">
            <w:pPr>
              <w:rPr>
                <w:rFonts w:ascii="標楷體" w:eastAsia="標楷體" w:hAnsi="標楷體" w:hint="eastAsia"/>
                <w:sz w:val="20"/>
                <w:szCs w:val="20"/>
              </w:rPr>
            </w:pPr>
          </w:p>
        </w:tc>
        <w:tc>
          <w:tcPr>
            <w:tcW w:w="857" w:type="dxa"/>
          </w:tcPr>
          <w:p w:rsidR="00AA0B6F" w:rsidRPr="00AA0B6F" w:rsidRDefault="00AA0B6F" w:rsidP="00AA0B6F">
            <w:pPr>
              <w:rPr>
                <w:rFonts w:ascii="標楷體" w:eastAsia="標楷體" w:hAnsi="標楷體" w:hint="eastAsia"/>
                <w:sz w:val="20"/>
                <w:szCs w:val="20"/>
              </w:rPr>
            </w:pPr>
          </w:p>
        </w:tc>
        <w:tc>
          <w:tcPr>
            <w:tcW w:w="1714" w:type="dxa"/>
            <w:gridSpan w:val="2"/>
          </w:tcPr>
          <w:p w:rsidR="00AA0B6F" w:rsidRPr="00AA0B6F" w:rsidRDefault="00AA0B6F" w:rsidP="00AA0B6F">
            <w:pPr>
              <w:rPr>
                <w:rFonts w:ascii="標楷體" w:eastAsia="標楷體" w:hAnsi="標楷體" w:hint="eastAsia"/>
                <w:sz w:val="20"/>
                <w:szCs w:val="20"/>
              </w:rPr>
            </w:pPr>
          </w:p>
        </w:tc>
        <w:tc>
          <w:tcPr>
            <w:tcW w:w="2206" w:type="dxa"/>
            <w:gridSpan w:val="2"/>
          </w:tcPr>
          <w:p w:rsidR="00AA0B6F" w:rsidRPr="00AA0B6F" w:rsidRDefault="00AA0B6F" w:rsidP="00AA0B6F">
            <w:pPr>
              <w:rPr>
                <w:rFonts w:ascii="標楷體" w:eastAsia="標楷體" w:hAnsi="標楷體" w:hint="eastAsia"/>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hint="eastAsia"/>
                <w:sz w:val="20"/>
                <w:szCs w:val="20"/>
              </w:rPr>
            </w:pPr>
          </w:p>
        </w:tc>
        <w:tc>
          <w:tcPr>
            <w:tcW w:w="544" w:type="dxa"/>
            <w:shd w:val="clear" w:color="auto" w:fill="auto"/>
          </w:tcPr>
          <w:p w:rsidR="00AA0B6F" w:rsidRPr="00AA0B6F" w:rsidRDefault="00AA0B6F" w:rsidP="00AA0B6F">
            <w:pPr>
              <w:rPr>
                <w:rFonts w:ascii="標楷體" w:eastAsia="標楷體" w:hAnsi="標楷體" w:hint="eastAsia"/>
                <w:sz w:val="20"/>
                <w:szCs w:val="20"/>
              </w:rPr>
            </w:pPr>
          </w:p>
        </w:tc>
        <w:tc>
          <w:tcPr>
            <w:tcW w:w="706" w:type="dxa"/>
          </w:tcPr>
          <w:p w:rsidR="00AA0B6F" w:rsidRPr="00AA0B6F" w:rsidRDefault="00AA0B6F" w:rsidP="00AA0B6F">
            <w:pPr>
              <w:rPr>
                <w:rFonts w:ascii="標楷體" w:eastAsia="標楷體" w:hAnsi="標楷體" w:hint="eastAsia"/>
                <w:sz w:val="20"/>
                <w:szCs w:val="20"/>
              </w:rPr>
            </w:pPr>
          </w:p>
        </w:tc>
        <w:tc>
          <w:tcPr>
            <w:tcW w:w="4415" w:type="dxa"/>
            <w:gridSpan w:val="4"/>
          </w:tcPr>
          <w:p w:rsidR="00AA0B6F" w:rsidRPr="00AA0B6F" w:rsidRDefault="00AA0B6F" w:rsidP="00AA0B6F">
            <w:pPr>
              <w:rPr>
                <w:rFonts w:ascii="標楷體" w:eastAsia="標楷體" w:hAnsi="標楷體" w:hint="eastAsia"/>
                <w:sz w:val="20"/>
                <w:szCs w:val="20"/>
              </w:rPr>
            </w:pPr>
          </w:p>
        </w:tc>
        <w:tc>
          <w:tcPr>
            <w:tcW w:w="857" w:type="dxa"/>
          </w:tcPr>
          <w:p w:rsidR="00AA0B6F" w:rsidRPr="00AA0B6F" w:rsidRDefault="00AA0B6F" w:rsidP="00AA0B6F">
            <w:pPr>
              <w:rPr>
                <w:rFonts w:ascii="標楷體" w:eastAsia="標楷體" w:hAnsi="標楷體" w:hint="eastAsia"/>
                <w:sz w:val="20"/>
                <w:szCs w:val="20"/>
              </w:rPr>
            </w:pPr>
          </w:p>
        </w:tc>
        <w:tc>
          <w:tcPr>
            <w:tcW w:w="1714" w:type="dxa"/>
            <w:gridSpan w:val="2"/>
          </w:tcPr>
          <w:p w:rsidR="00AA0B6F" w:rsidRPr="00AA0B6F" w:rsidRDefault="00AA0B6F" w:rsidP="00AA0B6F">
            <w:pPr>
              <w:rPr>
                <w:rFonts w:ascii="標楷體" w:eastAsia="標楷體" w:hAnsi="標楷體" w:hint="eastAsia"/>
                <w:sz w:val="20"/>
                <w:szCs w:val="20"/>
              </w:rPr>
            </w:pPr>
          </w:p>
        </w:tc>
        <w:tc>
          <w:tcPr>
            <w:tcW w:w="2206" w:type="dxa"/>
            <w:gridSpan w:val="2"/>
          </w:tcPr>
          <w:p w:rsidR="00AA0B6F" w:rsidRPr="00AA0B6F" w:rsidRDefault="00AA0B6F" w:rsidP="00AA0B6F">
            <w:pPr>
              <w:rPr>
                <w:rFonts w:ascii="標楷體" w:eastAsia="標楷體" w:hAnsi="標楷體" w:hint="eastAsia"/>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hint="eastAsia"/>
                <w:sz w:val="20"/>
                <w:szCs w:val="20"/>
              </w:rPr>
            </w:pPr>
          </w:p>
        </w:tc>
        <w:tc>
          <w:tcPr>
            <w:tcW w:w="544" w:type="dxa"/>
            <w:shd w:val="clear" w:color="auto" w:fill="auto"/>
          </w:tcPr>
          <w:p w:rsidR="00AA0B6F" w:rsidRPr="00AA0B6F" w:rsidRDefault="00AA0B6F" w:rsidP="00AA0B6F">
            <w:pPr>
              <w:rPr>
                <w:rFonts w:ascii="標楷體" w:eastAsia="標楷體" w:hAnsi="標楷體" w:hint="eastAsia"/>
                <w:sz w:val="20"/>
                <w:szCs w:val="20"/>
              </w:rPr>
            </w:pPr>
          </w:p>
        </w:tc>
        <w:tc>
          <w:tcPr>
            <w:tcW w:w="706" w:type="dxa"/>
          </w:tcPr>
          <w:p w:rsidR="00AA0B6F" w:rsidRPr="00AA0B6F" w:rsidRDefault="00AA0B6F" w:rsidP="00AA0B6F">
            <w:pPr>
              <w:rPr>
                <w:rFonts w:ascii="標楷體" w:eastAsia="標楷體" w:hAnsi="標楷體" w:hint="eastAsia"/>
                <w:sz w:val="20"/>
                <w:szCs w:val="20"/>
              </w:rPr>
            </w:pPr>
          </w:p>
        </w:tc>
        <w:tc>
          <w:tcPr>
            <w:tcW w:w="4415" w:type="dxa"/>
            <w:gridSpan w:val="4"/>
          </w:tcPr>
          <w:p w:rsidR="00AA0B6F" w:rsidRPr="00AA0B6F" w:rsidRDefault="00AA0B6F" w:rsidP="00AA0B6F">
            <w:pPr>
              <w:rPr>
                <w:rFonts w:ascii="標楷體" w:eastAsia="標楷體" w:hAnsi="標楷體" w:hint="eastAsia"/>
                <w:sz w:val="20"/>
                <w:szCs w:val="20"/>
              </w:rPr>
            </w:pPr>
          </w:p>
        </w:tc>
        <w:tc>
          <w:tcPr>
            <w:tcW w:w="857" w:type="dxa"/>
          </w:tcPr>
          <w:p w:rsidR="00AA0B6F" w:rsidRPr="00AA0B6F" w:rsidRDefault="00AA0B6F" w:rsidP="00AA0B6F">
            <w:pPr>
              <w:rPr>
                <w:rFonts w:ascii="標楷體" w:eastAsia="標楷體" w:hAnsi="標楷體" w:hint="eastAsia"/>
                <w:sz w:val="20"/>
                <w:szCs w:val="20"/>
              </w:rPr>
            </w:pPr>
          </w:p>
        </w:tc>
        <w:tc>
          <w:tcPr>
            <w:tcW w:w="1714" w:type="dxa"/>
            <w:gridSpan w:val="2"/>
          </w:tcPr>
          <w:p w:rsidR="00AA0B6F" w:rsidRPr="00AA0B6F" w:rsidRDefault="00AA0B6F" w:rsidP="00AA0B6F">
            <w:pPr>
              <w:rPr>
                <w:rFonts w:ascii="標楷體" w:eastAsia="標楷體" w:hAnsi="標楷體" w:hint="eastAsia"/>
                <w:sz w:val="20"/>
                <w:szCs w:val="20"/>
              </w:rPr>
            </w:pPr>
          </w:p>
        </w:tc>
        <w:tc>
          <w:tcPr>
            <w:tcW w:w="2206" w:type="dxa"/>
            <w:gridSpan w:val="2"/>
          </w:tcPr>
          <w:p w:rsidR="00AA0B6F" w:rsidRPr="00AA0B6F" w:rsidRDefault="00AA0B6F" w:rsidP="00AA0B6F">
            <w:pPr>
              <w:rPr>
                <w:rFonts w:ascii="標楷體" w:eastAsia="標楷體" w:hAnsi="標楷體" w:hint="eastAsia"/>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hint="eastAsia"/>
                <w:sz w:val="20"/>
                <w:szCs w:val="20"/>
              </w:rPr>
            </w:pPr>
          </w:p>
        </w:tc>
        <w:tc>
          <w:tcPr>
            <w:tcW w:w="544" w:type="dxa"/>
            <w:shd w:val="clear" w:color="auto" w:fill="auto"/>
          </w:tcPr>
          <w:p w:rsidR="00AA0B6F" w:rsidRPr="00AA0B6F" w:rsidRDefault="00AA0B6F" w:rsidP="00AA0B6F">
            <w:pPr>
              <w:rPr>
                <w:rFonts w:ascii="標楷體" w:eastAsia="標楷體" w:hAnsi="標楷體" w:hint="eastAsia"/>
                <w:sz w:val="20"/>
                <w:szCs w:val="20"/>
              </w:rPr>
            </w:pPr>
          </w:p>
        </w:tc>
        <w:tc>
          <w:tcPr>
            <w:tcW w:w="706" w:type="dxa"/>
          </w:tcPr>
          <w:p w:rsidR="00AA0B6F" w:rsidRPr="00AA0B6F" w:rsidRDefault="00AA0B6F" w:rsidP="00AA0B6F">
            <w:pPr>
              <w:rPr>
                <w:rFonts w:ascii="標楷體" w:eastAsia="標楷體" w:hAnsi="標楷體" w:hint="eastAsia"/>
                <w:sz w:val="20"/>
                <w:szCs w:val="20"/>
              </w:rPr>
            </w:pPr>
          </w:p>
        </w:tc>
        <w:tc>
          <w:tcPr>
            <w:tcW w:w="4415" w:type="dxa"/>
            <w:gridSpan w:val="4"/>
          </w:tcPr>
          <w:p w:rsidR="00AA0B6F" w:rsidRPr="00AA0B6F" w:rsidRDefault="00AA0B6F" w:rsidP="00AA0B6F">
            <w:pPr>
              <w:rPr>
                <w:rFonts w:ascii="標楷體" w:eastAsia="標楷體" w:hAnsi="標楷體" w:hint="eastAsia"/>
                <w:sz w:val="20"/>
                <w:szCs w:val="20"/>
              </w:rPr>
            </w:pPr>
          </w:p>
        </w:tc>
        <w:tc>
          <w:tcPr>
            <w:tcW w:w="857" w:type="dxa"/>
          </w:tcPr>
          <w:p w:rsidR="00AA0B6F" w:rsidRPr="00AA0B6F" w:rsidRDefault="00AA0B6F" w:rsidP="00AA0B6F">
            <w:pPr>
              <w:rPr>
                <w:rFonts w:ascii="標楷體" w:eastAsia="標楷體" w:hAnsi="標楷體" w:hint="eastAsia"/>
                <w:sz w:val="20"/>
                <w:szCs w:val="20"/>
              </w:rPr>
            </w:pPr>
          </w:p>
        </w:tc>
        <w:tc>
          <w:tcPr>
            <w:tcW w:w="1714" w:type="dxa"/>
            <w:gridSpan w:val="2"/>
          </w:tcPr>
          <w:p w:rsidR="00AA0B6F" w:rsidRPr="00AA0B6F" w:rsidRDefault="00AA0B6F" w:rsidP="00AA0B6F">
            <w:pPr>
              <w:rPr>
                <w:rFonts w:ascii="標楷體" w:eastAsia="標楷體" w:hAnsi="標楷體" w:hint="eastAsia"/>
                <w:sz w:val="20"/>
                <w:szCs w:val="20"/>
              </w:rPr>
            </w:pPr>
          </w:p>
        </w:tc>
        <w:tc>
          <w:tcPr>
            <w:tcW w:w="2206" w:type="dxa"/>
            <w:gridSpan w:val="2"/>
          </w:tcPr>
          <w:p w:rsidR="00AA0B6F" w:rsidRPr="00AA0B6F" w:rsidRDefault="00AA0B6F" w:rsidP="00AA0B6F">
            <w:pPr>
              <w:rPr>
                <w:rFonts w:ascii="標楷體" w:eastAsia="標楷體" w:hAnsi="標楷體" w:hint="eastAsia"/>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hint="eastAsia"/>
                <w:sz w:val="20"/>
                <w:szCs w:val="20"/>
              </w:rPr>
            </w:pPr>
          </w:p>
        </w:tc>
        <w:tc>
          <w:tcPr>
            <w:tcW w:w="544" w:type="dxa"/>
            <w:shd w:val="clear" w:color="auto" w:fill="auto"/>
          </w:tcPr>
          <w:p w:rsidR="00AA0B6F" w:rsidRPr="00AA0B6F" w:rsidRDefault="00AA0B6F" w:rsidP="00AA0B6F">
            <w:pPr>
              <w:rPr>
                <w:rFonts w:ascii="標楷體" w:eastAsia="標楷體" w:hAnsi="標楷體" w:hint="eastAsia"/>
                <w:sz w:val="20"/>
                <w:szCs w:val="20"/>
              </w:rPr>
            </w:pPr>
          </w:p>
        </w:tc>
        <w:tc>
          <w:tcPr>
            <w:tcW w:w="706" w:type="dxa"/>
          </w:tcPr>
          <w:p w:rsidR="00AA0B6F" w:rsidRPr="00AA0B6F" w:rsidRDefault="00AA0B6F" w:rsidP="00AA0B6F">
            <w:pPr>
              <w:rPr>
                <w:rFonts w:ascii="標楷體" w:eastAsia="標楷體" w:hAnsi="標楷體" w:hint="eastAsia"/>
                <w:sz w:val="20"/>
                <w:szCs w:val="20"/>
              </w:rPr>
            </w:pPr>
          </w:p>
        </w:tc>
        <w:tc>
          <w:tcPr>
            <w:tcW w:w="4415" w:type="dxa"/>
            <w:gridSpan w:val="4"/>
          </w:tcPr>
          <w:p w:rsidR="00AA0B6F" w:rsidRPr="00AA0B6F" w:rsidRDefault="00AA0B6F" w:rsidP="00AA0B6F">
            <w:pPr>
              <w:rPr>
                <w:rFonts w:ascii="標楷體" w:eastAsia="標楷體" w:hAnsi="標楷體" w:hint="eastAsia"/>
                <w:sz w:val="20"/>
                <w:szCs w:val="20"/>
              </w:rPr>
            </w:pPr>
          </w:p>
        </w:tc>
        <w:tc>
          <w:tcPr>
            <w:tcW w:w="857" w:type="dxa"/>
          </w:tcPr>
          <w:p w:rsidR="00AA0B6F" w:rsidRPr="00AA0B6F" w:rsidRDefault="00AA0B6F" w:rsidP="00AA0B6F">
            <w:pPr>
              <w:rPr>
                <w:rFonts w:ascii="標楷體" w:eastAsia="標楷體" w:hAnsi="標楷體" w:hint="eastAsia"/>
                <w:sz w:val="20"/>
                <w:szCs w:val="20"/>
              </w:rPr>
            </w:pPr>
          </w:p>
        </w:tc>
        <w:tc>
          <w:tcPr>
            <w:tcW w:w="1714" w:type="dxa"/>
            <w:gridSpan w:val="2"/>
          </w:tcPr>
          <w:p w:rsidR="00AA0B6F" w:rsidRPr="00AA0B6F" w:rsidRDefault="00AA0B6F" w:rsidP="00AA0B6F">
            <w:pPr>
              <w:rPr>
                <w:rFonts w:ascii="標楷體" w:eastAsia="標楷體" w:hAnsi="標楷體" w:hint="eastAsia"/>
                <w:sz w:val="20"/>
                <w:szCs w:val="20"/>
              </w:rPr>
            </w:pPr>
          </w:p>
        </w:tc>
        <w:tc>
          <w:tcPr>
            <w:tcW w:w="2206" w:type="dxa"/>
            <w:gridSpan w:val="2"/>
          </w:tcPr>
          <w:p w:rsidR="00AA0B6F" w:rsidRPr="00AA0B6F" w:rsidRDefault="00AA0B6F" w:rsidP="00AA0B6F">
            <w:pPr>
              <w:rPr>
                <w:rFonts w:ascii="標楷體" w:eastAsia="標楷體" w:hAnsi="標楷體" w:hint="eastAsia"/>
                <w:sz w:val="20"/>
                <w:szCs w:val="20"/>
              </w:rPr>
            </w:pPr>
          </w:p>
        </w:tc>
      </w:tr>
      <w:tr w:rsidR="00AA0B6F" w:rsidRPr="00AA0B6F" w:rsidTr="00AA0B6F">
        <w:trPr>
          <w:trHeight w:hRule="exact" w:val="507"/>
          <w:jc w:val="center"/>
        </w:trPr>
        <w:tc>
          <w:tcPr>
            <w:tcW w:w="10983" w:type="dxa"/>
            <w:gridSpan w:val="12"/>
            <w:vAlign w:val="center"/>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考核等第(請勾選)：</w:t>
            </w:r>
            <w:r w:rsidRPr="00AA0B6F">
              <w:rPr>
                <w:rFonts w:ascii="標楷體" w:eastAsia="標楷體" w:hAnsi="標楷體" w:hint="eastAsia"/>
                <w:sz w:val="20"/>
                <w:szCs w:val="20"/>
              </w:rPr>
              <w:sym w:font="Wingdings 2" w:char="F0A3"/>
            </w:r>
            <w:r w:rsidRPr="00AA0B6F">
              <w:rPr>
                <w:rFonts w:ascii="標楷體" w:eastAsia="標楷體" w:hAnsi="標楷體" w:hint="eastAsia"/>
                <w:sz w:val="20"/>
                <w:szCs w:val="20"/>
              </w:rPr>
              <w:t xml:space="preserve"> 甲(優良)、</w:t>
            </w:r>
            <w:r w:rsidRPr="00AA0B6F">
              <w:rPr>
                <w:rFonts w:ascii="標楷體" w:eastAsia="標楷體" w:hAnsi="標楷體" w:hint="eastAsia"/>
                <w:sz w:val="20"/>
                <w:szCs w:val="20"/>
              </w:rPr>
              <w:sym w:font="Wingdings 2" w:char="F0A3"/>
            </w:r>
            <w:r w:rsidRPr="00AA0B6F">
              <w:rPr>
                <w:rFonts w:ascii="標楷體" w:eastAsia="標楷體" w:hAnsi="標楷體" w:hint="eastAsia"/>
                <w:sz w:val="20"/>
                <w:szCs w:val="20"/>
              </w:rPr>
              <w:t xml:space="preserve"> 乙(良好)、</w:t>
            </w:r>
            <w:r w:rsidRPr="00AA0B6F">
              <w:rPr>
                <w:rFonts w:ascii="標楷體" w:eastAsia="標楷體" w:hAnsi="標楷體" w:hint="eastAsia"/>
                <w:sz w:val="20"/>
                <w:szCs w:val="20"/>
              </w:rPr>
              <w:sym w:font="Wingdings 2" w:char="F0A3"/>
            </w:r>
            <w:r w:rsidRPr="00AA0B6F">
              <w:rPr>
                <w:rFonts w:ascii="標楷體" w:eastAsia="標楷體" w:hAnsi="標楷體" w:hint="eastAsia"/>
                <w:sz w:val="20"/>
                <w:szCs w:val="20"/>
              </w:rPr>
              <w:t xml:space="preserve"> 丙(尚可)、</w:t>
            </w:r>
            <w:r w:rsidRPr="00AA0B6F">
              <w:rPr>
                <w:rFonts w:ascii="標楷體" w:eastAsia="標楷體" w:hAnsi="標楷體" w:hint="eastAsia"/>
                <w:sz w:val="20"/>
                <w:szCs w:val="20"/>
              </w:rPr>
              <w:sym w:font="Wingdings 2" w:char="F0A3"/>
            </w:r>
            <w:r w:rsidRPr="00AA0B6F">
              <w:rPr>
                <w:rFonts w:ascii="標楷體" w:eastAsia="標楷體" w:hAnsi="標楷體" w:hint="eastAsia"/>
                <w:sz w:val="20"/>
                <w:szCs w:val="20"/>
              </w:rPr>
              <w:t xml:space="preserve"> 丁(待加強)、</w:t>
            </w:r>
            <w:r w:rsidRPr="00AA0B6F">
              <w:rPr>
                <w:rFonts w:ascii="標楷體" w:eastAsia="標楷體" w:hAnsi="標楷體" w:hint="eastAsia"/>
                <w:sz w:val="20"/>
                <w:szCs w:val="20"/>
              </w:rPr>
              <w:sym w:font="Wingdings 2" w:char="F0A3"/>
            </w:r>
            <w:proofErr w:type="gramStart"/>
            <w:r w:rsidRPr="00AA0B6F">
              <w:rPr>
                <w:rFonts w:ascii="標楷體" w:eastAsia="標楷體" w:hAnsi="標楷體" w:hint="eastAsia"/>
                <w:sz w:val="20"/>
                <w:szCs w:val="20"/>
              </w:rPr>
              <w:t xml:space="preserve"> 戊</w:t>
            </w:r>
            <w:proofErr w:type="gramEnd"/>
            <w:r w:rsidRPr="00AA0B6F">
              <w:rPr>
                <w:rFonts w:ascii="標楷體" w:eastAsia="標楷體" w:hAnsi="標楷體" w:hint="eastAsia"/>
                <w:sz w:val="20"/>
                <w:szCs w:val="20"/>
              </w:rPr>
              <w:t>(不良)。</w:t>
            </w:r>
          </w:p>
        </w:tc>
      </w:tr>
      <w:tr w:rsidR="00AA0B6F" w:rsidRPr="00AA0B6F" w:rsidTr="00AA0B6F">
        <w:trPr>
          <w:trHeight w:hRule="exact" w:val="1733"/>
          <w:jc w:val="center"/>
        </w:trPr>
        <w:tc>
          <w:tcPr>
            <w:tcW w:w="10983" w:type="dxa"/>
            <w:gridSpan w:val="12"/>
            <w:tcBorders>
              <w:bottom w:val="single" w:sz="4" w:space="0" w:color="auto"/>
            </w:tcBorders>
          </w:tcPr>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各類時數：       01協助教學相關事務         小時     02 協助研究相關事務            小時</w:t>
            </w:r>
          </w:p>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 xml:space="preserve">                 03協助編印學術刊物         小時     04 協助辦理學術會議            小時</w:t>
            </w:r>
          </w:p>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 xml:space="preserve">                 05協助資訊相關事務         小時     06 其他                        小時</w:t>
            </w:r>
          </w:p>
          <w:p w:rsidR="00AA0B6F" w:rsidRPr="00AA0B6F" w:rsidRDefault="00AA0B6F" w:rsidP="00AA0B6F">
            <w:pPr>
              <w:rPr>
                <w:rFonts w:ascii="標楷體" w:eastAsia="標楷體" w:hAnsi="標楷體" w:hint="eastAsia"/>
                <w:sz w:val="20"/>
                <w:szCs w:val="20"/>
              </w:rPr>
            </w:pPr>
          </w:p>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 xml:space="preserve">                                                類別03-06小計      小時，全部類別總計        小時</w:t>
            </w:r>
          </w:p>
        </w:tc>
      </w:tr>
    </w:tbl>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注意事項： 1、本表僅適用於「學生公費與獎助學金」項下之研究生助學金。</w:t>
      </w:r>
    </w:p>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 xml:space="preserve">           2、本表應由本人詳實填寫，並於每月底送交造冊單位</w:t>
      </w:r>
      <w:proofErr w:type="gramStart"/>
      <w:r w:rsidRPr="00AA0B6F">
        <w:rPr>
          <w:rFonts w:ascii="標楷體" w:eastAsia="標楷體" w:hAnsi="標楷體" w:hint="eastAsia"/>
          <w:sz w:val="20"/>
          <w:szCs w:val="20"/>
        </w:rPr>
        <w:t>彙整造冊</w:t>
      </w:r>
      <w:proofErr w:type="gramEnd"/>
      <w:r w:rsidRPr="00AA0B6F">
        <w:rPr>
          <w:rFonts w:ascii="標楷體" w:eastAsia="標楷體" w:hAnsi="標楷體" w:hint="eastAsia"/>
          <w:sz w:val="20"/>
          <w:szCs w:val="20"/>
        </w:rPr>
        <w:t>，逾期送逹者將延至下月報支。</w:t>
      </w:r>
    </w:p>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3、每次協助事項完後，請確實交由老師(管理人)簽名，若發生代簽事項，當次時數不予計算。</w:t>
      </w:r>
    </w:p>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 xml:space="preserve">           4、類別為協助教學相關事務者，請務必填寫</w:t>
      </w:r>
      <w:r w:rsidRPr="00AA0B6F">
        <w:rPr>
          <w:rFonts w:ascii="標楷體" w:eastAsia="標楷體" w:hAnsi="標楷體" w:hint="eastAsia"/>
          <w:sz w:val="20"/>
          <w:szCs w:val="20"/>
          <w:u w:val="single"/>
        </w:rPr>
        <w:t>科目代碼</w:t>
      </w:r>
      <w:r w:rsidRPr="00AA0B6F">
        <w:rPr>
          <w:rFonts w:ascii="標楷體" w:eastAsia="標楷體" w:hAnsi="標楷體" w:hint="eastAsia"/>
          <w:sz w:val="20"/>
          <w:szCs w:val="20"/>
        </w:rPr>
        <w:t>；類別為協助研究相關事務者，請務必填寫</w:t>
      </w:r>
      <w:r w:rsidRPr="00AA0B6F">
        <w:rPr>
          <w:rFonts w:ascii="標楷體" w:eastAsia="標楷體" w:hAnsi="標楷體" w:hint="eastAsia"/>
          <w:sz w:val="20"/>
          <w:szCs w:val="20"/>
          <w:u w:val="single"/>
        </w:rPr>
        <w:t>教師代碼</w:t>
      </w:r>
      <w:r w:rsidRPr="00AA0B6F">
        <w:rPr>
          <w:rFonts w:ascii="標楷體" w:eastAsia="標楷體" w:hAnsi="標楷體" w:hint="eastAsia"/>
          <w:sz w:val="20"/>
          <w:szCs w:val="20"/>
        </w:rPr>
        <w:t>。</w:t>
      </w:r>
    </w:p>
    <w:p w:rsidR="00AA0B6F" w:rsidRPr="00AA0B6F" w:rsidRDefault="00AA0B6F" w:rsidP="00AA0B6F">
      <w:pPr>
        <w:rPr>
          <w:rFonts w:ascii="標楷體" w:eastAsia="標楷體" w:hAnsi="標楷體" w:hint="eastAsia"/>
          <w:sz w:val="20"/>
          <w:szCs w:val="20"/>
        </w:rPr>
      </w:pPr>
      <w:r w:rsidRPr="00AA0B6F">
        <w:rPr>
          <w:rFonts w:ascii="標楷體" w:eastAsia="標楷體" w:hAnsi="標楷體" w:hint="eastAsia"/>
          <w:sz w:val="20"/>
          <w:szCs w:val="20"/>
        </w:rPr>
        <w:t>5、時數統計請以小時為1單位。</w:t>
      </w:r>
    </w:p>
    <w:p w:rsidR="002172C3" w:rsidRPr="00AA0B6F" w:rsidRDefault="002172C3" w:rsidP="007D5A57">
      <w:pPr>
        <w:rPr>
          <w:rFonts w:ascii="標楷體" w:eastAsia="標楷體" w:hAnsi="標楷體"/>
          <w:sz w:val="20"/>
          <w:szCs w:val="20"/>
        </w:rPr>
      </w:pPr>
    </w:p>
    <w:p w:rsidR="002172C3" w:rsidRDefault="002172C3" w:rsidP="007D5A57">
      <w:pPr>
        <w:rPr>
          <w:rFonts w:ascii="標楷體" w:eastAsia="標楷體" w:hAnsi="標楷體"/>
        </w:rPr>
      </w:pPr>
    </w:p>
    <w:p w:rsidR="002172C3" w:rsidRDefault="002172C3" w:rsidP="007D5A57">
      <w:pPr>
        <w:rPr>
          <w:rFonts w:ascii="標楷體" w:eastAsia="標楷體" w:hAnsi="標楷體"/>
        </w:rPr>
      </w:pPr>
    </w:p>
    <w:p w:rsidR="002172C3" w:rsidRDefault="002172C3" w:rsidP="007D5A57">
      <w:pPr>
        <w:rPr>
          <w:rFonts w:ascii="標楷體" w:eastAsia="標楷體" w:hAnsi="標楷體"/>
        </w:rPr>
      </w:pPr>
    </w:p>
    <w:p w:rsidR="00F23F4E" w:rsidRDefault="0002589E" w:rsidP="007D5A57">
      <w:pPr>
        <w:rPr>
          <w:rFonts w:ascii="標楷體" w:eastAsia="標楷體" w:hAnsi="標楷體"/>
        </w:rPr>
      </w:pPr>
      <w:r w:rsidRPr="00D60A47">
        <w:rPr>
          <w:rFonts w:ascii="標楷體" w:eastAsia="標楷體" w:hAnsi="標楷體" w:hint="eastAsia"/>
        </w:rPr>
        <w:t>四</w:t>
      </w:r>
      <w:r w:rsidR="0095439D" w:rsidRPr="00D60A47">
        <w:rPr>
          <w:rFonts w:ascii="標楷體" w:eastAsia="標楷體" w:hAnsi="標楷體" w:hint="eastAsia"/>
        </w:rPr>
        <w:t>、國立政治大學</w:t>
      </w:r>
      <w:r w:rsidR="00AD396E">
        <w:rPr>
          <w:rFonts w:ascii="標楷體" w:eastAsia="標楷體" w:hAnsi="標楷體" w:hint="eastAsia"/>
        </w:rPr>
        <w:t xml:space="preserve"> 102</w:t>
      </w:r>
      <w:r w:rsidR="00C43465" w:rsidRPr="00D60A47">
        <w:rPr>
          <w:rFonts w:ascii="標楷體" w:eastAsia="標楷體" w:hAnsi="標楷體" w:hint="eastAsia"/>
        </w:rPr>
        <w:t>學年度行事曆</w:t>
      </w:r>
    </w:p>
    <w:p w:rsidR="00C11762" w:rsidRDefault="00AD396E" w:rsidP="007D5A57">
      <w:pPr>
        <w:rPr>
          <w:rFonts w:ascii="標楷體" w:eastAsia="標楷體" w:hAnsi="標楷體"/>
        </w:rPr>
      </w:pPr>
      <w:r>
        <w:rPr>
          <w:rFonts w:ascii="標楷體" w:eastAsia="標楷體" w:hAnsi="標楷體"/>
          <w:noProof/>
        </w:rPr>
        <w:drawing>
          <wp:inline distT="0" distB="0" distL="0" distR="0">
            <wp:extent cx="6753225" cy="8496300"/>
            <wp:effectExtent l="19050" t="0" r="9525" b="0"/>
            <wp:docPr id="3" name="圖片 1" descr="行事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行事曆.jpg"/>
                    <pic:cNvPicPr/>
                  </pic:nvPicPr>
                  <pic:blipFill>
                    <a:blip r:embed="rId14" cstate="print"/>
                    <a:stretch>
                      <a:fillRect/>
                    </a:stretch>
                  </pic:blipFill>
                  <pic:spPr>
                    <a:xfrm>
                      <a:off x="0" y="0"/>
                      <a:ext cx="6753225" cy="8496300"/>
                    </a:xfrm>
                    <a:prstGeom prst="rect">
                      <a:avLst/>
                    </a:prstGeom>
                  </pic:spPr>
                </pic:pic>
              </a:graphicData>
            </a:graphic>
          </wp:inline>
        </w:drawing>
      </w:r>
    </w:p>
    <w:p w:rsidR="00B106BA" w:rsidRDefault="00B106BA" w:rsidP="007D5A57">
      <w:pPr>
        <w:rPr>
          <w:rFonts w:ascii="標楷體" w:eastAsia="標楷體" w:hAnsi="標楷體"/>
        </w:rPr>
      </w:pPr>
    </w:p>
    <w:p w:rsidR="00B106BA" w:rsidRDefault="00B106BA" w:rsidP="007D5A57">
      <w:pPr>
        <w:rPr>
          <w:rFonts w:ascii="標楷體" w:eastAsia="標楷體" w:hAnsi="標楷體"/>
        </w:rPr>
      </w:pPr>
    </w:p>
    <w:p w:rsidR="0095439D" w:rsidRDefault="0002589E" w:rsidP="007D5A57">
      <w:r w:rsidRPr="006257E9">
        <w:rPr>
          <w:rFonts w:ascii="標楷體" w:eastAsia="標楷體" w:hAnsi="標楷體" w:hint="eastAsia"/>
        </w:rPr>
        <w:t>五</w:t>
      </w:r>
      <w:r w:rsidR="007D5A57" w:rsidRPr="006257E9">
        <w:rPr>
          <w:rFonts w:ascii="標楷體" w:eastAsia="標楷體" w:hAnsi="標楷體" w:hint="eastAsia"/>
        </w:rPr>
        <w:t>、</w:t>
      </w:r>
      <w:r w:rsidR="0095439D" w:rsidRPr="006257E9">
        <w:rPr>
          <w:rFonts w:ascii="標楷體" w:eastAsia="標楷體" w:hAnsi="標楷體" w:hint="eastAsia"/>
        </w:rPr>
        <w:t>國立政治大學</w:t>
      </w:r>
      <w:r w:rsidR="005D2067" w:rsidRPr="006257E9">
        <w:rPr>
          <w:rFonts w:ascii="標楷體" w:eastAsia="標楷體" w:hAnsi="標楷體" w:hint="eastAsia"/>
        </w:rPr>
        <w:t>性騷擾防制、申訴暨懲戒辦法</w:t>
      </w:r>
    </w:p>
    <w:p w:rsid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96年4月28日第143次校務會議通過訂定</w:t>
      </w:r>
    </w:p>
    <w:p w:rsidR="003F249C" w:rsidRP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96年9月14日第145次校務會議修正通過第一條及第六至十</w:t>
      </w:r>
      <w:proofErr w:type="gramStart"/>
      <w:r w:rsidRPr="003F249C">
        <w:rPr>
          <w:rFonts w:ascii="微軟正黑體" w:eastAsia="微軟正黑體" w:hAnsi="微軟正黑體" w:cs="Times New Roman"/>
          <w:color w:val="000000"/>
          <w:kern w:val="0"/>
          <w:sz w:val="16"/>
          <w:szCs w:val="16"/>
        </w:rPr>
        <w:t>條</w:t>
      </w:r>
      <w:proofErr w:type="gramEnd"/>
      <w:r w:rsidRPr="003F249C">
        <w:rPr>
          <w:rFonts w:ascii="微軟正黑體" w:eastAsia="微軟正黑體" w:hAnsi="微軟正黑體" w:cs="Times New Roman"/>
          <w:color w:val="000000"/>
          <w:kern w:val="0"/>
          <w:sz w:val="16"/>
          <w:szCs w:val="16"/>
        </w:rPr>
        <w:t>條文</w:t>
      </w:r>
    </w:p>
    <w:p w:rsidR="003F249C" w:rsidRP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97年4月19日第148次校務會議核備通過第四、五、十條修正條文</w:t>
      </w:r>
    </w:p>
    <w:p w:rsidR="00690BD0" w:rsidRP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97年6月17日第149次校務會議核備通過第四</w:t>
      </w:r>
      <w:proofErr w:type="gramStart"/>
      <w:r w:rsidRPr="003F249C">
        <w:rPr>
          <w:rFonts w:ascii="微軟正黑體" w:eastAsia="微軟正黑體" w:hAnsi="微軟正黑體" w:cs="Times New Roman"/>
          <w:color w:val="000000"/>
          <w:kern w:val="0"/>
          <w:sz w:val="16"/>
          <w:szCs w:val="16"/>
        </w:rPr>
        <w:t>條</w:t>
      </w:r>
      <w:proofErr w:type="gramEnd"/>
      <w:r w:rsidRPr="003F249C">
        <w:rPr>
          <w:rFonts w:ascii="微軟正黑體" w:eastAsia="微軟正黑體" w:hAnsi="微軟正黑體" w:cs="Times New Roman"/>
          <w:color w:val="000000"/>
          <w:kern w:val="0"/>
          <w:sz w:val="16"/>
          <w:szCs w:val="16"/>
        </w:rPr>
        <w:t>條文</w:t>
      </w:r>
    </w:p>
    <w:p w:rsidR="003F249C" w:rsidRPr="003F249C" w:rsidRDefault="003F249C" w:rsidP="003F249C">
      <w:pPr>
        <w:jc w:val="right"/>
        <w:rPr>
          <w:rFonts w:ascii="新細明體" w:eastAsia="新細明體" w:hAnsi="新細明體"/>
          <w:sz w:val="20"/>
          <w:szCs w:val="20"/>
        </w:rPr>
      </w:pPr>
    </w:p>
    <w:p w:rsidR="00D62498" w:rsidRPr="00690BD0"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sz w:val="20"/>
          <w:szCs w:val="20"/>
        </w:rPr>
        <w:t>第 一 條　國立政治大學（以下簡稱本校）為防治性騷擾，提供免於性騷擾之友善環境保護被害人之權益，特依性騷擾防治法及兩性工作平等法訂定本辦法。</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二 條　本校之性騷擾防治、申訴及懲戒之處理，除其他法令另有規定外，依本辦法行之。</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三 條　本校教職員工（含約聘僱人員）發生性騷擾防治法第二條及兩性工作平等法第十二條之性騷擾事件者，適用本辦法。但適用性別平等教育法處理者，不適用本辦法之規定。</w:t>
      </w:r>
    </w:p>
    <w:p w:rsidR="00D62498" w:rsidRPr="00690BD0" w:rsidRDefault="00D62498" w:rsidP="0037248D">
      <w:pPr>
        <w:spacing w:line="240" w:lineRule="exact"/>
        <w:rPr>
          <w:rFonts w:ascii="新細明體" w:eastAsia="新細明體" w:hAnsi="新細明體"/>
          <w:sz w:val="20"/>
          <w:szCs w:val="20"/>
        </w:rPr>
      </w:pPr>
    </w:p>
    <w:p w:rsidR="00D62498" w:rsidRPr="0030608D"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四 條　</w:t>
      </w:r>
      <w:r w:rsidR="0030608D" w:rsidRPr="0030608D">
        <w:rPr>
          <w:rFonts w:ascii="新細明體" w:eastAsia="新細明體" w:hAnsi="新細明體" w:hint="eastAsia"/>
          <w:sz w:val="20"/>
          <w:szCs w:val="20"/>
        </w:rPr>
        <w:t>本辦法所稱性騷擾，</w:t>
      </w:r>
      <w:proofErr w:type="gramStart"/>
      <w:r w:rsidR="0030608D" w:rsidRPr="0030608D">
        <w:rPr>
          <w:rFonts w:ascii="新細明體" w:eastAsia="新細明體" w:hAnsi="新細明體" w:hint="eastAsia"/>
          <w:sz w:val="20"/>
          <w:szCs w:val="20"/>
        </w:rPr>
        <w:t>係指性侵害</w:t>
      </w:r>
      <w:proofErr w:type="gramEnd"/>
      <w:r w:rsidR="0030608D" w:rsidRPr="0030608D">
        <w:rPr>
          <w:rFonts w:ascii="新細明體" w:eastAsia="新細明體" w:hAnsi="新細明體" w:hint="eastAsia"/>
          <w:sz w:val="20"/>
          <w:szCs w:val="20"/>
        </w:rPr>
        <w:t>犯罪</w:t>
      </w:r>
      <w:proofErr w:type="gramStart"/>
      <w:r w:rsidR="0030608D" w:rsidRPr="0030608D">
        <w:rPr>
          <w:rFonts w:ascii="新細明體" w:eastAsia="新細明體" w:hAnsi="新細明體" w:hint="eastAsia"/>
          <w:sz w:val="20"/>
          <w:szCs w:val="20"/>
        </w:rPr>
        <w:t>以外，</w:t>
      </w:r>
      <w:proofErr w:type="gramEnd"/>
      <w:r w:rsidR="0030608D" w:rsidRPr="0030608D">
        <w:rPr>
          <w:rFonts w:ascii="新細明體" w:eastAsia="新細明體" w:hAnsi="新細明體" w:hint="eastAsia"/>
          <w:sz w:val="20"/>
          <w:szCs w:val="20"/>
        </w:rPr>
        <w:t>對他人實施違反其意願而與性或性別有關之行為，</w:t>
      </w:r>
      <w:r w:rsidR="0030608D" w:rsidRPr="0030608D">
        <w:rPr>
          <w:rFonts w:ascii="新細明體" w:eastAsia="新細明體" w:hAnsi="新細明體"/>
          <w:sz w:val="20"/>
          <w:szCs w:val="20"/>
        </w:rPr>
        <w:t>且有下列各款情形之</w:t>
      </w:r>
      <w:proofErr w:type="gramStart"/>
      <w:r w:rsidR="0030608D" w:rsidRPr="0030608D">
        <w:rPr>
          <w:rFonts w:ascii="新細明體" w:eastAsia="新細明體" w:hAnsi="新細明體"/>
          <w:sz w:val="20"/>
          <w:szCs w:val="20"/>
        </w:rPr>
        <w:t>一</w:t>
      </w:r>
      <w:proofErr w:type="gramEnd"/>
      <w:r w:rsidR="0030608D" w:rsidRPr="0030608D">
        <w:rPr>
          <w:rFonts w:ascii="新細明體" w:eastAsia="新細明體" w:hAnsi="新細明體"/>
          <w:sz w:val="20"/>
          <w:szCs w:val="20"/>
        </w:rPr>
        <w:t>：</w:t>
      </w:r>
    </w:p>
    <w:p w:rsidR="0030608D" w:rsidRPr="0030608D"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hint="eastAsia"/>
          <w:sz w:val="20"/>
          <w:szCs w:val="20"/>
        </w:rPr>
        <w:t>本校教職員工執行職務或在工作場所時，任何人以性要求、具有性意味或性別歧視之言</w:t>
      </w:r>
      <w:r w:rsidRPr="0030608D">
        <w:rPr>
          <w:rFonts w:ascii="新細明體" w:eastAsia="新細明體" w:hAnsi="新細明體"/>
          <w:sz w:val="20"/>
          <w:szCs w:val="20"/>
        </w:rPr>
        <w:t>詞或行為，對其造成敵意性、脅迫性或冒犯性之工作環境，致侵犯或干擾其人格尊嚴、人身自由或影響其工作表現。</w:t>
      </w:r>
    </w:p>
    <w:p w:rsidR="0030608D" w:rsidRPr="0030608D"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主管人員對部屬或對求職者為明示或暗示之性要求、具有性意味或性別歧視之言詞或行為，作為勞務契約成立、存續、變更或分發、配置、報酬、考績、</w:t>
      </w:r>
      <w:proofErr w:type="gramStart"/>
      <w:r w:rsidRPr="0030608D">
        <w:rPr>
          <w:rFonts w:ascii="新細明體" w:eastAsia="新細明體" w:hAnsi="新細明體"/>
          <w:sz w:val="20"/>
          <w:szCs w:val="20"/>
        </w:rPr>
        <w:t>陞</w:t>
      </w:r>
      <w:proofErr w:type="gramEnd"/>
      <w:r w:rsidRPr="0030608D">
        <w:rPr>
          <w:rFonts w:ascii="新細明體" w:eastAsia="新細明體" w:hAnsi="新細明體"/>
          <w:sz w:val="20"/>
          <w:szCs w:val="20"/>
        </w:rPr>
        <w:t>遷、降調、獎懲等之交換條件。</w:t>
      </w:r>
    </w:p>
    <w:p w:rsidR="0030608D" w:rsidRPr="0030608D"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任何人以展示或播送文字、圖畫、聲音、影像或其他物品之方式，或以歧視 、侮辱之言行，或以他法，而有損害他人人格尊嚴，或造成使人心生畏</w:t>
      </w:r>
      <w:proofErr w:type="gramStart"/>
      <w:r w:rsidRPr="0030608D">
        <w:rPr>
          <w:rFonts w:ascii="新細明體" w:eastAsia="新細明體" w:hAnsi="新細明體"/>
          <w:sz w:val="20"/>
          <w:szCs w:val="20"/>
        </w:rPr>
        <w:t>怖</w:t>
      </w:r>
      <w:proofErr w:type="gramEnd"/>
      <w:r w:rsidRPr="0030608D">
        <w:rPr>
          <w:rFonts w:ascii="新細明體" w:eastAsia="新細明體" w:hAnsi="新細明體"/>
          <w:sz w:val="20"/>
          <w:szCs w:val="20"/>
        </w:rPr>
        <w:t>、感受敵意或冒犯之情境，或不當影響其工作、教育、訓練、服務、計畫、活動或正常生活之進行。</w:t>
      </w:r>
    </w:p>
    <w:p w:rsidR="00D62498"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以該他人順服或拒絕該行為，作為其獲得、喪失或減損與工作、教育、訓練、服務、計畫、活動有關權益之條件。</w:t>
      </w:r>
    </w:p>
    <w:p w:rsidR="0030608D" w:rsidRPr="0030608D" w:rsidRDefault="0030608D" w:rsidP="003060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五 條　本校為防治性騷擾行為之發生，應辦理性騷擾防治措施及推動工作如下：</w:t>
      </w:r>
    </w:p>
    <w:p w:rsidR="00D62498"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辦理防治性騷擾之教育訓練。</w:t>
      </w:r>
    </w:p>
    <w:p w:rsidR="00D62498"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頒布禁止工作場所性騷擾之書面聲明。</w:t>
      </w:r>
    </w:p>
    <w:p w:rsidR="00D62498" w:rsidRPr="00084DCE" w:rsidRDefault="00A23165" w:rsidP="005D49C9">
      <w:pPr>
        <w:pStyle w:val="af"/>
        <w:numPr>
          <w:ilvl w:val="0"/>
          <w:numId w:val="18"/>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hint="eastAsia"/>
          <w:sz w:val="20"/>
          <w:szCs w:val="20"/>
        </w:rPr>
        <w:t>設置專線電話(02-29387901)、傳真(02-29387902)、專用信箱或電子信(</w:t>
      </w:r>
      <w:hyperlink r:id="rId15" w:history="1">
        <w:r w:rsidRPr="00084DCE">
          <w:rPr>
            <w:rStyle w:val="ac"/>
            <w:rFonts w:ascii="新細明體" w:eastAsia="新細明體" w:hAnsi="新細明體" w:hint="eastAsia"/>
            <w:sz w:val="20"/>
            <w:szCs w:val="20"/>
          </w:rPr>
          <w:t>shappeal@nccu.edu.tw</w:t>
        </w:r>
      </w:hyperlink>
      <w:r w:rsidRPr="00084DCE">
        <w:rPr>
          <w:rFonts w:ascii="新細明體" w:eastAsia="新細明體" w:hAnsi="新細明體" w:hint="eastAsia"/>
          <w:sz w:val="20"/>
          <w:szCs w:val="20"/>
        </w:rPr>
        <w:t>)等接受申訴，並將本辦法公開揭示。</w:t>
      </w:r>
    </w:p>
    <w:p w:rsidR="00690BD0"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以保密方式處理申訴，並使申訴人免於遭受任何報復或其他不利之待遇。</w:t>
      </w:r>
    </w:p>
    <w:p w:rsidR="00D62498"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當事人有輔導、醫療等需要者，視情況引</w:t>
      </w:r>
      <w:proofErr w:type="gramStart"/>
      <w:r w:rsidRPr="0030608D">
        <w:rPr>
          <w:rFonts w:ascii="新細明體" w:eastAsia="新細明體" w:hAnsi="新細明體"/>
          <w:sz w:val="20"/>
          <w:szCs w:val="20"/>
        </w:rPr>
        <w:t>介</w:t>
      </w:r>
      <w:proofErr w:type="gramEnd"/>
      <w:r w:rsidRPr="0030608D">
        <w:rPr>
          <w:rFonts w:ascii="新細明體" w:eastAsia="新細明體" w:hAnsi="新細明體"/>
          <w:sz w:val="20"/>
          <w:szCs w:val="20"/>
        </w:rPr>
        <w:t>至本校相關單位或專責機構進行身心輔導或治療。</w:t>
      </w:r>
    </w:p>
    <w:p w:rsidR="00690BD0" w:rsidRPr="00690BD0" w:rsidRDefault="00690BD0" w:rsidP="0037248D">
      <w:pPr>
        <w:spacing w:line="240" w:lineRule="exact"/>
        <w:rPr>
          <w:rFonts w:ascii="新細明體" w:eastAsia="新細明體" w:hAnsi="新細明體"/>
          <w:sz w:val="20"/>
          <w:szCs w:val="20"/>
        </w:rPr>
      </w:pPr>
    </w:p>
    <w:p w:rsidR="00FC0C2F"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六 條　</w:t>
      </w:r>
      <w:r w:rsidR="00A23165" w:rsidRPr="00A23165">
        <w:rPr>
          <w:rFonts w:asciiTheme="minorEastAsia" w:eastAsiaTheme="minorEastAsia" w:hAnsiTheme="minorEastAsia" w:cs="Times New Roman" w:hint="eastAsia"/>
          <w:color w:val="000000"/>
          <w:sz w:val="20"/>
          <w:szCs w:val="20"/>
        </w:rPr>
        <w:t>本校由性別平等教育委員會(以下簡稱性平會)負責處理性騷擾防治法及性別工作平等法的性騷擾申訴案的審議及調查。但處理教職員工性騷擾申訴案時，學生代表不參與。</w:t>
      </w:r>
      <w:r w:rsidR="00A23165" w:rsidRPr="00A23165">
        <w:rPr>
          <w:rFonts w:asciiTheme="minorEastAsia" w:eastAsiaTheme="minorEastAsia" w:hAnsiTheme="minorEastAsia" w:hint="eastAsia"/>
          <w:color w:val="000000"/>
          <w:sz w:val="20"/>
          <w:szCs w:val="20"/>
        </w:rPr>
        <w:t>性平會調查成員之女性代表比例不得低於二分之一，並得視需要聘請專家學者擔任之。</w:t>
      </w:r>
    </w:p>
    <w:p w:rsidR="00FC0C2F" w:rsidRPr="00FC0C2F" w:rsidRDefault="00FC0C2F" w:rsidP="0037248D">
      <w:pPr>
        <w:spacing w:line="240" w:lineRule="exact"/>
        <w:rPr>
          <w:rFonts w:ascii="新細明體" w:eastAsia="新細明體" w:hAnsi="新細明體"/>
          <w:sz w:val="20"/>
          <w:szCs w:val="20"/>
        </w:rPr>
      </w:pPr>
    </w:p>
    <w:p w:rsidR="00A23165"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七 條　</w:t>
      </w:r>
      <w:r w:rsidR="00A23165" w:rsidRPr="00A23165">
        <w:rPr>
          <w:rFonts w:ascii="新細明體" w:eastAsia="新細明體" w:hAnsi="新細明體" w:hint="eastAsia"/>
          <w:sz w:val="20"/>
          <w:szCs w:val="20"/>
        </w:rPr>
        <w:t>性騷擾申訴得於法律規定之申訴時效內</w:t>
      </w:r>
      <w:proofErr w:type="gramStart"/>
      <w:r w:rsidR="00A23165" w:rsidRPr="00A23165">
        <w:rPr>
          <w:rFonts w:ascii="新細明體" w:eastAsia="新細明體" w:hAnsi="新細明體" w:hint="eastAsia"/>
          <w:sz w:val="20"/>
          <w:szCs w:val="20"/>
        </w:rPr>
        <w:t>（</w:t>
      </w:r>
      <w:proofErr w:type="gramEnd"/>
      <w:r w:rsidR="00A23165" w:rsidRPr="00A23165">
        <w:rPr>
          <w:rFonts w:ascii="新細明體" w:eastAsia="新細明體" w:hAnsi="新細明體" w:hint="eastAsia"/>
          <w:sz w:val="20"/>
          <w:szCs w:val="20"/>
        </w:rPr>
        <w:t>依性騷擾防治法規定於事發後一年內；依性別工作平</w:t>
      </w:r>
      <w:r w:rsidR="00A23165" w:rsidRPr="00A23165">
        <w:rPr>
          <w:rFonts w:ascii="新細明體" w:eastAsia="新細明體" w:hAnsi="新細明體"/>
          <w:sz w:val="20"/>
          <w:szCs w:val="20"/>
        </w:rPr>
        <w:t>等法規定於事發後十年內</w:t>
      </w:r>
      <w:proofErr w:type="gramStart"/>
      <w:r w:rsidR="00A23165" w:rsidRPr="00A23165">
        <w:rPr>
          <w:rFonts w:ascii="新細明體" w:eastAsia="新細明體" w:hAnsi="新細明體"/>
          <w:sz w:val="20"/>
          <w:szCs w:val="20"/>
        </w:rPr>
        <w:t>）</w:t>
      </w:r>
      <w:proofErr w:type="gramEnd"/>
      <w:r w:rsidR="00A23165" w:rsidRPr="00A23165">
        <w:rPr>
          <w:rFonts w:ascii="新細明體" w:eastAsia="新細明體" w:hAnsi="新細明體"/>
          <w:sz w:val="20"/>
          <w:szCs w:val="20"/>
        </w:rPr>
        <w:t>，以言詞或書面向本校人事室提出。惟以言詞申訴者，受理之人員或單位應做成紀錄，經向申訴人朗讀或使閱覽，確認其內容無誤後，由其簽名或蓋章。</w:t>
      </w:r>
    </w:p>
    <w:p w:rsidR="003D0466" w:rsidRPr="00A23165" w:rsidRDefault="003D0466" w:rsidP="003D0466">
      <w:pPr>
        <w:spacing w:line="240" w:lineRule="exact"/>
        <w:rPr>
          <w:rFonts w:ascii="新細明體" w:eastAsia="新細明體" w:hAnsi="新細明體"/>
          <w:sz w:val="20"/>
          <w:szCs w:val="20"/>
        </w:rPr>
      </w:pPr>
    </w:p>
    <w:p w:rsidR="00D62498" w:rsidRPr="00690BD0" w:rsidRDefault="00A23165" w:rsidP="003D0466">
      <w:pPr>
        <w:spacing w:line="240" w:lineRule="exact"/>
        <w:ind w:left="992" w:hanging="992"/>
        <w:rPr>
          <w:rFonts w:ascii="新細明體" w:eastAsia="新細明體" w:hAnsi="新細明體"/>
          <w:sz w:val="20"/>
          <w:szCs w:val="20"/>
        </w:rPr>
      </w:pPr>
      <w:r w:rsidRPr="00A23165">
        <w:rPr>
          <w:rFonts w:ascii="新細明體" w:eastAsia="新細明體" w:hAnsi="新細明體"/>
          <w:sz w:val="20"/>
          <w:szCs w:val="20"/>
        </w:rPr>
        <w:t>前項書面或言詞作成之紀錄，並載明下列事項：</w:t>
      </w:r>
    </w:p>
    <w:p w:rsidR="00D62498" w:rsidRP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申訴人姓名、性別、出生年月日、國民身分證統一編號、服務單位及職稱、住居所、聯絡電話、申訴日期。</w:t>
      </w:r>
    </w:p>
    <w:p w:rsidR="00D62498" w:rsidRP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有代理人者，應檢附委任書，並載明其姓名、性別、出生年月日、國民身分證統一編號、職業、住居所、聯絡電話及與申訴人關係。</w:t>
      </w:r>
    </w:p>
    <w:p w:rsidR="00D62498" w:rsidRP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申訴之事實及內容。</w:t>
      </w:r>
    </w:p>
    <w:p w:rsid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可取得之相關事證或人證。</w:t>
      </w:r>
    </w:p>
    <w:p w:rsidR="00542983" w:rsidRPr="003D0466" w:rsidRDefault="00542983" w:rsidP="003D0466">
      <w:pPr>
        <w:spacing w:line="240" w:lineRule="exact"/>
        <w:ind w:left="284"/>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申</w:t>
      </w:r>
      <w:r w:rsidRPr="00690BD0">
        <w:rPr>
          <w:rFonts w:ascii="新細明體" w:eastAsia="新細明體" w:hAnsi="新細明體"/>
          <w:sz w:val="20"/>
          <w:szCs w:val="20"/>
        </w:rPr>
        <w:t>訴書或言詞作成之紀錄不合前項規定，而其情形可補正者，應通知申訴人於十四日內補正。</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八 條　性騷擾之申訴有下列情形之一，應不予受理：</w:t>
      </w:r>
    </w:p>
    <w:p w:rsidR="00D62498" w:rsidRPr="00690BD0" w:rsidRDefault="00D62498" w:rsidP="005D49C9">
      <w:pPr>
        <w:pStyle w:val="af"/>
        <w:numPr>
          <w:ilvl w:val="0"/>
          <w:numId w:val="17"/>
        </w:numPr>
        <w:spacing w:line="240" w:lineRule="exact"/>
        <w:ind w:leftChars="0" w:left="993" w:hanging="426"/>
        <w:rPr>
          <w:rFonts w:ascii="新細明體" w:eastAsia="新細明體" w:hAnsi="新細明體"/>
          <w:sz w:val="20"/>
          <w:szCs w:val="20"/>
        </w:rPr>
      </w:pPr>
      <w:r w:rsidRPr="00690BD0">
        <w:rPr>
          <w:rFonts w:ascii="新細明體" w:eastAsia="新細明體" w:hAnsi="新細明體"/>
          <w:sz w:val="20"/>
          <w:szCs w:val="20"/>
        </w:rPr>
        <w:t>逾期提出申訴者。</w:t>
      </w:r>
    </w:p>
    <w:p w:rsidR="00D62498" w:rsidRPr="00690BD0" w:rsidRDefault="00D62498" w:rsidP="005D49C9">
      <w:pPr>
        <w:pStyle w:val="af"/>
        <w:numPr>
          <w:ilvl w:val="0"/>
          <w:numId w:val="17"/>
        </w:numPr>
        <w:spacing w:line="240" w:lineRule="exact"/>
        <w:ind w:leftChars="0" w:left="993" w:hanging="426"/>
        <w:rPr>
          <w:rFonts w:ascii="新細明體" w:eastAsia="新細明體" w:hAnsi="新細明體"/>
          <w:sz w:val="20"/>
          <w:szCs w:val="20"/>
        </w:rPr>
      </w:pPr>
      <w:r w:rsidRPr="00690BD0">
        <w:rPr>
          <w:rFonts w:ascii="新細明體" w:eastAsia="新細明體" w:hAnsi="新細明體"/>
          <w:sz w:val="20"/>
          <w:szCs w:val="20"/>
        </w:rPr>
        <w:t>申訴書或言詞作成之紀錄，未於前條第三項所定期限內補正者。</w:t>
      </w:r>
    </w:p>
    <w:p w:rsidR="00690BD0" w:rsidRDefault="00D62498" w:rsidP="005D49C9">
      <w:pPr>
        <w:pStyle w:val="af"/>
        <w:numPr>
          <w:ilvl w:val="0"/>
          <w:numId w:val="17"/>
        </w:numPr>
        <w:spacing w:line="240" w:lineRule="exact"/>
        <w:ind w:leftChars="0" w:left="993" w:hanging="426"/>
        <w:rPr>
          <w:rFonts w:ascii="新細明體" w:eastAsia="新細明體" w:hAnsi="新細明體"/>
          <w:sz w:val="20"/>
          <w:szCs w:val="20"/>
        </w:rPr>
      </w:pPr>
      <w:r w:rsidRPr="00690BD0">
        <w:rPr>
          <w:rFonts w:ascii="新細明體" w:eastAsia="新細明體" w:hAnsi="新細明體"/>
          <w:sz w:val="20"/>
          <w:szCs w:val="20"/>
        </w:rPr>
        <w:lastRenderedPageBreak/>
        <w:t>同一事件已處理完畢者。</w:t>
      </w:r>
    </w:p>
    <w:p w:rsidR="00542983" w:rsidRPr="00542983" w:rsidRDefault="00542983" w:rsidP="00542983">
      <w:pPr>
        <w:spacing w:line="240" w:lineRule="exact"/>
        <w:ind w:left="284"/>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本校不受理性騷擾申訴時，應於申訴或移送到達二十日內以書面通知當事人，並應敘明理由</w:t>
      </w:r>
    </w:p>
    <w:p w:rsidR="00542983" w:rsidRDefault="00542983" w:rsidP="0037248D">
      <w:pPr>
        <w:spacing w:line="240" w:lineRule="exact"/>
        <w:rPr>
          <w:rFonts w:ascii="新細明體" w:eastAsia="新細明體" w:hAnsi="新細明體"/>
          <w:sz w:val="20"/>
          <w:szCs w:val="20"/>
        </w:rPr>
      </w:pPr>
    </w:p>
    <w:p w:rsidR="00A23165"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九 條　調查性騷擾事件時，應依照下列調查原則為之：</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性騷擾事件之調查，應以不公開之方式為之，並保護當事人之隱私及人格法益。</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性騷擾事件之調查應秉持客觀、公正、專業之精神，恪守迴避原則，並給予當事人充分陳述意見及答辯之機會。</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被害人之陳述明確，已無詢問必要者，應避免重複詢問</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騷擾事件之調查，得通知關係人到場說明，並得邀請相關之學者專家協助。</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性騷擾事件之當事人或證人有權力不對等之情形時，應避免其對質。</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 xml:space="preserve">調查人員因調查之必要，得於不違反保密義務範圍內另作成書面資料，交由當事人閱覽告以要旨。                 </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處理性騷擾事件之所有人員，對於當事人之姓名或其他足以辨識身份之資料，除有調查必要或基於公共安全之考量者外，應予保密。</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性騷擾事件調查過程中，得視當事人之身心狀況，主動轉</w:t>
      </w:r>
      <w:proofErr w:type="gramStart"/>
      <w:r w:rsidRPr="00084DCE">
        <w:rPr>
          <w:rFonts w:ascii="新細明體" w:eastAsia="新細明體" w:hAnsi="新細明體"/>
          <w:sz w:val="20"/>
          <w:szCs w:val="20"/>
        </w:rPr>
        <w:t>介</w:t>
      </w:r>
      <w:proofErr w:type="gramEnd"/>
      <w:r w:rsidRPr="00084DCE">
        <w:rPr>
          <w:rFonts w:ascii="新細明體" w:eastAsia="新細明體" w:hAnsi="新細明體"/>
          <w:sz w:val="20"/>
          <w:szCs w:val="20"/>
        </w:rPr>
        <w:t>或提供心理輔導及法律協助。</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對於在性騷擾事件申訴、調查、偵察或審理程序中，為申訴、告訴、告發、提起訴訟、作證、提供協助或其他參與行為之人，不得為不當之差別待遇。</w:t>
      </w:r>
    </w:p>
    <w:p w:rsidR="00D62498" w:rsidRPr="00690BD0" w:rsidRDefault="00D62498" w:rsidP="0037248D">
      <w:pPr>
        <w:spacing w:line="240" w:lineRule="exact"/>
        <w:rPr>
          <w:rFonts w:ascii="新細明體" w:eastAsia="新細明體" w:hAnsi="新細明體"/>
          <w:sz w:val="20"/>
          <w:szCs w:val="20"/>
        </w:rPr>
      </w:pPr>
    </w:p>
    <w:p w:rsidR="00542983" w:rsidRPr="00542983" w:rsidRDefault="00D62498" w:rsidP="00542983">
      <w:pPr>
        <w:spacing w:line="240" w:lineRule="exact"/>
        <w:ind w:left="1000" w:hangingChars="500" w:hanging="1000"/>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十 條　</w:t>
      </w:r>
      <w:r w:rsidR="00542983" w:rsidRPr="00542983">
        <w:rPr>
          <w:rFonts w:ascii="新細明體" w:eastAsia="新細明體" w:hAnsi="新細明體" w:hint="eastAsia"/>
          <w:sz w:val="20"/>
          <w:szCs w:val="20"/>
        </w:rPr>
        <w:t>除有不可抗力之因素，性平會應自接獲申訴或移送申訴案件到達七日內開始調查，並於二個月</w:t>
      </w:r>
      <w:r w:rsidR="00542983" w:rsidRPr="00542983">
        <w:rPr>
          <w:rFonts w:ascii="新細明體" w:eastAsia="新細明體" w:hAnsi="新細明體"/>
          <w:sz w:val="20"/>
          <w:szCs w:val="20"/>
        </w:rPr>
        <w:t>內完成調查，必要時得延長一個月。並應通知當事人。</w:t>
      </w:r>
    </w:p>
    <w:p w:rsidR="00542983" w:rsidRPr="00542983" w:rsidRDefault="00542983" w:rsidP="00542983">
      <w:pPr>
        <w:spacing w:line="240" w:lineRule="exact"/>
        <w:ind w:left="1000" w:hangingChars="500" w:hanging="1000"/>
        <w:rPr>
          <w:rFonts w:ascii="新細明體" w:eastAsia="新細明體" w:hAnsi="新細明體"/>
          <w:sz w:val="20"/>
          <w:szCs w:val="20"/>
        </w:rPr>
      </w:pPr>
      <w:r w:rsidRPr="00542983">
        <w:rPr>
          <w:rFonts w:ascii="新細明體" w:eastAsia="新細明體" w:hAnsi="新細明體"/>
          <w:sz w:val="20"/>
          <w:szCs w:val="20"/>
        </w:rPr>
        <w:t xml:space="preserve">          本校就性騷擾事件調查及處理結果應以書面通知當事人，副知台北市政府社會局，並得作成懲戒或其他處理之建議，送交本校相關單位執行。</w:t>
      </w:r>
    </w:p>
    <w:p w:rsidR="00542983" w:rsidRPr="00542983" w:rsidRDefault="00542983" w:rsidP="00542983">
      <w:pPr>
        <w:spacing w:line="240" w:lineRule="exact"/>
        <w:ind w:left="1000" w:hangingChars="500" w:hanging="1000"/>
        <w:rPr>
          <w:rFonts w:ascii="新細明體" w:eastAsia="新細明體" w:hAnsi="新細明體"/>
          <w:sz w:val="20"/>
          <w:szCs w:val="20"/>
        </w:rPr>
      </w:pPr>
      <w:r w:rsidRPr="00542983">
        <w:rPr>
          <w:rFonts w:ascii="新細明體" w:eastAsia="新細明體" w:hAnsi="新細明體"/>
          <w:sz w:val="20"/>
          <w:szCs w:val="20"/>
        </w:rPr>
        <w:t xml:space="preserve">          前項書面通知內容應包括處理結果之理由及再申訴等救濟途徑。</w:t>
      </w:r>
    </w:p>
    <w:p w:rsidR="00D62498" w:rsidRPr="00542983" w:rsidRDefault="00542983" w:rsidP="00542983">
      <w:pPr>
        <w:spacing w:line="240" w:lineRule="exact"/>
        <w:ind w:left="1000" w:hangingChars="500" w:hanging="1000"/>
        <w:rPr>
          <w:rFonts w:ascii="新細明體" w:eastAsia="新細明體" w:hAnsi="新細明體"/>
          <w:sz w:val="20"/>
          <w:szCs w:val="20"/>
        </w:rPr>
      </w:pPr>
      <w:r w:rsidRPr="00542983">
        <w:rPr>
          <w:rFonts w:ascii="新細明體" w:eastAsia="新細明體" w:hAnsi="新細明體"/>
          <w:sz w:val="20"/>
          <w:szCs w:val="20"/>
        </w:rPr>
        <w:t xml:space="preserve">          申訴人及其相對人對申訴案之審理結果有異議，或期限內未調查完成者，得於期限屆滿或調查結果通知到達之次日起</w:t>
      </w:r>
      <w:proofErr w:type="gramStart"/>
      <w:r w:rsidRPr="00542983">
        <w:rPr>
          <w:rFonts w:ascii="新細明體" w:eastAsia="新細明體" w:hAnsi="新細明體"/>
          <w:sz w:val="20"/>
          <w:szCs w:val="20"/>
        </w:rPr>
        <w:t>三</w:t>
      </w:r>
      <w:proofErr w:type="gramEnd"/>
      <w:r w:rsidRPr="00542983">
        <w:rPr>
          <w:rFonts w:ascii="新細明體" w:eastAsia="新細明體" w:hAnsi="新細明體"/>
          <w:sz w:val="20"/>
          <w:szCs w:val="20"/>
        </w:rPr>
        <w:t>十日內，向台北市政府社會局提出再申訴。</w:t>
      </w:r>
    </w:p>
    <w:p w:rsidR="00D62498" w:rsidRPr="00690BD0" w:rsidRDefault="00D62498" w:rsidP="0037248D">
      <w:pPr>
        <w:spacing w:line="240" w:lineRule="exact"/>
        <w:ind w:left="1000" w:hangingChars="500" w:hanging="1000"/>
        <w:rPr>
          <w:rFonts w:ascii="新細明體" w:eastAsia="新細明體" w:hAnsi="新細明體"/>
          <w:sz w:val="20"/>
          <w:szCs w:val="20"/>
        </w:rPr>
      </w:pPr>
    </w:p>
    <w:p w:rsidR="00D62498" w:rsidRPr="00542983" w:rsidRDefault="00D62498" w:rsidP="0037248D">
      <w:pPr>
        <w:spacing w:line="240" w:lineRule="exact"/>
        <w:ind w:left="1000" w:hangingChars="500" w:hanging="1000"/>
        <w:rPr>
          <w:rFonts w:ascii="新細明體" w:eastAsia="新細明體" w:hAnsi="新細明體"/>
          <w:strike/>
          <w:color w:val="FF0000"/>
          <w:sz w:val="20"/>
          <w:szCs w:val="20"/>
        </w:rPr>
      </w:pPr>
      <w:r w:rsidRPr="00542983">
        <w:rPr>
          <w:rFonts w:ascii="新細明體" w:eastAsia="新細明體" w:hAnsi="新細明體"/>
          <w:strike/>
          <w:color w:val="FF0000"/>
          <w:sz w:val="20"/>
          <w:szCs w:val="20"/>
        </w:rPr>
        <w:t>本校就性騷擾事件調查及處理結果應以書面通知當事人，並得作成懲戒或其他</w:t>
      </w:r>
    </w:p>
    <w:p w:rsidR="00D62498" w:rsidRPr="00542983" w:rsidRDefault="00D62498" w:rsidP="0037248D">
      <w:pPr>
        <w:spacing w:line="240" w:lineRule="exact"/>
        <w:rPr>
          <w:rFonts w:ascii="新細明體" w:eastAsia="新細明體" w:hAnsi="新細明體"/>
          <w:strike/>
          <w:color w:val="FF0000"/>
          <w:sz w:val="20"/>
          <w:szCs w:val="20"/>
        </w:rPr>
      </w:pPr>
      <w:r w:rsidRPr="00542983">
        <w:rPr>
          <w:rFonts w:ascii="新細明體" w:eastAsia="新細明體" w:hAnsi="新細明體" w:hint="eastAsia"/>
          <w:strike/>
          <w:color w:val="FF0000"/>
          <w:sz w:val="20"/>
          <w:szCs w:val="20"/>
        </w:rPr>
        <w:t>處</w:t>
      </w:r>
      <w:r w:rsidRPr="00542983">
        <w:rPr>
          <w:rFonts w:ascii="新細明體" w:eastAsia="新細明體" w:hAnsi="新細明體"/>
          <w:strike/>
          <w:color w:val="FF0000"/>
          <w:sz w:val="20"/>
          <w:szCs w:val="20"/>
        </w:rPr>
        <w:t>理之建議，送交本校相關單位執行。前項書面通知</w:t>
      </w:r>
      <w:r w:rsidRPr="00542983">
        <w:rPr>
          <w:rFonts w:ascii="新細明體" w:eastAsia="新細明體" w:hAnsi="新細明體" w:hint="eastAsia"/>
          <w:strike/>
          <w:color w:val="FF0000"/>
          <w:sz w:val="20"/>
          <w:szCs w:val="20"/>
        </w:rPr>
        <w:t>。</w:t>
      </w:r>
      <w:r w:rsidRPr="00542983">
        <w:rPr>
          <w:rFonts w:ascii="新細明體" w:eastAsia="新細明體" w:hAnsi="新細明體"/>
          <w:strike/>
          <w:color w:val="FF0000"/>
          <w:sz w:val="20"/>
          <w:szCs w:val="20"/>
        </w:rPr>
        <w:t>內容應包括處理結果之</w:t>
      </w:r>
      <w:r w:rsidRPr="00542983">
        <w:rPr>
          <w:rFonts w:ascii="新細明體" w:eastAsia="新細明體" w:hAnsi="新細明體" w:hint="eastAsia"/>
          <w:strike/>
          <w:color w:val="FF0000"/>
          <w:sz w:val="20"/>
          <w:szCs w:val="20"/>
        </w:rPr>
        <w:t>理</w:t>
      </w:r>
      <w:r w:rsidRPr="00542983">
        <w:rPr>
          <w:rFonts w:ascii="新細明體" w:eastAsia="新細明體" w:hAnsi="新細明體"/>
          <w:strike/>
          <w:color w:val="FF0000"/>
          <w:sz w:val="20"/>
          <w:szCs w:val="20"/>
        </w:rPr>
        <w:t>由及再申訴等救濟途徑。申訴人及其相對人對申訴案之審理結果有異議者，得依相關規定向兩性工作平等法及性騷擾防治法主管機關提出再申訴。</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第十一條　申訴人於案件評議期間撤回申訴者，應以書面為之，於送達性平會後即予結案備查，並不得就同一事由再提出申訴。</w:t>
      </w: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第十二條　性平會之調查處理，不受該事件司法程序進行之影響。</w:t>
      </w: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p>
    <w:p w:rsidR="00542983"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第十三條　性騷擾事件當事人得以書面或言詞，向性平會申請調解。事件經調解成功者，應作成調解書並應經雙方當事人簽字。</w:t>
      </w:r>
    </w:p>
    <w:p w:rsidR="00D62498" w:rsidRPr="00690BD0" w:rsidRDefault="00D62498" w:rsidP="00542983">
      <w:pPr>
        <w:spacing w:line="240" w:lineRule="exact"/>
        <w:ind w:leftChars="310" w:left="992"/>
        <w:rPr>
          <w:rFonts w:ascii="新細明體" w:eastAsia="新細明體" w:hAnsi="新細明體"/>
          <w:sz w:val="20"/>
          <w:szCs w:val="20"/>
        </w:rPr>
      </w:pPr>
      <w:proofErr w:type="gramStart"/>
      <w:r w:rsidRPr="00690BD0">
        <w:rPr>
          <w:rFonts w:ascii="新細明體" w:eastAsia="新細明體" w:hAnsi="新細明體" w:hint="eastAsia"/>
          <w:sz w:val="20"/>
          <w:szCs w:val="20"/>
        </w:rPr>
        <w:t>惟</w:t>
      </w:r>
      <w:proofErr w:type="gramEnd"/>
      <w:r w:rsidRPr="00690BD0">
        <w:rPr>
          <w:rFonts w:ascii="新細明體" w:eastAsia="新細明體" w:hAnsi="新細明體" w:hint="eastAsia"/>
          <w:sz w:val="20"/>
          <w:szCs w:val="20"/>
        </w:rPr>
        <w:t>情節重大</w:t>
      </w:r>
      <w:r w:rsidRPr="00690BD0">
        <w:rPr>
          <w:rFonts w:ascii="新細明體" w:eastAsia="新細明體" w:hAnsi="新細明體"/>
          <w:sz w:val="20"/>
          <w:szCs w:val="20"/>
        </w:rPr>
        <w:t>時，性平會仍得繼續審議。</w:t>
      </w:r>
    </w:p>
    <w:p w:rsidR="00D62498" w:rsidRPr="00690BD0" w:rsidRDefault="00D62498" w:rsidP="0037248D">
      <w:pPr>
        <w:spacing w:line="240" w:lineRule="exact"/>
        <w:rPr>
          <w:rFonts w:ascii="新細明體" w:eastAsia="新細明體" w:hAnsi="新細明體"/>
          <w:sz w:val="20"/>
          <w:szCs w:val="20"/>
        </w:rPr>
      </w:pPr>
    </w:p>
    <w:p w:rsidR="00542983"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第十四條　性騷擾行為經調查屬實者，本校得視情節輕重，對加害人依相關規定為調職、降職、減薪、懲戒或其他處理。如涉及刑事犯罪時，</w:t>
      </w:r>
      <w:r w:rsidRPr="00690BD0">
        <w:rPr>
          <w:rFonts w:ascii="新細明體" w:eastAsia="新細明體" w:hAnsi="新細明體"/>
          <w:sz w:val="20"/>
          <w:szCs w:val="20"/>
        </w:rPr>
        <w:t>並應協助申訴人提出告訴。</w:t>
      </w:r>
    </w:p>
    <w:p w:rsidR="00D62498" w:rsidRPr="00690BD0" w:rsidRDefault="00D62498" w:rsidP="00542983">
      <w:pPr>
        <w:spacing w:line="240" w:lineRule="exact"/>
        <w:ind w:leftChars="310" w:left="992" w:firstLine="1"/>
        <w:rPr>
          <w:rFonts w:ascii="新細明體" w:eastAsia="新細明體" w:hAnsi="新細明體"/>
          <w:sz w:val="20"/>
          <w:szCs w:val="20"/>
        </w:rPr>
      </w:pPr>
      <w:r w:rsidRPr="00690BD0">
        <w:rPr>
          <w:rFonts w:ascii="新細明體" w:eastAsia="新細明體" w:hAnsi="新細明體"/>
          <w:sz w:val="20"/>
          <w:szCs w:val="20"/>
        </w:rPr>
        <w:t>性騷擾申訴經證實為誣告者，本校得視情節輕重，對申訴人依相關法令為懲戒或處理。</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第十五條　本校對性騷擾案件審議結果，應採取後續追蹤考核監督，確保懲戒或處理措施有效執行，以預防相同事件或報復情事發生。</w:t>
      </w:r>
    </w:p>
    <w:p w:rsidR="00D62498" w:rsidRPr="00690BD0" w:rsidRDefault="00D62498" w:rsidP="0037248D">
      <w:pPr>
        <w:spacing w:line="240" w:lineRule="exact"/>
        <w:rPr>
          <w:rFonts w:ascii="新細明體" w:eastAsia="新細明體" w:hAnsi="新細明體"/>
          <w:sz w:val="20"/>
          <w:szCs w:val="20"/>
        </w:rPr>
      </w:pPr>
    </w:p>
    <w:p w:rsidR="00FC0C2F"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第十六條　本校對擔任調查小組之成員，應予公差登記，並依法令或學校規定支給交通費或相關費用。</w:t>
      </w:r>
    </w:p>
    <w:p w:rsidR="0095439D"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第十七條　本辦法經校務會議通過後，由校長發布施行，修正時亦同。</w:t>
      </w:r>
      <w:r w:rsidRPr="00690BD0">
        <w:rPr>
          <w:rFonts w:ascii="新細明體" w:eastAsia="新細明體" w:hAnsi="新細明體"/>
          <w:sz w:val="20"/>
          <w:szCs w:val="20"/>
        </w:rPr>
        <w:t xml:space="preserve">    </w:t>
      </w:r>
    </w:p>
    <w:p w:rsidR="001B1C06" w:rsidRDefault="001B1C06" w:rsidP="0037248D">
      <w:pPr>
        <w:rPr>
          <w:rFonts w:ascii="新細明體" w:eastAsia="新細明體" w:hAnsi="新細明體"/>
          <w:sz w:val="20"/>
          <w:szCs w:val="20"/>
        </w:rPr>
      </w:pPr>
    </w:p>
    <w:p w:rsidR="001B1C06" w:rsidRPr="001B1C06" w:rsidRDefault="001B1C06" w:rsidP="00D62498">
      <w:pPr>
        <w:rPr>
          <w:rFonts w:ascii="新細明體" w:eastAsia="新細明體" w:hAnsi="新細明體"/>
          <w:sz w:val="20"/>
          <w:szCs w:val="20"/>
        </w:rPr>
      </w:pPr>
    </w:p>
    <w:sectPr w:rsidR="001B1C06" w:rsidRPr="001B1C06" w:rsidSect="000257D8">
      <w:pgSz w:w="11906" w:h="16838"/>
      <w:pgMar w:top="567" w:right="567" w:bottom="567" w:left="567" w:header="851" w:footer="992" w:gutter="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712" w:rsidRDefault="00054712">
      <w:r>
        <w:separator/>
      </w:r>
    </w:p>
  </w:endnote>
  <w:endnote w:type="continuationSeparator" w:id="0">
    <w:p w:rsidR="00054712" w:rsidRDefault="00054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華康隸書體W3">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25" w:rsidRDefault="003F7225" w:rsidP="00900E4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F7225" w:rsidRDefault="003F722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25" w:rsidRDefault="003F7225">
    <w:pPr>
      <w:pStyle w:val="a9"/>
    </w:pPr>
    <w:r>
      <w:rPr>
        <w:noProof/>
      </w:rPr>
      <w:pict>
        <v:oval id="_x0000_s2049" style="position:absolute;margin-left:275.5pt;margin-top:783.75pt;width:44.25pt;height:44.25pt;rotation:-180;flip:x;z-index:251657216;mso-position-horizontal-relative:page;mso-position-vertical-relative:page;mso-height-relative:bottom-margin-area;v-text-anchor:middle" filled="f" fillcolor="#c0504d" strokecolor="#a7bfde" strokeweight="1pt">
          <v:textbox style="mso-next-textbox:#_x0000_s2049" inset=",0,,0">
            <w:txbxContent>
              <w:p w:rsidR="003F7225" w:rsidRPr="00DA5B94" w:rsidRDefault="003F7225">
                <w:pPr>
                  <w:pStyle w:val="a9"/>
                  <w:rPr>
                    <w:color w:val="4F81BD"/>
                  </w:rPr>
                </w:pPr>
                <w:fldSimple w:instr=" PAGE  \* MERGEFORMAT ">
                  <w:r w:rsidR="00E56219" w:rsidRPr="00E56219">
                    <w:rPr>
                      <w:noProof/>
                      <w:color w:val="4F81BD"/>
                      <w:lang w:val="zh-TW"/>
                    </w:rPr>
                    <w:t>28</w:t>
                  </w:r>
                </w:fldSimple>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25" w:rsidRDefault="003F7225">
    <w:pPr>
      <w:pStyle w:val="a9"/>
    </w:pPr>
    <w:r>
      <w:rPr>
        <w:noProof/>
      </w:rPr>
      <w:pict>
        <v:oval id="_x0000_s2050" style="position:absolute;margin-left:275.5pt;margin-top:783.75pt;width:44.25pt;height:44.25pt;rotation:-180;flip:x;z-index:251658240;mso-position-horizontal-relative:page;mso-position-vertical-relative:page;mso-height-relative:bottom-margin-area;v-text-anchor:middle" filled="f" fillcolor="#c0504d" strokecolor="#a7bfde" strokeweight="1pt">
          <v:textbox style="mso-next-textbox:#_x0000_s2050" inset=",0,,0">
            <w:txbxContent>
              <w:p w:rsidR="003F7225" w:rsidRPr="00F3785C" w:rsidRDefault="003F7225">
                <w:pPr>
                  <w:pStyle w:val="a9"/>
                  <w:rPr>
                    <w:color w:val="4F81BD"/>
                  </w:rPr>
                </w:pPr>
                <w:fldSimple w:instr=" PAGE  \* MERGEFORMAT ">
                  <w:r w:rsidR="00E56219" w:rsidRPr="00E56219">
                    <w:rPr>
                      <w:noProof/>
                      <w:color w:val="4F81BD"/>
                      <w:lang w:val="zh-TW"/>
                    </w:rPr>
                    <w:t>27</w:t>
                  </w:r>
                </w:fldSimple>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712" w:rsidRDefault="00054712">
      <w:r>
        <w:separator/>
      </w:r>
    </w:p>
  </w:footnote>
  <w:footnote w:type="continuationSeparator" w:id="0">
    <w:p w:rsidR="00054712" w:rsidRDefault="00054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C98"/>
    <w:multiLevelType w:val="hybridMultilevel"/>
    <w:tmpl w:val="3FAC2314"/>
    <w:lvl w:ilvl="0" w:tplc="7222F5F4">
      <w:start w:val="1"/>
      <w:numFmt w:val="decimal"/>
      <w:lvlText w:val="（%1）"/>
      <w:lvlJc w:val="left"/>
      <w:pPr>
        <w:ind w:left="1604" w:hanging="72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1">
    <w:nsid w:val="06C017B9"/>
    <w:multiLevelType w:val="hybridMultilevel"/>
    <w:tmpl w:val="7A243586"/>
    <w:lvl w:ilvl="0" w:tplc="F5FEC110">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301E56"/>
    <w:multiLevelType w:val="hybridMultilevel"/>
    <w:tmpl w:val="1B0CF4B0"/>
    <w:lvl w:ilvl="0" w:tplc="DDAEFDB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D67B76"/>
    <w:multiLevelType w:val="hybridMultilevel"/>
    <w:tmpl w:val="59603CE6"/>
    <w:lvl w:ilvl="0" w:tplc="92B0DF2C">
      <w:start w:val="1"/>
      <w:numFmt w:val="taiwaneseCountingThousand"/>
      <w:lvlText w:val="%1、"/>
      <w:lvlJc w:val="left"/>
      <w:pPr>
        <w:ind w:left="450" w:hanging="450"/>
      </w:pPr>
      <w:rPr>
        <w:rFonts w:ascii="華康標楷體" w:cs="華康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785D33"/>
    <w:multiLevelType w:val="hybridMultilevel"/>
    <w:tmpl w:val="854AF98E"/>
    <w:lvl w:ilvl="0" w:tplc="8F32105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EB79E7"/>
    <w:multiLevelType w:val="singleLevel"/>
    <w:tmpl w:val="F13046BE"/>
    <w:lvl w:ilvl="0">
      <w:start w:val="1"/>
      <w:numFmt w:val="taiwaneseCountingThousand"/>
      <w:lvlText w:val="（%1）"/>
      <w:lvlJc w:val="left"/>
      <w:pPr>
        <w:tabs>
          <w:tab w:val="num" w:pos="720"/>
        </w:tabs>
        <w:ind w:left="720" w:hanging="720"/>
      </w:pPr>
      <w:rPr>
        <w:rFonts w:hint="eastAsia"/>
      </w:rPr>
    </w:lvl>
  </w:abstractNum>
  <w:abstractNum w:abstractNumId="6">
    <w:nsid w:val="1C6F0E4D"/>
    <w:multiLevelType w:val="singleLevel"/>
    <w:tmpl w:val="907C62D4"/>
    <w:lvl w:ilvl="0">
      <w:start w:val="8"/>
      <w:numFmt w:val="taiwaneseCountingThousand"/>
      <w:lvlText w:val="%1、"/>
      <w:lvlJc w:val="left"/>
      <w:pPr>
        <w:tabs>
          <w:tab w:val="num" w:pos="720"/>
        </w:tabs>
        <w:ind w:left="720" w:hanging="720"/>
      </w:pPr>
      <w:rPr>
        <w:rFonts w:hint="eastAsia"/>
      </w:rPr>
    </w:lvl>
  </w:abstractNum>
  <w:abstractNum w:abstractNumId="7">
    <w:nsid w:val="20C56208"/>
    <w:multiLevelType w:val="singleLevel"/>
    <w:tmpl w:val="55CE210C"/>
    <w:lvl w:ilvl="0">
      <w:start w:val="1"/>
      <w:numFmt w:val="taiwaneseCountingThousand"/>
      <w:lvlText w:val="（%1）"/>
      <w:lvlJc w:val="left"/>
      <w:pPr>
        <w:tabs>
          <w:tab w:val="num" w:pos="720"/>
        </w:tabs>
        <w:ind w:left="720" w:hanging="720"/>
      </w:pPr>
      <w:rPr>
        <w:rFonts w:hint="eastAsia"/>
      </w:rPr>
    </w:lvl>
  </w:abstractNum>
  <w:abstractNum w:abstractNumId="8">
    <w:nsid w:val="21950971"/>
    <w:multiLevelType w:val="hybridMultilevel"/>
    <w:tmpl w:val="D56AEA18"/>
    <w:lvl w:ilvl="0" w:tplc="17E067C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830150"/>
    <w:multiLevelType w:val="hybridMultilevel"/>
    <w:tmpl w:val="1C0A0F0C"/>
    <w:lvl w:ilvl="0" w:tplc="311ED0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944EF0"/>
    <w:multiLevelType w:val="hybridMultilevel"/>
    <w:tmpl w:val="D94E2EB2"/>
    <w:lvl w:ilvl="0" w:tplc="DA24560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4C30AF"/>
    <w:multiLevelType w:val="hybridMultilevel"/>
    <w:tmpl w:val="ECD8CDFE"/>
    <w:lvl w:ilvl="0" w:tplc="63EAA77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FB502A"/>
    <w:multiLevelType w:val="multilevel"/>
    <w:tmpl w:val="E006E282"/>
    <w:styleLink w:val="a"/>
    <w:lvl w:ilvl="0">
      <w:start w:val="1"/>
      <w:numFmt w:val="ideographLegalTraditional"/>
      <w:lvlText w:val="%1、"/>
      <w:lvlJc w:val="left"/>
      <w:pPr>
        <w:tabs>
          <w:tab w:val="num" w:pos="720"/>
        </w:tabs>
        <w:ind w:left="720" w:hanging="720"/>
      </w:pPr>
      <w:rPr>
        <w:rFonts w:ascii="華康標楷體" w:eastAsia="華康標楷體" w:hAnsi="華康標楷體"/>
        <w:b/>
        <w:kern w:val="2"/>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8BD6B4A"/>
    <w:multiLevelType w:val="singleLevel"/>
    <w:tmpl w:val="A14A0716"/>
    <w:lvl w:ilvl="0">
      <w:start w:val="1"/>
      <w:numFmt w:val="taiwaneseCountingThousand"/>
      <w:lvlText w:val="%1、"/>
      <w:lvlJc w:val="left"/>
      <w:pPr>
        <w:tabs>
          <w:tab w:val="num" w:pos="480"/>
        </w:tabs>
        <w:ind w:left="480" w:hanging="480"/>
      </w:pPr>
      <w:rPr>
        <w:rFonts w:hint="eastAsia"/>
      </w:rPr>
    </w:lvl>
  </w:abstractNum>
  <w:abstractNum w:abstractNumId="14">
    <w:nsid w:val="3E087D35"/>
    <w:multiLevelType w:val="hybridMultilevel"/>
    <w:tmpl w:val="4D76049A"/>
    <w:lvl w:ilvl="0" w:tplc="2C1456DA">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9226B"/>
    <w:multiLevelType w:val="hybridMultilevel"/>
    <w:tmpl w:val="E9CE0206"/>
    <w:lvl w:ilvl="0" w:tplc="DE7E4792">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6F4CA5"/>
    <w:multiLevelType w:val="singleLevel"/>
    <w:tmpl w:val="2668EC5A"/>
    <w:lvl w:ilvl="0">
      <w:start w:val="3"/>
      <w:numFmt w:val="bullet"/>
      <w:lvlText w:val="□"/>
      <w:lvlJc w:val="left"/>
      <w:pPr>
        <w:tabs>
          <w:tab w:val="num" w:pos="255"/>
        </w:tabs>
        <w:ind w:left="255" w:hanging="255"/>
      </w:pPr>
      <w:rPr>
        <w:rFonts w:ascii="標楷體" w:hint="eastAsia"/>
      </w:rPr>
    </w:lvl>
  </w:abstractNum>
  <w:abstractNum w:abstractNumId="17">
    <w:nsid w:val="785C2146"/>
    <w:multiLevelType w:val="hybridMultilevel"/>
    <w:tmpl w:val="6FD4719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B8F7548"/>
    <w:multiLevelType w:val="hybridMultilevel"/>
    <w:tmpl w:val="F2AA2536"/>
    <w:lvl w:ilvl="0" w:tplc="BB02D1CE">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E817EC2"/>
    <w:multiLevelType w:val="singleLevel"/>
    <w:tmpl w:val="641887A6"/>
    <w:lvl w:ilvl="0">
      <w:start w:val="1"/>
      <w:numFmt w:val="taiwaneseCountingThousand"/>
      <w:lvlText w:val="%1、"/>
      <w:lvlJc w:val="left"/>
      <w:pPr>
        <w:tabs>
          <w:tab w:val="num" w:pos="720"/>
        </w:tabs>
        <w:ind w:left="720" w:hanging="720"/>
      </w:pPr>
      <w:rPr>
        <w:rFonts w:hint="eastAsia"/>
      </w:rPr>
    </w:lvl>
  </w:abstractNum>
  <w:num w:numId="1">
    <w:abstractNumId w:val="17"/>
  </w:num>
  <w:num w:numId="2">
    <w:abstractNumId w:val="13"/>
  </w:num>
  <w:num w:numId="3">
    <w:abstractNumId w:val="5"/>
  </w:num>
  <w:num w:numId="4">
    <w:abstractNumId w:val="7"/>
  </w:num>
  <w:num w:numId="5">
    <w:abstractNumId w:val="16"/>
  </w:num>
  <w:num w:numId="6">
    <w:abstractNumId w:val="8"/>
  </w:num>
  <w:num w:numId="7">
    <w:abstractNumId w:val="19"/>
  </w:num>
  <w:num w:numId="8">
    <w:abstractNumId w:val="6"/>
  </w:num>
  <w:num w:numId="9">
    <w:abstractNumId w:val="12"/>
  </w:num>
  <w:num w:numId="10">
    <w:abstractNumId w:val="15"/>
  </w:num>
  <w:num w:numId="11">
    <w:abstractNumId w:val="0"/>
  </w:num>
  <w:num w:numId="12">
    <w:abstractNumId w:val="4"/>
  </w:num>
  <w:num w:numId="13">
    <w:abstractNumId w:val="10"/>
  </w:num>
  <w:num w:numId="14">
    <w:abstractNumId w:val="3"/>
  </w:num>
  <w:num w:numId="15">
    <w:abstractNumId w:val="9"/>
  </w:num>
  <w:num w:numId="16">
    <w:abstractNumId w:val="18"/>
  </w:num>
  <w:num w:numId="17">
    <w:abstractNumId w:val="1"/>
  </w:num>
  <w:num w:numId="18">
    <w:abstractNumId w:val="2"/>
  </w:num>
  <w:num w:numId="19">
    <w:abstractNumId w:val="11"/>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60"/>
  <w:drawingGridVerticalSpacing w:val="435"/>
  <w:displayHorizontalDrawingGridEvery w:val="0"/>
  <w:characterSpacingControl w:val="compressPunctuation"/>
  <w:hdrShapeDefaults>
    <o:shapedefaults v:ext="edit" spidmax="2253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289"/>
    <w:rsid w:val="000009B1"/>
    <w:rsid w:val="000228E5"/>
    <w:rsid w:val="00025422"/>
    <w:rsid w:val="000257D8"/>
    <w:rsid w:val="0002589E"/>
    <w:rsid w:val="00035F07"/>
    <w:rsid w:val="00041796"/>
    <w:rsid w:val="00051206"/>
    <w:rsid w:val="00054712"/>
    <w:rsid w:val="000754F6"/>
    <w:rsid w:val="00083A7D"/>
    <w:rsid w:val="0008462A"/>
    <w:rsid w:val="00084DCE"/>
    <w:rsid w:val="00086A38"/>
    <w:rsid w:val="00090D28"/>
    <w:rsid w:val="000A0FB7"/>
    <w:rsid w:val="000B1E15"/>
    <w:rsid w:val="000B3A5F"/>
    <w:rsid w:val="000B5DAB"/>
    <w:rsid w:val="000C256C"/>
    <w:rsid w:val="000C29F5"/>
    <w:rsid w:val="000E041C"/>
    <w:rsid w:val="000F1195"/>
    <w:rsid w:val="00107E4B"/>
    <w:rsid w:val="00116466"/>
    <w:rsid w:val="001229CD"/>
    <w:rsid w:val="00136685"/>
    <w:rsid w:val="001407DE"/>
    <w:rsid w:val="00147828"/>
    <w:rsid w:val="00161E00"/>
    <w:rsid w:val="00182B01"/>
    <w:rsid w:val="0018377F"/>
    <w:rsid w:val="00184122"/>
    <w:rsid w:val="00194692"/>
    <w:rsid w:val="001B1C06"/>
    <w:rsid w:val="001B3440"/>
    <w:rsid w:val="001C7FAE"/>
    <w:rsid w:val="001D34FF"/>
    <w:rsid w:val="001F5A00"/>
    <w:rsid w:val="001F67D4"/>
    <w:rsid w:val="0020253F"/>
    <w:rsid w:val="00204A0F"/>
    <w:rsid w:val="00210A1E"/>
    <w:rsid w:val="002172C3"/>
    <w:rsid w:val="00220391"/>
    <w:rsid w:val="00225570"/>
    <w:rsid w:val="00227082"/>
    <w:rsid w:val="00261405"/>
    <w:rsid w:val="00263C00"/>
    <w:rsid w:val="00290854"/>
    <w:rsid w:val="00292BF8"/>
    <w:rsid w:val="002A0440"/>
    <w:rsid w:val="002A3030"/>
    <w:rsid w:val="002B6394"/>
    <w:rsid w:val="002C4EFF"/>
    <w:rsid w:val="002E193E"/>
    <w:rsid w:val="002E3D4D"/>
    <w:rsid w:val="002F6004"/>
    <w:rsid w:val="0030608D"/>
    <w:rsid w:val="00315F43"/>
    <w:rsid w:val="00320A5A"/>
    <w:rsid w:val="00325315"/>
    <w:rsid w:val="00327A72"/>
    <w:rsid w:val="0033790B"/>
    <w:rsid w:val="00340F70"/>
    <w:rsid w:val="003415EF"/>
    <w:rsid w:val="003647DC"/>
    <w:rsid w:val="0037224D"/>
    <w:rsid w:val="0037248D"/>
    <w:rsid w:val="003765F3"/>
    <w:rsid w:val="003769FA"/>
    <w:rsid w:val="00384847"/>
    <w:rsid w:val="003851ED"/>
    <w:rsid w:val="003949BD"/>
    <w:rsid w:val="003A7D36"/>
    <w:rsid w:val="003B78CE"/>
    <w:rsid w:val="003D0466"/>
    <w:rsid w:val="003D2031"/>
    <w:rsid w:val="003D4723"/>
    <w:rsid w:val="003D6ADD"/>
    <w:rsid w:val="003E5199"/>
    <w:rsid w:val="003F249C"/>
    <w:rsid w:val="003F7225"/>
    <w:rsid w:val="00402770"/>
    <w:rsid w:val="00410ECE"/>
    <w:rsid w:val="00424602"/>
    <w:rsid w:val="004251FC"/>
    <w:rsid w:val="004278E8"/>
    <w:rsid w:val="00435D0A"/>
    <w:rsid w:val="00437A01"/>
    <w:rsid w:val="004405FF"/>
    <w:rsid w:val="00444F24"/>
    <w:rsid w:val="0044779D"/>
    <w:rsid w:val="00450EC9"/>
    <w:rsid w:val="00451C8C"/>
    <w:rsid w:val="00455078"/>
    <w:rsid w:val="0045711D"/>
    <w:rsid w:val="00457240"/>
    <w:rsid w:val="00460E23"/>
    <w:rsid w:val="004657FC"/>
    <w:rsid w:val="00472149"/>
    <w:rsid w:val="0047672F"/>
    <w:rsid w:val="00476D6F"/>
    <w:rsid w:val="004828EB"/>
    <w:rsid w:val="00483F48"/>
    <w:rsid w:val="00485B5B"/>
    <w:rsid w:val="004950CB"/>
    <w:rsid w:val="004963FD"/>
    <w:rsid w:val="004A341C"/>
    <w:rsid w:val="004A5D7E"/>
    <w:rsid w:val="004A7A1C"/>
    <w:rsid w:val="004D317A"/>
    <w:rsid w:val="004E60A9"/>
    <w:rsid w:val="0050063F"/>
    <w:rsid w:val="0051126F"/>
    <w:rsid w:val="00511D31"/>
    <w:rsid w:val="00514503"/>
    <w:rsid w:val="00514899"/>
    <w:rsid w:val="0052041B"/>
    <w:rsid w:val="005229A6"/>
    <w:rsid w:val="005277AB"/>
    <w:rsid w:val="00532921"/>
    <w:rsid w:val="00533B7F"/>
    <w:rsid w:val="00541C06"/>
    <w:rsid w:val="00542983"/>
    <w:rsid w:val="005752F4"/>
    <w:rsid w:val="005772DA"/>
    <w:rsid w:val="00586B89"/>
    <w:rsid w:val="00587AC2"/>
    <w:rsid w:val="0059207F"/>
    <w:rsid w:val="00596C87"/>
    <w:rsid w:val="005A5F66"/>
    <w:rsid w:val="005A7C82"/>
    <w:rsid w:val="005A7D10"/>
    <w:rsid w:val="005B035A"/>
    <w:rsid w:val="005C516C"/>
    <w:rsid w:val="005C731B"/>
    <w:rsid w:val="005D025B"/>
    <w:rsid w:val="005D2067"/>
    <w:rsid w:val="005D49C9"/>
    <w:rsid w:val="005E5C35"/>
    <w:rsid w:val="005F1AED"/>
    <w:rsid w:val="005F7592"/>
    <w:rsid w:val="00606B2B"/>
    <w:rsid w:val="00607F33"/>
    <w:rsid w:val="00610A1A"/>
    <w:rsid w:val="00623DC0"/>
    <w:rsid w:val="00624ECE"/>
    <w:rsid w:val="006257E9"/>
    <w:rsid w:val="0062627B"/>
    <w:rsid w:val="006306CC"/>
    <w:rsid w:val="00647454"/>
    <w:rsid w:val="006546E0"/>
    <w:rsid w:val="006720AE"/>
    <w:rsid w:val="0067593C"/>
    <w:rsid w:val="00690BD0"/>
    <w:rsid w:val="006A3DF3"/>
    <w:rsid w:val="006A5C6B"/>
    <w:rsid w:val="006A7615"/>
    <w:rsid w:val="006E35D3"/>
    <w:rsid w:val="006F2ADF"/>
    <w:rsid w:val="007112DB"/>
    <w:rsid w:val="00713FF0"/>
    <w:rsid w:val="00714068"/>
    <w:rsid w:val="0073407A"/>
    <w:rsid w:val="00735627"/>
    <w:rsid w:val="007435BF"/>
    <w:rsid w:val="007522AC"/>
    <w:rsid w:val="00773F7C"/>
    <w:rsid w:val="007B1556"/>
    <w:rsid w:val="007B28E3"/>
    <w:rsid w:val="007B5042"/>
    <w:rsid w:val="007B508A"/>
    <w:rsid w:val="007B53EF"/>
    <w:rsid w:val="007C3546"/>
    <w:rsid w:val="007D5A57"/>
    <w:rsid w:val="007E00C5"/>
    <w:rsid w:val="007E424B"/>
    <w:rsid w:val="007E7FAD"/>
    <w:rsid w:val="007F7C0C"/>
    <w:rsid w:val="00803A84"/>
    <w:rsid w:val="00822480"/>
    <w:rsid w:val="00827F40"/>
    <w:rsid w:val="008332C0"/>
    <w:rsid w:val="00835CBD"/>
    <w:rsid w:val="00843554"/>
    <w:rsid w:val="00843A39"/>
    <w:rsid w:val="00845B19"/>
    <w:rsid w:val="00846969"/>
    <w:rsid w:val="00846988"/>
    <w:rsid w:val="0085617F"/>
    <w:rsid w:val="00857063"/>
    <w:rsid w:val="008626A9"/>
    <w:rsid w:val="00862B19"/>
    <w:rsid w:val="00867E9F"/>
    <w:rsid w:val="0089147D"/>
    <w:rsid w:val="00897BE4"/>
    <w:rsid w:val="008A2569"/>
    <w:rsid w:val="008A3B8D"/>
    <w:rsid w:val="008A5E57"/>
    <w:rsid w:val="008B0B8F"/>
    <w:rsid w:val="008E201D"/>
    <w:rsid w:val="008E2E2D"/>
    <w:rsid w:val="008E474F"/>
    <w:rsid w:val="008F2CD4"/>
    <w:rsid w:val="008F5667"/>
    <w:rsid w:val="008F6B54"/>
    <w:rsid w:val="00900E44"/>
    <w:rsid w:val="0090577D"/>
    <w:rsid w:val="00906117"/>
    <w:rsid w:val="00936E6D"/>
    <w:rsid w:val="00944FEB"/>
    <w:rsid w:val="0095439D"/>
    <w:rsid w:val="009679BB"/>
    <w:rsid w:val="00967F9A"/>
    <w:rsid w:val="00971130"/>
    <w:rsid w:val="009853E5"/>
    <w:rsid w:val="0099687C"/>
    <w:rsid w:val="009B1420"/>
    <w:rsid w:val="009B5F5A"/>
    <w:rsid w:val="009B6EF2"/>
    <w:rsid w:val="009C149A"/>
    <w:rsid w:val="009D05D4"/>
    <w:rsid w:val="009E40BC"/>
    <w:rsid w:val="009F64B4"/>
    <w:rsid w:val="00A0207D"/>
    <w:rsid w:val="00A07AFA"/>
    <w:rsid w:val="00A2204C"/>
    <w:rsid w:val="00A23165"/>
    <w:rsid w:val="00A2436F"/>
    <w:rsid w:val="00A42607"/>
    <w:rsid w:val="00A50211"/>
    <w:rsid w:val="00A50B77"/>
    <w:rsid w:val="00A51F92"/>
    <w:rsid w:val="00A52223"/>
    <w:rsid w:val="00A53BAC"/>
    <w:rsid w:val="00A55FF2"/>
    <w:rsid w:val="00A57BE6"/>
    <w:rsid w:val="00A66322"/>
    <w:rsid w:val="00A70823"/>
    <w:rsid w:val="00A73D55"/>
    <w:rsid w:val="00A75CD6"/>
    <w:rsid w:val="00A85F97"/>
    <w:rsid w:val="00A8676A"/>
    <w:rsid w:val="00A86D18"/>
    <w:rsid w:val="00A946BD"/>
    <w:rsid w:val="00AA0B6F"/>
    <w:rsid w:val="00AA118E"/>
    <w:rsid w:val="00AA1EBA"/>
    <w:rsid w:val="00AB4B1E"/>
    <w:rsid w:val="00AB5A47"/>
    <w:rsid w:val="00AC6749"/>
    <w:rsid w:val="00AD396E"/>
    <w:rsid w:val="00AE1302"/>
    <w:rsid w:val="00AE395C"/>
    <w:rsid w:val="00AE44C6"/>
    <w:rsid w:val="00AF7717"/>
    <w:rsid w:val="00B029EB"/>
    <w:rsid w:val="00B106BA"/>
    <w:rsid w:val="00B11F17"/>
    <w:rsid w:val="00B15289"/>
    <w:rsid w:val="00B239CD"/>
    <w:rsid w:val="00B43243"/>
    <w:rsid w:val="00B4772D"/>
    <w:rsid w:val="00B733DC"/>
    <w:rsid w:val="00B81968"/>
    <w:rsid w:val="00BA0488"/>
    <w:rsid w:val="00BA0F85"/>
    <w:rsid w:val="00BC1C66"/>
    <w:rsid w:val="00BC1DF3"/>
    <w:rsid w:val="00BC7650"/>
    <w:rsid w:val="00BD1D9E"/>
    <w:rsid w:val="00BD37C6"/>
    <w:rsid w:val="00BD5EF2"/>
    <w:rsid w:val="00BE0869"/>
    <w:rsid w:val="00BE4E5E"/>
    <w:rsid w:val="00C0566A"/>
    <w:rsid w:val="00C11762"/>
    <w:rsid w:val="00C13CFF"/>
    <w:rsid w:val="00C174E3"/>
    <w:rsid w:val="00C3130D"/>
    <w:rsid w:val="00C43465"/>
    <w:rsid w:val="00C445D6"/>
    <w:rsid w:val="00C45326"/>
    <w:rsid w:val="00C5006B"/>
    <w:rsid w:val="00C50678"/>
    <w:rsid w:val="00C5403C"/>
    <w:rsid w:val="00C65E32"/>
    <w:rsid w:val="00C87DDD"/>
    <w:rsid w:val="00C91241"/>
    <w:rsid w:val="00C93402"/>
    <w:rsid w:val="00CA0B10"/>
    <w:rsid w:val="00CC7605"/>
    <w:rsid w:val="00CD32E0"/>
    <w:rsid w:val="00CE0375"/>
    <w:rsid w:val="00CE3326"/>
    <w:rsid w:val="00CE4D8A"/>
    <w:rsid w:val="00D12E95"/>
    <w:rsid w:val="00D174AA"/>
    <w:rsid w:val="00D313EC"/>
    <w:rsid w:val="00D51491"/>
    <w:rsid w:val="00D55AC6"/>
    <w:rsid w:val="00D60A47"/>
    <w:rsid w:val="00D62498"/>
    <w:rsid w:val="00D7496C"/>
    <w:rsid w:val="00D94A40"/>
    <w:rsid w:val="00DA4B6A"/>
    <w:rsid w:val="00DA5B94"/>
    <w:rsid w:val="00DB5F3C"/>
    <w:rsid w:val="00DB62DB"/>
    <w:rsid w:val="00DE3492"/>
    <w:rsid w:val="00DF1B2A"/>
    <w:rsid w:val="00E130D0"/>
    <w:rsid w:val="00E14E7C"/>
    <w:rsid w:val="00E260CA"/>
    <w:rsid w:val="00E2723C"/>
    <w:rsid w:val="00E30ECA"/>
    <w:rsid w:val="00E314C8"/>
    <w:rsid w:val="00E422C7"/>
    <w:rsid w:val="00E50475"/>
    <w:rsid w:val="00E56219"/>
    <w:rsid w:val="00E57339"/>
    <w:rsid w:val="00E66DFF"/>
    <w:rsid w:val="00E808C7"/>
    <w:rsid w:val="00E8304B"/>
    <w:rsid w:val="00E83FDE"/>
    <w:rsid w:val="00E90581"/>
    <w:rsid w:val="00E90989"/>
    <w:rsid w:val="00EA3B42"/>
    <w:rsid w:val="00EA6BA5"/>
    <w:rsid w:val="00EA7BCA"/>
    <w:rsid w:val="00EB0089"/>
    <w:rsid w:val="00EB240B"/>
    <w:rsid w:val="00EB4136"/>
    <w:rsid w:val="00EC22D9"/>
    <w:rsid w:val="00EC697E"/>
    <w:rsid w:val="00EC792E"/>
    <w:rsid w:val="00ED74FD"/>
    <w:rsid w:val="00EE5985"/>
    <w:rsid w:val="00EE7B61"/>
    <w:rsid w:val="00EF2054"/>
    <w:rsid w:val="00F0648A"/>
    <w:rsid w:val="00F23F4E"/>
    <w:rsid w:val="00F33D3F"/>
    <w:rsid w:val="00F34D9C"/>
    <w:rsid w:val="00F35129"/>
    <w:rsid w:val="00F3785C"/>
    <w:rsid w:val="00F67FD3"/>
    <w:rsid w:val="00F860C1"/>
    <w:rsid w:val="00F938CE"/>
    <w:rsid w:val="00FA687F"/>
    <w:rsid w:val="00FB305F"/>
    <w:rsid w:val="00FC0C2F"/>
    <w:rsid w:val="00FD4B72"/>
    <w:rsid w:val="00FD6EFA"/>
    <w:rsid w:val="00FE0BD8"/>
    <w:rsid w:val="00FE6DA4"/>
    <w:rsid w:val="00FF50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7A1C"/>
    <w:pPr>
      <w:widowControl w:val="0"/>
    </w:pPr>
    <w:rPr>
      <w:rFonts w:ascii="華康標楷體" w:eastAsia="華康標楷體" w:hAnsi="華康標楷體" w:cs="華康標楷體"/>
      <w:kern w:val="2"/>
      <w:sz w:val="32"/>
      <w:szCs w:val="32"/>
    </w:rPr>
  </w:style>
  <w:style w:type="paragraph" w:styleId="1">
    <w:name w:val="heading 1"/>
    <w:basedOn w:val="a0"/>
    <w:next w:val="a0"/>
    <w:qFormat/>
    <w:rsid w:val="007E424B"/>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0"/>
    <w:next w:val="a0"/>
    <w:qFormat/>
    <w:rsid w:val="007E424B"/>
    <w:pPr>
      <w:keepNext/>
      <w:spacing w:line="720" w:lineRule="auto"/>
      <w:outlineLvl w:val="1"/>
    </w:pPr>
    <w:rPr>
      <w:rFonts w:ascii="Arial" w:eastAsia="新細明體" w:hAnsi="Arial" w:cs="Times New Roman"/>
      <w:b/>
      <w:bCs/>
      <w:sz w:val="48"/>
      <w:szCs w:val="48"/>
    </w:rPr>
  </w:style>
  <w:style w:type="paragraph" w:styleId="3">
    <w:name w:val="heading 3"/>
    <w:basedOn w:val="a0"/>
    <w:next w:val="a0"/>
    <w:qFormat/>
    <w:rsid w:val="007E424B"/>
    <w:pPr>
      <w:keepNext/>
      <w:spacing w:line="720" w:lineRule="auto"/>
      <w:outlineLvl w:val="2"/>
    </w:pPr>
    <w:rPr>
      <w:rFonts w:ascii="Arial" w:eastAsia="新細明體" w:hAnsi="Arial" w:cs="Times New Roman"/>
      <w:b/>
      <w:bCs/>
      <w:sz w:val="36"/>
      <w:szCs w:val="3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89147D"/>
    <w:pPr>
      <w:widowControl/>
      <w:spacing w:before="100" w:beforeAutospacing="1" w:after="100" w:afterAutospacing="1"/>
    </w:pPr>
    <w:rPr>
      <w:rFonts w:ascii="新細明體" w:eastAsia="新細明體" w:hAnsi="新細明體" w:cs="Times New Roman"/>
      <w:kern w:val="0"/>
      <w:sz w:val="24"/>
      <w:szCs w:val="24"/>
    </w:rPr>
  </w:style>
  <w:style w:type="paragraph" w:styleId="a4">
    <w:name w:val="Body Text"/>
    <w:basedOn w:val="a0"/>
    <w:rsid w:val="0089147D"/>
    <w:pPr>
      <w:jc w:val="both"/>
    </w:pPr>
    <w:rPr>
      <w:rFonts w:ascii="Times New Roman" w:eastAsia="新細明體" w:hAnsi="Times New Roman" w:cs="Times New Roman"/>
      <w:sz w:val="24"/>
      <w:szCs w:val="20"/>
    </w:rPr>
  </w:style>
  <w:style w:type="paragraph" w:styleId="20">
    <w:name w:val="Body Text Indent 2"/>
    <w:basedOn w:val="a0"/>
    <w:rsid w:val="0089147D"/>
    <w:pPr>
      <w:ind w:left="511" w:hangingChars="213" w:hanging="511"/>
    </w:pPr>
    <w:rPr>
      <w:rFonts w:ascii="標楷體" w:eastAsia="標楷體" w:hAnsi="Times New Roman" w:cs="Times New Roman"/>
      <w:bCs/>
      <w:sz w:val="24"/>
      <w:szCs w:val="24"/>
    </w:rPr>
  </w:style>
  <w:style w:type="paragraph" w:styleId="a5">
    <w:name w:val="header"/>
    <w:basedOn w:val="a0"/>
    <w:rsid w:val="0089147D"/>
    <w:pPr>
      <w:tabs>
        <w:tab w:val="center" w:pos="4153"/>
        <w:tab w:val="right" w:pos="8306"/>
      </w:tabs>
      <w:snapToGrid w:val="0"/>
    </w:pPr>
    <w:rPr>
      <w:rFonts w:ascii="Times New Roman" w:eastAsia="新細明體" w:hAnsi="Times New Roman" w:cs="Times New Roman"/>
      <w:sz w:val="20"/>
      <w:szCs w:val="20"/>
    </w:rPr>
  </w:style>
  <w:style w:type="table" w:styleId="a6">
    <w:name w:val="Table Grid"/>
    <w:basedOn w:val="a2"/>
    <w:rsid w:val="00A50B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章"/>
    <w:basedOn w:val="a3"/>
    <w:rsid w:val="00086A38"/>
    <w:pPr>
      <w:numPr>
        <w:numId w:val="9"/>
      </w:numPr>
    </w:pPr>
  </w:style>
  <w:style w:type="paragraph" w:customStyle="1" w:styleId="a7">
    <w:name w:val="段落"/>
    <w:basedOn w:val="a0"/>
    <w:autoRedefine/>
    <w:rsid w:val="00BD37C6"/>
    <w:pPr>
      <w:jc w:val="center"/>
    </w:pPr>
    <w:rPr>
      <w:rFonts w:ascii="標楷體" w:eastAsia="標楷體" w:hAnsi="標楷體"/>
      <w:b/>
    </w:rPr>
  </w:style>
  <w:style w:type="paragraph" w:customStyle="1" w:styleId="a8">
    <w:name w:val="節"/>
    <w:basedOn w:val="a0"/>
    <w:autoRedefine/>
    <w:rsid w:val="00D60A47"/>
    <w:rPr>
      <w:rFonts w:ascii="標楷體" w:eastAsia="標楷體" w:hAnsi="標楷體"/>
      <w:sz w:val="28"/>
      <w:szCs w:val="28"/>
      <w:u w:val="single"/>
    </w:rPr>
  </w:style>
  <w:style w:type="paragraph" w:customStyle="1" w:styleId="10">
    <w:name w:val="樣式1"/>
    <w:basedOn w:val="a7"/>
    <w:autoRedefine/>
    <w:rsid w:val="00086A38"/>
  </w:style>
  <w:style w:type="paragraph" w:customStyle="1" w:styleId="21">
    <w:name w:val="樣式2"/>
    <w:basedOn w:val="a0"/>
    <w:autoRedefine/>
    <w:rsid w:val="00D60A47"/>
    <w:pPr>
      <w:jc w:val="center"/>
    </w:pPr>
    <w:rPr>
      <w:rFonts w:ascii="標楷體" w:eastAsia="標楷體" w:hAnsi="標楷體"/>
      <w:b/>
    </w:rPr>
  </w:style>
  <w:style w:type="paragraph" w:styleId="a9">
    <w:name w:val="footer"/>
    <w:basedOn w:val="a0"/>
    <w:link w:val="aa"/>
    <w:uiPriority w:val="99"/>
    <w:rsid w:val="007E424B"/>
    <w:pPr>
      <w:tabs>
        <w:tab w:val="center" w:pos="4153"/>
        <w:tab w:val="right" w:pos="8306"/>
      </w:tabs>
      <w:snapToGrid w:val="0"/>
    </w:pPr>
    <w:rPr>
      <w:sz w:val="20"/>
      <w:szCs w:val="20"/>
    </w:rPr>
  </w:style>
  <w:style w:type="character" w:styleId="ab">
    <w:name w:val="page number"/>
    <w:basedOn w:val="a1"/>
    <w:rsid w:val="007E424B"/>
  </w:style>
  <w:style w:type="paragraph" w:styleId="11">
    <w:name w:val="toc 1"/>
    <w:basedOn w:val="a0"/>
    <w:next w:val="a0"/>
    <w:autoRedefine/>
    <w:semiHidden/>
    <w:rsid w:val="007E424B"/>
    <w:pPr>
      <w:spacing w:before="120" w:after="120"/>
    </w:pPr>
    <w:rPr>
      <w:rFonts w:ascii="Times New Roman" w:hAnsi="Times New Roman" w:cs="Times New Roman"/>
      <w:b/>
      <w:bCs/>
      <w:caps/>
      <w:sz w:val="20"/>
      <w:szCs w:val="20"/>
    </w:rPr>
  </w:style>
  <w:style w:type="paragraph" w:styleId="22">
    <w:name w:val="toc 2"/>
    <w:basedOn w:val="a0"/>
    <w:next w:val="a0"/>
    <w:autoRedefine/>
    <w:semiHidden/>
    <w:rsid w:val="007E424B"/>
    <w:pPr>
      <w:ind w:left="320"/>
    </w:pPr>
    <w:rPr>
      <w:rFonts w:ascii="Times New Roman" w:hAnsi="Times New Roman" w:cs="Times New Roman"/>
      <w:smallCaps/>
      <w:sz w:val="20"/>
      <w:szCs w:val="20"/>
    </w:rPr>
  </w:style>
  <w:style w:type="paragraph" w:styleId="30">
    <w:name w:val="toc 3"/>
    <w:basedOn w:val="a0"/>
    <w:next w:val="a0"/>
    <w:autoRedefine/>
    <w:semiHidden/>
    <w:rsid w:val="007E424B"/>
    <w:pPr>
      <w:ind w:left="640"/>
    </w:pPr>
    <w:rPr>
      <w:rFonts w:ascii="Times New Roman" w:hAnsi="Times New Roman" w:cs="Times New Roman"/>
      <w:i/>
      <w:iCs/>
      <w:sz w:val="20"/>
      <w:szCs w:val="20"/>
    </w:rPr>
  </w:style>
  <w:style w:type="paragraph" w:styleId="4">
    <w:name w:val="toc 4"/>
    <w:basedOn w:val="a0"/>
    <w:next w:val="a0"/>
    <w:autoRedefine/>
    <w:semiHidden/>
    <w:rsid w:val="007E424B"/>
    <w:pPr>
      <w:ind w:left="960"/>
    </w:pPr>
    <w:rPr>
      <w:rFonts w:ascii="Times New Roman" w:hAnsi="Times New Roman" w:cs="Times New Roman"/>
      <w:sz w:val="18"/>
      <w:szCs w:val="18"/>
    </w:rPr>
  </w:style>
  <w:style w:type="paragraph" w:styleId="5">
    <w:name w:val="toc 5"/>
    <w:basedOn w:val="a0"/>
    <w:next w:val="a0"/>
    <w:autoRedefine/>
    <w:semiHidden/>
    <w:rsid w:val="007E424B"/>
    <w:pPr>
      <w:ind w:left="1280"/>
    </w:pPr>
    <w:rPr>
      <w:rFonts w:ascii="Times New Roman" w:hAnsi="Times New Roman" w:cs="Times New Roman"/>
      <w:sz w:val="18"/>
      <w:szCs w:val="18"/>
    </w:rPr>
  </w:style>
  <w:style w:type="paragraph" w:styleId="6">
    <w:name w:val="toc 6"/>
    <w:basedOn w:val="a0"/>
    <w:next w:val="a0"/>
    <w:autoRedefine/>
    <w:semiHidden/>
    <w:rsid w:val="007E424B"/>
    <w:pPr>
      <w:ind w:left="1600"/>
    </w:pPr>
    <w:rPr>
      <w:rFonts w:ascii="Times New Roman" w:hAnsi="Times New Roman" w:cs="Times New Roman"/>
      <w:sz w:val="18"/>
      <w:szCs w:val="18"/>
    </w:rPr>
  </w:style>
  <w:style w:type="paragraph" w:styleId="7">
    <w:name w:val="toc 7"/>
    <w:basedOn w:val="a0"/>
    <w:next w:val="a0"/>
    <w:autoRedefine/>
    <w:semiHidden/>
    <w:rsid w:val="007E424B"/>
    <w:pPr>
      <w:ind w:left="1920"/>
    </w:pPr>
    <w:rPr>
      <w:rFonts w:ascii="Times New Roman" w:hAnsi="Times New Roman" w:cs="Times New Roman"/>
      <w:sz w:val="18"/>
      <w:szCs w:val="18"/>
    </w:rPr>
  </w:style>
  <w:style w:type="paragraph" w:styleId="8">
    <w:name w:val="toc 8"/>
    <w:basedOn w:val="a0"/>
    <w:next w:val="a0"/>
    <w:autoRedefine/>
    <w:semiHidden/>
    <w:rsid w:val="007E424B"/>
    <w:pPr>
      <w:ind w:left="2240"/>
    </w:pPr>
    <w:rPr>
      <w:rFonts w:ascii="Times New Roman" w:hAnsi="Times New Roman" w:cs="Times New Roman"/>
      <w:sz w:val="18"/>
      <w:szCs w:val="18"/>
    </w:rPr>
  </w:style>
  <w:style w:type="paragraph" w:styleId="9">
    <w:name w:val="toc 9"/>
    <w:basedOn w:val="a0"/>
    <w:next w:val="a0"/>
    <w:autoRedefine/>
    <w:semiHidden/>
    <w:rsid w:val="007E424B"/>
    <w:pPr>
      <w:ind w:left="2560"/>
    </w:pPr>
    <w:rPr>
      <w:rFonts w:ascii="Times New Roman" w:hAnsi="Times New Roman" w:cs="Times New Roman"/>
      <w:sz w:val="18"/>
      <w:szCs w:val="18"/>
    </w:rPr>
  </w:style>
  <w:style w:type="character" w:styleId="ac">
    <w:name w:val="Hyperlink"/>
    <w:basedOn w:val="a1"/>
    <w:rsid w:val="007E424B"/>
    <w:rPr>
      <w:color w:val="0000FF"/>
      <w:u w:val="single"/>
    </w:rPr>
  </w:style>
  <w:style w:type="paragraph" w:styleId="ad">
    <w:name w:val="Balloon Text"/>
    <w:basedOn w:val="a0"/>
    <w:link w:val="ae"/>
    <w:rsid w:val="00BA0F85"/>
    <w:rPr>
      <w:rFonts w:ascii="Cambria" w:eastAsia="新細明體" w:hAnsi="Cambria" w:cs="Times New Roman"/>
      <w:sz w:val="18"/>
      <w:szCs w:val="18"/>
    </w:rPr>
  </w:style>
  <w:style w:type="character" w:customStyle="1" w:styleId="ae">
    <w:name w:val="註解方塊文字 字元"/>
    <w:basedOn w:val="a1"/>
    <w:link w:val="ad"/>
    <w:rsid w:val="00BA0F85"/>
    <w:rPr>
      <w:rFonts w:ascii="Cambria" w:eastAsia="新細明體" w:hAnsi="Cambria" w:cs="Times New Roman"/>
      <w:kern w:val="2"/>
      <w:sz w:val="18"/>
      <w:szCs w:val="18"/>
    </w:rPr>
  </w:style>
  <w:style w:type="paragraph" w:styleId="af">
    <w:name w:val="List Paragraph"/>
    <w:basedOn w:val="a0"/>
    <w:uiPriority w:val="99"/>
    <w:qFormat/>
    <w:rsid w:val="00A86D18"/>
    <w:pPr>
      <w:ind w:leftChars="200" w:left="480"/>
    </w:pPr>
  </w:style>
  <w:style w:type="character" w:customStyle="1" w:styleId="aa">
    <w:name w:val="頁尾 字元"/>
    <w:basedOn w:val="a1"/>
    <w:link w:val="a9"/>
    <w:uiPriority w:val="99"/>
    <w:rsid w:val="00DA5B94"/>
    <w:rPr>
      <w:rFonts w:ascii="華康標楷體" w:eastAsia="華康標楷體" w:hAnsi="華康標楷體" w:cs="華康標楷體"/>
      <w:kern w:val="2"/>
    </w:rPr>
  </w:style>
  <w:style w:type="character" w:customStyle="1" w:styleId="apple-style-span">
    <w:name w:val="apple-style-span"/>
    <w:basedOn w:val="a1"/>
    <w:rsid w:val="007B5042"/>
  </w:style>
  <w:style w:type="character" w:customStyle="1" w:styleId="apple-converted-space">
    <w:name w:val="apple-converted-space"/>
    <w:basedOn w:val="a1"/>
    <w:rsid w:val="007B5042"/>
  </w:style>
  <w:style w:type="paragraph" w:styleId="af0">
    <w:name w:val="Block Text"/>
    <w:basedOn w:val="a0"/>
    <w:rsid w:val="00AE44C6"/>
    <w:pPr>
      <w:adjustRightInd w:val="0"/>
      <w:spacing w:before="20" w:after="20" w:line="200" w:lineRule="atLeast"/>
      <w:ind w:left="57" w:right="57"/>
      <w:textAlignment w:val="baseline"/>
    </w:pPr>
    <w:rPr>
      <w:rFonts w:ascii="標楷體" w:eastAsia="標楷體" w:hAnsi="Times New Roman" w:cs="Times New Roman"/>
      <w:kern w:val="0"/>
      <w:sz w:val="20"/>
      <w:szCs w:val="20"/>
    </w:rPr>
  </w:style>
  <w:style w:type="paragraph" w:customStyle="1" w:styleId="a70">
    <w:name w:val="a7"/>
    <w:basedOn w:val="a0"/>
    <w:rsid w:val="00AE44C6"/>
    <w:pPr>
      <w:widowControl/>
      <w:spacing w:before="100" w:beforeAutospacing="1" w:after="100" w:afterAutospacing="1"/>
    </w:pPr>
    <w:rPr>
      <w:rFonts w:ascii="Arial Unicode MS" w:eastAsia="Arial Unicode MS" w:hAnsi="Arial Unicode MS" w:cs="Times New Roman"/>
      <w:kern w:val="0"/>
      <w:sz w:val="24"/>
      <w:szCs w:val="24"/>
    </w:rPr>
  </w:style>
  <w:style w:type="character" w:styleId="af1">
    <w:name w:val="FollowedHyperlink"/>
    <w:basedOn w:val="a1"/>
    <w:rsid w:val="00BC76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812806">
      <w:bodyDiv w:val="1"/>
      <w:marLeft w:val="0"/>
      <w:marRight w:val="0"/>
      <w:marTop w:val="0"/>
      <w:marBottom w:val="0"/>
      <w:divBdr>
        <w:top w:val="none" w:sz="0" w:space="0" w:color="auto"/>
        <w:left w:val="none" w:sz="0" w:space="0" w:color="auto"/>
        <w:bottom w:val="none" w:sz="0" w:space="0" w:color="auto"/>
        <w:right w:val="none" w:sz="0" w:space="0" w:color="auto"/>
      </w:divBdr>
      <w:divsChild>
        <w:div w:id="967123050">
          <w:marLeft w:val="0"/>
          <w:marRight w:val="0"/>
          <w:marTop w:val="0"/>
          <w:marBottom w:val="0"/>
          <w:divBdr>
            <w:top w:val="none" w:sz="0" w:space="0" w:color="auto"/>
            <w:left w:val="none" w:sz="0" w:space="0" w:color="auto"/>
            <w:bottom w:val="none" w:sz="0" w:space="0" w:color="auto"/>
            <w:right w:val="none" w:sz="0" w:space="0" w:color="auto"/>
          </w:divBdr>
        </w:div>
      </w:divsChild>
    </w:div>
    <w:div w:id="246572155">
      <w:bodyDiv w:val="1"/>
      <w:marLeft w:val="0"/>
      <w:marRight w:val="0"/>
      <w:marTop w:val="0"/>
      <w:marBottom w:val="0"/>
      <w:divBdr>
        <w:top w:val="none" w:sz="0" w:space="0" w:color="auto"/>
        <w:left w:val="none" w:sz="0" w:space="0" w:color="auto"/>
        <w:bottom w:val="none" w:sz="0" w:space="0" w:color="auto"/>
        <w:right w:val="none" w:sz="0" w:space="0" w:color="auto"/>
      </w:divBdr>
      <w:divsChild>
        <w:div w:id="1146431431">
          <w:marLeft w:val="0"/>
          <w:marRight w:val="0"/>
          <w:marTop w:val="100"/>
          <w:marBottom w:val="100"/>
          <w:divBdr>
            <w:top w:val="none" w:sz="0" w:space="0" w:color="auto"/>
            <w:left w:val="none" w:sz="0" w:space="0" w:color="auto"/>
            <w:bottom w:val="none" w:sz="0" w:space="0" w:color="auto"/>
            <w:right w:val="none" w:sz="0" w:space="0" w:color="auto"/>
          </w:divBdr>
          <w:divsChild>
            <w:div w:id="411972376">
              <w:marLeft w:val="0"/>
              <w:marRight w:val="0"/>
              <w:marTop w:val="0"/>
              <w:marBottom w:val="0"/>
              <w:divBdr>
                <w:top w:val="none" w:sz="0" w:space="0" w:color="auto"/>
                <w:left w:val="none" w:sz="0" w:space="0" w:color="auto"/>
                <w:bottom w:val="none" w:sz="0" w:space="0" w:color="auto"/>
                <w:right w:val="none" w:sz="0" w:space="0" w:color="auto"/>
              </w:divBdr>
              <w:divsChild>
                <w:div w:id="853689733">
                  <w:marLeft w:val="0"/>
                  <w:marRight w:val="0"/>
                  <w:marTop w:val="0"/>
                  <w:marBottom w:val="0"/>
                  <w:divBdr>
                    <w:top w:val="none" w:sz="0" w:space="0" w:color="auto"/>
                    <w:left w:val="none" w:sz="0" w:space="0" w:color="auto"/>
                    <w:bottom w:val="none" w:sz="0" w:space="0" w:color="auto"/>
                    <w:right w:val="none" w:sz="0" w:space="0" w:color="auto"/>
                  </w:divBdr>
                  <w:divsChild>
                    <w:div w:id="502009608">
                      <w:marLeft w:val="0"/>
                      <w:marRight w:val="0"/>
                      <w:marTop w:val="0"/>
                      <w:marBottom w:val="100"/>
                      <w:divBdr>
                        <w:top w:val="none" w:sz="0" w:space="0" w:color="auto"/>
                        <w:left w:val="none" w:sz="0" w:space="0" w:color="auto"/>
                        <w:bottom w:val="none" w:sz="0" w:space="0" w:color="auto"/>
                        <w:right w:val="none" w:sz="0" w:space="0" w:color="auto"/>
                      </w:divBdr>
                      <w:divsChild>
                        <w:div w:id="165827991">
                          <w:marLeft w:val="3690"/>
                          <w:marRight w:val="420"/>
                          <w:marTop w:val="0"/>
                          <w:marBottom w:val="0"/>
                          <w:divBdr>
                            <w:top w:val="none" w:sz="0" w:space="0" w:color="auto"/>
                            <w:left w:val="none" w:sz="0" w:space="0" w:color="auto"/>
                            <w:bottom w:val="none" w:sz="0" w:space="0" w:color="auto"/>
                            <w:right w:val="none" w:sz="0" w:space="0" w:color="auto"/>
                          </w:divBdr>
                          <w:divsChild>
                            <w:div w:id="619800907">
                              <w:marLeft w:val="0"/>
                              <w:marRight w:val="0"/>
                              <w:marTop w:val="0"/>
                              <w:marBottom w:val="0"/>
                              <w:divBdr>
                                <w:top w:val="none" w:sz="0" w:space="0" w:color="auto"/>
                                <w:left w:val="none" w:sz="0" w:space="0" w:color="auto"/>
                                <w:bottom w:val="none" w:sz="0" w:space="0" w:color="auto"/>
                                <w:right w:val="none" w:sz="0" w:space="0" w:color="auto"/>
                              </w:divBdr>
                              <w:divsChild>
                                <w:div w:id="14406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4485">
      <w:bodyDiv w:val="1"/>
      <w:marLeft w:val="0"/>
      <w:marRight w:val="0"/>
      <w:marTop w:val="0"/>
      <w:marBottom w:val="0"/>
      <w:divBdr>
        <w:top w:val="none" w:sz="0" w:space="0" w:color="auto"/>
        <w:left w:val="none" w:sz="0" w:space="0" w:color="auto"/>
        <w:bottom w:val="none" w:sz="0" w:space="0" w:color="auto"/>
        <w:right w:val="none" w:sz="0" w:space="0" w:color="auto"/>
      </w:divBdr>
    </w:div>
    <w:div w:id="422341086">
      <w:bodyDiv w:val="1"/>
      <w:marLeft w:val="0"/>
      <w:marRight w:val="0"/>
      <w:marTop w:val="0"/>
      <w:marBottom w:val="0"/>
      <w:divBdr>
        <w:top w:val="none" w:sz="0" w:space="0" w:color="auto"/>
        <w:left w:val="none" w:sz="0" w:space="0" w:color="auto"/>
        <w:bottom w:val="none" w:sz="0" w:space="0" w:color="auto"/>
        <w:right w:val="none" w:sz="0" w:space="0" w:color="auto"/>
      </w:divBdr>
    </w:div>
    <w:div w:id="717125998">
      <w:bodyDiv w:val="1"/>
      <w:marLeft w:val="0"/>
      <w:marRight w:val="0"/>
      <w:marTop w:val="0"/>
      <w:marBottom w:val="0"/>
      <w:divBdr>
        <w:top w:val="none" w:sz="0" w:space="0" w:color="auto"/>
        <w:left w:val="none" w:sz="0" w:space="0" w:color="auto"/>
        <w:bottom w:val="none" w:sz="0" w:space="0" w:color="auto"/>
        <w:right w:val="none" w:sz="0" w:space="0" w:color="auto"/>
      </w:divBdr>
    </w:div>
    <w:div w:id="769786272">
      <w:bodyDiv w:val="1"/>
      <w:marLeft w:val="0"/>
      <w:marRight w:val="0"/>
      <w:marTop w:val="0"/>
      <w:marBottom w:val="0"/>
      <w:divBdr>
        <w:top w:val="none" w:sz="0" w:space="0" w:color="auto"/>
        <w:left w:val="none" w:sz="0" w:space="0" w:color="auto"/>
        <w:bottom w:val="none" w:sz="0" w:space="0" w:color="auto"/>
        <w:right w:val="none" w:sz="0" w:space="0" w:color="auto"/>
      </w:divBdr>
    </w:div>
    <w:div w:id="797070540">
      <w:bodyDiv w:val="1"/>
      <w:marLeft w:val="0"/>
      <w:marRight w:val="0"/>
      <w:marTop w:val="0"/>
      <w:marBottom w:val="0"/>
      <w:divBdr>
        <w:top w:val="none" w:sz="0" w:space="0" w:color="auto"/>
        <w:left w:val="none" w:sz="0" w:space="0" w:color="auto"/>
        <w:bottom w:val="none" w:sz="0" w:space="0" w:color="auto"/>
        <w:right w:val="none" w:sz="0" w:space="0" w:color="auto"/>
      </w:divBdr>
    </w:div>
    <w:div w:id="886454938">
      <w:bodyDiv w:val="1"/>
      <w:marLeft w:val="0"/>
      <w:marRight w:val="0"/>
      <w:marTop w:val="0"/>
      <w:marBottom w:val="0"/>
      <w:divBdr>
        <w:top w:val="none" w:sz="0" w:space="0" w:color="auto"/>
        <w:left w:val="none" w:sz="0" w:space="0" w:color="auto"/>
        <w:bottom w:val="none" w:sz="0" w:space="0" w:color="auto"/>
        <w:right w:val="none" w:sz="0" w:space="0" w:color="auto"/>
      </w:divBdr>
    </w:div>
    <w:div w:id="910232171">
      <w:bodyDiv w:val="1"/>
      <w:marLeft w:val="0"/>
      <w:marRight w:val="0"/>
      <w:marTop w:val="0"/>
      <w:marBottom w:val="0"/>
      <w:divBdr>
        <w:top w:val="none" w:sz="0" w:space="0" w:color="auto"/>
        <w:left w:val="none" w:sz="0" w:space="0" w:color="auto"/>
        <w:bottom w:val="none" w:sz="0" w:space="0" w:color="auto"/>
        <w:right w:val="none" w:sz="0" w:space="0" w:color="auto"/>
      </w:divBdr>
    </w:div>
    <w:div w:id="935212871">
      <w:bodyDiv w:val="1"/>
      <w:marLeft w:val="0"/>
      <w:marRight w:val="0"/>
      <w:marTop w:val="0"/>
      <w:marBottom w:val="0"/>
      <w:divBdr>
        <w:top w:val="none" w:sz="0" w:space="0" w:color="auto"/>
        <w:left w:val="none" w:sz="0" w:space="0" w:color="auto"/>
        <w:bottom w:val="none" w:sz="0" w:space="0" w:color="auto"/>
        <w:right w:val="none" w:sz="0" w:space="0" w:color="auto"/>
      </w:divBdr>
    </w:div>
    <w:div w:id="1062798696">
      <w:bodyDiv w:val="1"/>
      <w:marLeft w:val="0"/>
      <w:marRight w:val="0"/>
      <w:marTop w:val="0"/>
      <w:marBottom w:val="0"/>
      <w:divBdr>
        <w:top w:val="none" w:sz="0" w:space="0" w:color="auto"/>
        <w:left w:val="none" w:sz="0" w:space="0" w:color="auto"/>
        <w:bottom w:val="none" w:sz="0" w:space="0" w:color="auto"/>
        <w:right w:val="none" w:sz="0" w:space="0" w:color="auto"/>
      </w:divBdr>
    </w:div>
    <w:div w:id="1103379725">
      <w:bodyDiv w:val="1"/>
      <w:marLeft w:val="0"/>
      <w:marRight w:val="0"/>
      <w:marTop w:val="0"/>
      <w:marBottom w:val="0"/>
      <w:divBdr>
        <w:top w:val="none" w:sz="0" w:space="0" w:color="auto"/>
        <w:left w:val="none" w:sz="0" w:space="0" w:color="auto"/>
        <w:bottom w:val="none" w:sz="0" w:space="0" w:color="auto"/>
        <w:right w:val="none" w:sz="0" w:space="0" w:color="auto"/>
      </w:divBdr>
    </w:div>
    <w:div w:id="1186484343">
      <w:bodyDiv w:val="1"/>
      <w:marLeft w:val="0"/>
      <w:marRight w:val="0"/>
      <w:marTop w:val="0"/>
      <w:marBottom w:val="0"/>
      <w:divBdr>
        <w:top w:val="none" w:sz="0" w:space="0" w:color="auto"/>
        <w:left w:val="none" w:sz="0" w:space="0" w:color="auto"/>
        <w:bottom w:val="none" w:sz="0" w:space="0" w:color="auto"/>
        <w:right w:val="none" w:sz="0" w:space="0" w:color="auto"/>
      </w:divBdr>
    </w:div>
    <w:div w:id="1362316830">
      <w:bodyDiv w:val="1"/>
      <w:marLeft w:val="0"/>
      <w:marRight w:val="0"/>
      <w:marTop w:val="0"/>
      <w:marBottom w:val="0"/>
      <w:divBdr>
        <w:top w:val="none" w:sz="0" w:space="0" w:color="auto"/>
        <w:left w:val="none" w:sz="0" w:space="0" w:color="auto"/>
        <w:bottom w:val="none" w:sz="0" w:space="0" w:color="auto"/>
        <w:right w:val="none" w:sz="0" w:space="0" w:color="auto"/>
      </w:divBdr>
      <w:divsChild>
        <w:div w:id="1471483156">
          <w:marLeft w:val="0"/>
          <w:marRight w:val="0"/>
          <w:marTop w:val="100"/>
          <w:marBottom w:val="100"/>
          <w:divBdr>
            <w:top w:val="none" w:sz="0" w:space="0" w:color="auto"/>
            <w:left w:val="none" w:sz="0" w:space="0" w:color="auto"/>
            <w:bottom w:val="none" w:sz="0" w:space="0" w:color="auto"/>
            <w:right w:val="none" w:sz="0" w:space="0" w:color="auto"/>
          </w:divBdr>
          <w:divsChild>
            <w:div w:id="120196703">
              <w:marLeft w:val="0"/>
              <w:marRight w:val="0"/>
              <w:marTop w:val="0"/>
              <w:marBottom w:val="0"/>
              <w:divBdr>
                <w:top w:val="none" w:sz="0" w:space="0" w:color="auto"/>
                <w:left w:val="none" w:sz="0" w:space="0" w:color="auto"/>
                <w:bottom w:val="none" w:sz="0" w:space="0" w:color="auto"/>
                <w:right w:val="none" w:sz="0" w:space="0" w:color="auto"/>
              </w:divBdr>
              <w:divsChild>
                <w:div w:id="1529022034">
                  <w:marLeft w:val="0"/>
                  <w:marRight w:val="0"/>
                  <w:marTop w:val="0"/>
                  <w:marBottom w:val="0"/>
                  <w:divBdr>
                    <w:top w:val="none" w:sz="0" w:space="0" w:color="auto"/>
                    <w:left w:val="none" w:sz="0" w:space="0" w:color="auto"/>
                    <w:bottom w:val="none" w:sz="0" w:space="0" w:color="auto"/>
                    <w:right w:val="none" w:sz="0" w:space="0" w:color="auto"/>
                  </w:divBdr>
                  <w:divsChild>
                    <w:div w:id="1616018563">
                      <w:marLeft w:val="0"/>
                      <w:marRight w:val="0"/>
                      <w:marTop w:val="0"/>
                      <w:marBottom w:val="100"/>
                      <w:divBdr>
                        <w:top w:val="none" w:sz="0" w:space="0" w:color="auto"/>
                        <w:left w:val="none" w:sz="0" w:space="0" w:color="auto"/>
                        <w:bottom w:val="none" w:sz="0" w:space="0" w:color="auto"/>
                        <w:right w:val="none" w:sz="0" w:space="0" w:color="auto"/>
                      </w:divBdr>
                      <w:divsChild>
                        <w:div w:id="1482429424">
                          <w:marLeft w:val="3690"/>
                          <w:marRight w:val="420"/>
                          <w:marTop w:val="0"/>
                          <w:marBottom w:val="0"/>
                          <w:divBdr>
                            <w:top w:val="none" w:sz="0" w:space="0" w:color="auto"/>
                            <w:left w:val="none" w:sz="0" w:space="0" w:color="auto"/>
                            <w:bottom w:val="none" w:sz="0" w:space="0" w:color="auto"/>
                            <w:right w:val="none" w:sz="0" w:space="0" w:color="auto"/>
                          </w:divBdr>
                          <w:divsChild>
                            <w:div w:id="734668114">
                              <w:marLeft w:val="0"/>
                              <w:marRight w:val="0"/>
                              <w:marTop w:val="0"/>
                              <w:marBottom w:val="0"/>
                              <w:divBdr>
                                <w:top w:val="none" w:sz="0" w:space="0" w:color="auto"/>
                                <w:left w:val="none" w:sz="0" w:space="0" w:color="auto"/>
                                <w:bottom w:val="none" w:sz="0" w:space="0" w:color="auto"/>
                                <w:right w:val="none" w:sz="0" w:space="0" w:color="auto"/>
                              </w:divBdr>
                              <w:divsChild>
                                <w:div w:id="2818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16450">
      <w:bodyDiv w:val="1"/>
      <w:marLeft w:val="0"/>
      <w:marRight w:val="0"/>
      <w:marTop w:val="0"/>
      <w:marBottom w:val="0"/>
      <w:divBdr>
        <w:top w:val="none" w:sz="0" w:space="0" w:color="auto"/>
        <w:left w:val="none" w:sz="0" w:space="0" w:color="auto"/>
        <w:bottom w:val="none" w:sz="0" w:space="0" w:color="auto"/>
        <w:right w:val="none" w:sz="0" w:space="0" w:color="auto"/>
      </w:divBdr>
    </w:div>
    <w:div w:id="1677491800">
      <w:bodyDiv w:val="1"/>
      <w:marLeft w:val="0"/>
      <w:marRight w:val="0"/>
      <w:marTop w:val="0"/>
      <w:marBottom w:val="0"/>
      <w:divBdr>
        <w:top w:val="none" w:sz="0" w:space="0" w:color="auto"/>
        <w:left w:val="none" w:sz="0" w:space="0" w:color="auto"/>
        <w:bottom w:val="none" w:sz="0" w:space="0" w:color="auto"/>
        <w:right w:val="none" w:sz="0" w:space="0" w:color="auto"/>
      </w:divBdr>
    </w:div>
    <w:div w:id="1824274135">
      <w:bodyDiv w:val="1"/>
      <w:marLeft w:val="0"/>
      <w:marRight w:val="0"/>
      <w:marTop w:val="0"/>
      <w:marBottom w:val="0"/>
      <w:divBdr>
        <w:top w:val="none" w:sz="0" w:space="0" w:color="auto"/>
        <w:left w:val="none" w:sz="0" w:space="0" w:color="auto"/>
        <w:bottom w:val="none" w:sz="0" w:space="0" w:color="auto"/>
        <w:right w:val="none" w:sz="0" w:space="0" w:color="auto"/>
      </w:divBdr>
      <w:divsChild>
        <w:div w:id="2102943860">
          <w:marLeft w:val="0"/>
          <w:marRight w:val="0"/>
          <w:marTop w:val="0"/>
          <w:marBottom w:val="0"/>
          <w:divBdr>
            <w:top w:val="none" w:sz="0" w:space="0" w:color="auto"/>
            <w:left w:val="none" w:sz="0" w:space="0" w:color="auto"/>
            <w:bottom w:val="none" w:sz="0" w:space="0" w:color="auto"/>
            <w:right w:val="none" w:sz="0" w:space="0" w:color="auto"/>
          </w:divBdr>
        </w:div>
      </w:divsChild>
    </w:div>
    <w:div w:id="21451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ology.nccu.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appeal@nccu.edu.tw" TargetMode="External"/><Relationship Id="rId10" Type="http://schemas.openxmlformats.org/officeDocument/2006/relationships/hyperlink" Target="mailto:cylin@nccu.edu.tw" TargetMode="External"/><Relationship Id="rId4" Type="http://schemas.openxmlformats.org/officeDocument/2006/relationships/settings" Target="settings.xml"/><Relationship Id="rId9" Type="http://schemas.openxmlformats.org/officeDocument/2006/relationships/hyperlink" Target="mailto:wsyang@gate.sinica.edu.tw" TargetMode="Externa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EC67-5128-483F-B4E1-82DCAE93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32</Pages>
  <Words>3200</Words>
  <Characters>18243</Characters>
  <Application>Microsoft Office Word</Application>
  <DocSecurity>0</DocSecurity>
  <Lines>152</Lines>
  <Paragraphs>42</Paragraphs>
  <ScaleCrop>false</ScaleCrop>
  <Company/>
  <LinksUpToDate>false</LinksUpToDate>
  <CharactersWithSpaces>21401</CharactersWithSpaces>
  <SharedDoc>false</SharedDoc>
  <HLinks>
    <vt:vector size="72" baseType="variant">
      <vt:variant>
        <vt:i4>196724</vt:i4>
      </vt:variant>
      <vt:variant>
        <vt:i4>33</vt:i4>
      </vt:variant>
      <vt:variant>
        <vt:i4>0</vt:i4>
      </vt:variant>
      <vt:variant>
        <vt:i4>5</vt:i4>
      </vt:variant>
      <vt:variant>
        <vt:lpwstr>mailto:ymiao@nccu.edu.tw</vt:lpwstr>
      </vt:variant>
      <vt:variant>
        <vt:lpwstr/>
      </vt:variant>
      <vt:variant>
        <vt:i4>3145798</vt:i4>
      </vt:variant>
      <vt:variant>
        <vt:i4>30</vt:i4>
      </vt:variant>
      <vt:variant>
        <vt:i4>0</vt:i4>
      </vt:variant>
      <vt:variant>
        <vt:i4>5</vt:i4>
      </vt:variant>
      <vt:variant>
        <vt:lpwstr>mailto:fchang@nccu.edu.tw</vt:lpwstr>
      </vt:variant>
      <vt:variant>
        <vt:lpwstr/>
      </vt:variant>
      <vt:variant>
        <vt:i4>3080280</vt:i4>
      </vt:variant>
      <vt:variant>
        <vt:i4>27</vt:i4>
      </vt:variant>
      <vt:variant>
        <vt:i4>0</vt:i4>
      </vt:variant>
      <vt:variant>
        <vt:i4>5</vt:i4>
      </vt:variant>
      <vt:variant>
        <vt:lpwstr>mailto:hermes@nccu.edu.tw</vt:lpwstr>
      </vt:variant>
      <vt:variant>
        <vt:lpwstr/>
      </vt:variant>
      <vt:variant>
        <vt:i4>983165</vt:i4>
      </vt:variant>
      <vt:variant>
        <vt:i4>24</vt:i4>
      </vt:variant>
      <vt:variant>
        <vt:i4>0</vt:i4>
      </vt:variant>
      <vt:variant>
        <vt:i4>5</vt:i4>
      </vt:variant>
      <vt:variant>
        <vt:lpwstr>mailto:ahsma@nccu.edu.tw</vt:lpwstr>
      </vt:variant>
      <vt:variant>
        <vt:lpwstr/>
      </vt:variant>
      <vt:variant>
        <vt:i4>3276813</vt:i4>
      </vt:variant>
      <vt:variant>
        <vt:i4>21</vt:i4>
      </vt:variant>
      <vt:variant>
        <vt:i4>0</vt:i4>
      </vt:variant>
      <vt:variant>
        <vt:i4>5</vt:i4>
      </vt:variant>
      <vt:variant>
        <vt:lpwstr>mailto:jplin@gate.sinica.edu.tw</vt:lpwstr>
      </vt:variant>
      <vt:variant>
        <vt:lpwstr/>
      </vt:variant>
      <vt:variant>
        <vt:i4>4259872</vt:i4>
      </vt:variant>
      <vt:variant>
        <vt:i4>18</vt:i4>
      </vt:variant>
      <vt:variant>
        <vt:i4>0</vt:i4>
      </vt:variant>
      <vt:variant>
        <vt:i4>5</vt:i4>
      </vt:variant>
      <vt:variant>
        <vt:lpwstr>mailto:soci1005@nccu.edu.tw</vt:lpwstr>
      </vt:variant>
      <vt:variant>
        <vt:lpwstr/>
      </vt:variant>
      <vt:variant>
        <vt:i4>3932235</vt:i4>
      </vt:variant>
      <vt:variant>
        <vt:i4>15</vt:i4>
      </vt:variant>
      <vt:variant>
        <vt:i4>0</vt:i4>
      </vt:variant>
      <vt:variant>
        <vt:i4>5</vt:i4>
      </vt:variant>
      <vt:variant>
        <vt:lpwstr>mailto:hsinmu@nccu.edu.tw</vt:lpwstr>
      </vt:variant>
      <vt:variant>
        <vt:lpwstr/>
      </vt:variant>
      <vt:variant>
        <vt:i4>2752595</vt:i4>
      </vt:variant>
      <vt:variant>
        <vt:i4>12</vt:i4>
      </vt:variant>
      <vt:variant>
        <vt:i4>0</vt:i4>
      </vt:variant>
      <vt:variant>
        <vt:i4>5</vt:i4>
      </vt:variant>
      <vt:variant>
        <vt:lpwstr>mailto:ylliou@nccu.edu.tw</vt:lpwstr>
      </vt:variant>
      <vt:variant>
        <vt:lpwstr/>
      </vt:variant>
      <vt:variant>
        <vt:i4>393317</vt:i4>
      </vt:variant>
      <vt:variant>
        <vt:i4>9</vt:i4>
      </vt:variant>
      <vt:variant>
        <vt:i4>0</vt:i4>
      </vt:variant>
      <vt:variant>
        <vt:i4>5</vt:i4>
      </vt:variant>
      <vt:variant>
        <vt:lpwstr>mailto:hsung@nccu.edu.tw</vt:lpwstr>
      </vt:variant>
      <vt:variant>
        <vt:lpwstr/>
      </vt:variant>
      <vt:variant>
        <vt:i4>5767230</vt:i4>
      </vt:variant>
      <vt:variant>
        <vt:i4>6</vt:i4>
      </vt:variant>
      <vt:variant>
        <vt:i4>0</vt:i4>
      </vt:variant>
      <vt:variant>
        <vt:i4>5</vt:i4>
      </vt:variant>
      <vt:variant>
        <vt:lpwstr>mailto:chku@nccu.edu.tw</vt:lpwstr>
      </vt:variant>
      <vt:variant>
        <vt:lpwstr/>
      </vt:variant>
      <vt:variant>
        <vt:i4>3670094</vt:i4>
      </vt:variant>
      <vt:variant>
        <vt:i4>3</vt:i4>
      </vt:variant>
      <vt:variant>
        <vt:i4>0</vt:i4>
      </vt:variant>
      <vt:variant>
        <vt:i4>5</vt:i4>
      </vt:variant>
      <vt:variant>
        <vt:lpwstr>mailto:nkchen@nccu.edu.tw</vt:lpwstr>
      </vt:variant>
      <vt:variant>
        <vt:lpwstr/>
      </vt:variant>
      <vt:variant>
        <vt:i4>1900648</vt:i4>
      </vt:variant>
      <vt:variant>
        <vt:i4>0</vt:i4>
      </vt:variant>
      <vt:variant>
        <vt:i4>0</vt:i4>
      </vt:variant>
      <vt:variant>
        <vt:i4>5</vt:i4>
      </vt:variant>
      <vt:variant>
        <vt:lpwstr>mailto:cylin@nccu.edu.tw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oemuser</dc:creator>
  <cp:lastModifiedBy>Fengchu</cp:lastModifiedBy>
  <cp:revision>18</cp:revision>
  <cp:lastPrinted>2011-08-09T07:25:00Z</cp:lastPrinted>
  <dcterms:created xsi:type="dcterms:W3CDTF">2013-07-11T06:47:00Z</dcterms:created>
  <dcterms:modified xsi:type="dcterms:W3CDTF">2013-08-13T09:06:00Z</dcterms:modified>
</cp:coreProperties>
</file>